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281" w:rsidRPr="007F2FDB" w:rsidRDefault="00556281" w:rsidP="00556281">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contextualSpacing/>
        <w:jc w:val="center"/>
        <w:rPr>
          <w:rFonts w:ascii="Times New Roman" w:hAnsi="Times New Roman" w:cs="Times New Roman"/>
          <w:b/>
          <w:color w:val="000000" w:themeColor="text1"/>
          <w:sz w:val="24"/>
        </w:rPr>
      </w:pPr>
      <w:bookmarkStart w:id="0" w:name="_GoBack"/>
      <w:bookmarkEnd w:id="0"/>
      <w:r w:rsidRPr="007F2FDB">
        <w:rPr>
          <w:rFonts w:ascii="Times New Roman" w:hAnsi="Times New Roman" w:cs="Times New Roman"/>
          <w:b/>
          <w:color w:val="000000" w:themeColor="text1"/>
          <w:sz w:val="24"/>
        </w:rPr>
        <w:t>BAB III</w:t>
      </w:r>
    </w:p>
    <w:p w:rsidR="00556281" w:rsidRPr="007F2FDB" w:rsidRDefault="00556281" w:rsidP="00556281">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contextualSpacing/>
        <w:jc w:val="center"/>
        <w:rPr>
          <w:rFonts w:ascii="Times New Roman" w:hAnsi="Times New Roman" w:cs="Times New Roman"/>
          <w:b/>
          <w:color w:val="000000" w:themeColor="text1"/>
          <w:sz w:val="24"/>
        </w:rPr>
      </w:pPr>
      <w:r w:rsidRPr="007F2FDB">
        <w:rPr>
          <w:rFonts w:ascii="Times New Roman" w:hAnsi="Times New Roman" w:cs="Times New Roman"/>
          <w:b/>
          <w:color w:val="000000" w:themeColor="text1"/>
          <w:sz w:val="24"/>
        </w:rPr>
        <w:t>METODE PENELITIAN</w:t>
      </w:r>
    </w:p>
    <w:p w:rsidR="00556281" w:rsidRPr="007F2FDB" w:rsidRDefault="00556281" w:rsidP="0091244A">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contextualSpacing/>
        <w:jc w:val="both"/>
        <w:rPr>
          <w:rFonts w:ascii="Times New Roman" w:hAnsi="Times New Roman" w:cs="Times New Roman"/>
          <w:b/>
          <w:color w:val="000000" w:themeColor="text1"/>
          <w:sz w:val="24"/>
        </w:rPr>
      </w:pPr>
      <w:r w:rsidRPr="007F2FDB">
        <w:rPr>
          <w:rFonts w:ascii="Times New Roman" w:hAnsi="Times New Roman" w:cs="Times New Roman"/>
          <w:b/>
          <w:color w:val="000000" w:themeColor="text1"/>
          <w:sz w:val="24"/>
        </w:rPr>
        <w:t>3.1</w:t>
      </w:r>
      <w:r w:rsidRPr="007F2FDB">
        <w:rPr>
          <w:rFonts w:ascii="Times New Roman" w:hAnsi="Times New Roman" w:cs="Times New Roman"/>
          <w:b/>
          <w:color w:val="000000" w:themeColor="text1"/>
          <w:sz w:val="24"/>
        </w:rPr>
        <w:tab/>
        <w:t>Rancangan Penelitian</w:t>
      </w:r>
    </w:p>
    <w:p w:rsidR="00556281" w:rsidRPr="007F2FDB" w:rsidRDefault="00556281" w:rsidP="00556281">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contextualSpacing/>
        <w:jc w:val="both"/>
        <w:rPr>
          <w:rFonts w:ascii="Times New Roman" w:hAnsi="Times New Roman" w:cs="Times New Roman"/>
          <w:color w:val="000000" w:themeColor="text1"/>
          <w:sz w:val="24"/>
        </w:rPr>
      </w:pPr>
      <w:r w:rsidRPr="007F2FDB">
        <w:rPr>
          <w:rFonts w:ascii="Times New Roman" w:hAnsi="Times New Roman" w:cs="Times New Roman"/>
          <w:color w:val="000000" w:themeColor="text1"/>
          <w:sz w:val="24"/>
        </w:rPr>
        <w:tab/>
      </w:r>
      <w:r w:rsidRPr="007F2FDB">
        <w:rPr>
          <w:rFonts w:ascii="Times New Roman" w:hAnsi="Times New Roman" w:cs="Times New Roman"/>
          <w:color w:val="000000" w:themeColor="text1"/>
          <w:sz w:val="24"/>
        </w:rPr>
        <w:tab/>
        <w:t xml:space="preserve">Penelitian ini bertujuan untuk mengetahui dan menjelaskan pengaruh gaya kepemimpinan transformasional dan lingkugan kerja non fisik terhadap kepuasan kerja karyawan bagian produksi sebanyak 37 karyawan pada PT. Maah Ghodaqo Shiddiq Lestari (Maaqo). Penelitian ini menggunakan penelitian kuantitatif, dimana penelitian kuantitatif merupakan metode penelitian berdasarkan realita/ fenomena yang diklarifikasi, konkrit, dan teramati. Pendekatan dalam penelitian ini adalah dengan metode survey yang akan menggunakan skala likert dan teknik pengumpulan data dengan cara observasi, wawancara, kuisioner, dan penelitian ini menggunakan metode statistic linier berganda dengan bantuan program SPSS. </w:t>
      </w:r>
    </w:p>
    <w:p w:rsidR="00556281" w:rsidRPr="007F2FDB" w:rsidRDefault="00556281" w:rsidP="00556281">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contextualSpacing/>
        <w:jc w:val="both"/>
        <w:rPr>
          <w:rFonts w:ascii="Times New Roman" w:hAnsi="Times New Roman" w:cs="Times New Roman"/>
          <w:b/>
          <w:color w:val="000000" w:themeColor="text1"/>
          <w:sz w:val="24"/>
        </w:rPr>
      </w:pPr>
      <w:r w:rsidRPr="007F2FDB">
        <w:rPr>
          <w:rFonts w:ascii="Times New Roman" w:hAnsi="Times New Roman" w:cs="Times New Roman"/>
          <w:b/>
          <w:color w:val="000000" w:themeColor="text1"/>
          <w:sz w:val="24"/>
        </w:rPr>
        <w:t>3.2</w:t>
      </w:r>
      <w:r w:rsidRPr="007F2FDB">
        <w:rPr>
          <w:rFonts w:ascii="Times New Roman" w:hAnsi="Times New Roman" w:cs="Times New Roman"/>
          <w:b/>
          <w:color w:val="000000" w:themeColor="text1"/>
          <w:sz w:val="24"/>
        </w:rPr>
        <w:tab/>
        <w:t xml:space="preserve">Definisi Operasioal Variabel </w:t>
      </w:r>
    </w:p>
    <w:p w:rsidR="00556281" w:rsidRPr="007F2FDB" w:rsidRDefault="00556281" w:rsidP="00AE5DEE">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contextualSpacing/>
        <w:jc w:val="both"/>
        <w:rPr>
          <w:rFonts w:ascii="Times New Roman" w:hAnsi="Times New Roman" w:cs="Times New Roman"/>
          <w:b/>
          <w:color w:val="000000" w:themeColor="text1"/>
          <w:sz w:val="24"/>
        </w:rPr>
      </w:pPr>
      <w:r w:rsidRPr="007F2FDB">
        <w:rPr>
          <w:rFonts w:ascii="Times New Roman" w:hAnsi="Times New Roman" w:cs="Times New Roman"/>
          <w:b/>
          <w:color w:val="000000" w:themeColor="text1"/>
          <w:sz w:val="24"/>
        </w:rPr>
        <w:tab/>
        <w:t>3.2.1</w:t>
      </w:r>
      <w:r w:rsidRPr="007F2FDB">
        <w:rPr>
          <w:rFonts w:ascii="Times New Roman" w:hAnsi="Times New Roman" w:cs="Times New Roman"/>
          <w:b/>
          <w:color w:val="000000" w:themeColor="text1"/>
          <w:sz w:val="24"/>
        </w:rPr>
        <w:tab/>
        <w:t>Variabel Independen dalam penelitian ini antara lain:</w:t>
      </w:r>
    </w:p>
    <w:p w:rsidR="00556281" w:rsidRPr="007F2FDB" w:rsidRDefault="00AE5DEE" w:rsidP="00AE5DEE">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284"/>
        <w:contextualSpacing/>
        <w:jc w:val="both"/>
        <w:rPr>
          <w:rFonts w:ascii="Times New Roman" w:hAnsi="Times New Roman" w:cs="Times New Roman"/>
          <w:b/>
          <w:color w:val="000000" w:themeColor="text1"/>
          <w:sz w:val="24"/>
        </w:rPr>
      </w:pPr>
      <w:r w:rsidRPr="007F2FDB">
        <w:rPr>
          <w:rFonts w:ascii="Times New Roman" w:hAnsi="Times New Roman" w:cs="Times New Roman"/>
          <w:color w:val="000000" w:themeColor="text1"/>
          <w:sz w:val="24"/>
        </w:rPr>
        <w:tab/>
      </w:r>
      <w:r w:rsidRPr="007F2FDB">
        <w:rPr>
          <w:rFonts w:ascii="Times New Roman" w:hAnsi="Times New Roman" w:cs="Times New Roman"/>
          <w:color w:val="000000" w:themeColor="text1"/>
          <w:sz w:val="24"/>
        </w:rPr>
        <w:tab/>
      </w:r>
      <w:r w:rsidRPr="007F2FDB">
        <w:rPr>
          <w:rFonts w:ascii="Times New Roman" w:hAnsi="Times New Roman" w:cs="Times New Roman"/>
          <w:color w:val="000000" w:themeColor="text1"/>
          <w:sz w:val="24"/>
        </w:rPr>
        <w:tab/>
      </w:r>
      <w:r w:rsidR="00556281" w:rsidRPr="007F2FDB">
        <w:rPr>
          <w:rFonts w:ascii="Times New Roman" w:hAnsi="Times New Roman" w:cs="Times New Roman"/>
          <w:color w:val="000000" w:themeColor="text1"/>
          <w:sz w:val="24"/>
        </w:rPr>
        <w:t>Variabel bebas (independen) adalah variabel yang mempengaruhi atau yang menjadi sebab perubahannya atau timbu lnya variabel dependen (terikat).</w:t>
      </w:r>
    </w:p>
    <w:p w:rsidR="00556281" w:rsidRPr="007F2FDB" w:rsidRDefault="00556281" w:rsidP="00556281">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contextualSpacing/>
        <w:jc w:val="both"/>
        <w:rPr>
          <w:rFonts w:ascii="Times New Roman" w:hAnsi="Times New Roman" w:cs="Times New Roman"/>
          <w:b/>
          <w:color w:val="000000" w:themeColor="text1"/>
          <w:sz w:val="24"/>
        </w:rPr>
      </w:pPr>
      <w:r w:rsidRPr="007F2FDB">
        <w:rPr>
          <w:rFonts w:ascii="Times New Roman" w:hAnsi="Times New Roman" w:cs="Times New Roman"/>
          <w:b/>
          <w:color w:val="000000" w:themeColor="text1"/>
          <w:sz w:val="24"/>
        </w:rPr>
        <w:tab/>
      </w:r>
      <w:r w:rsidRPr="007F2FDB">
        <w:rPr>
          <w:rFonts w:ascii="Times New Roman" w:hAnsi="Times New Roman" w:cs="Times New Roman"/>
          <w:b/>
          <w:color w:val="000000" w:themeColor="text1"/>
          <w:sz w:val="24"/>
        </w:rPr>
        <w:tab/>
        <w:t>a.</w:t>
      </w:r>
      <w:r w:rsidRPr="007F2FDB">
        <w:rPr>
          <w:rFonts w:ascii="Times New Roman" w:hAnsi="Times New Roman" w:cs="Times New Roman"/>
          <w:b/>
          <w:color w:val="000000" w:themeColor="text1"/>
          <w:sz w:val="24"/>
        </w:rPr>
        <w:tab/>
        <w:t>Gaya Kepemimpinan Transformasional (X1)</w:t>
      </w:r>
    </w:p>
    <w:p w:rsidR="00556281" w:rsidRPr="007F2FDB" w:rsidRDefault="0091244A" w:rsidP="0091244A">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ind w:left="426"/>
        <w:contextualSpacing/>
        <w:jc w:val="both"/>
        <w:rPr>
          <w:rFonts w:ascii="Times New Roman" w:hAnsi="Times New Roman" w:cs="Times New Roman"/>
          <w:color w:val="000000" w:themeColor="text1"/>
          <w:sz w:val="24"/>
        </w:rPr>
      </w:pPr>
      <w:r w:rsidRPr="007F2FDB">
        <w:rPr>
          <w:rFonts w:ascii="Times New Roman" w:hAnsi="Times New Roman" w:cs="Times New Roman"/>
          <w:color w:val="000000" w:themeColor="text1"/>
          <w:sz w:val="24"/>
        </w:rPr>
        <w:tab/>
      </w:r>
      <w:r w:rsidR="00556281" w:rsidRPr="007F2FDB">
        <w:rPr>
          <w:rFonts w:ascii="Times New Roman" w:hAnsi="Times New Roman" w:cs="Times New Roman"/>
          <w:color w:val="000000" w:themeColor="text1"/>
          <w:sz w:val="24"/>
        </w:rPr>
        <w:t>Gaya Kepemimpinan Transformasional adalah suatu cara yang dilakukan oleh kepala bagian produksi pada PT. Maan Ghodaqo Shiddiq Lestari untuk mempengaruhi dan menginspirasi bawahan dalam pencapaian tujuan perusahaan.  Menurut Robbins (2010).</w:t>
      </w:r>
    </w:p>
    <w:p w:rsidR="00556281" w:rsidRPr="007F2FDB" w:rsidRDefault="00556281" w:rsidP="0091244A">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ind w:left="426"/>
        <w:contextualSpacing/>
        <w:jc w:val="both"/>
        <w:rPr>
          <w:rFonts w:ascii="Times New Roman" w:hAnsi="Times New Roman" w:cs="Times New Roman"/>
          <w:color w:val="000000" w:themeColor="text1"/>
          <w:sz w:val="24"/>
          <w:szCs w:val="24"/>
        </w:rPr>
      </w:pPr>
      <w:r w:rsidRPr="007F2FDB">
        <w:rPr>
          <w:rFonts w:ascii="Times New Roman" w:hAnsi="Times New Roman" w:cs="Times New Roman"/>
          <w:b/>
          <w:color w:val="000000" w:themeColor="text1"/>
          <w:sz w:val="24"/>
          <w:szCs w:val="24"/>
        </w:rPr>
        <w:t>Indikator Gaya Kepemimpinan Transformasional adalah sebagai berikut</w:t>
      </w:r>
      <w:r w:rsidRPr="007F2FDB">
        <w:rPr>
          <w:rFonts w:ascii="Times New Roman" w:hAnsi="Times New Roman" w:cs="Times New Roman"/>
          <w:color w:val="000000" w:themeColor="text1"/>
          <w:sz w:val="24"/>
          <w:szCs w:val="24"/>
        </w:rPr>
        <w:t xml:space="preserve"> :</w:t>
      </w:r>
    </w:p>
    <w:p w:rsidR="003A74EF" w:rsidRPr="007F2FDB" w:rsidRDefault="003A74EF" w:rsidP="00556281">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s>
        <w:spacing w:after="0" w:line="480" w:lineRule="auto"/>
        <w:contextualSpacing/>
        <w:jc w:val="both"/>
        <w:rPr>
          <w:rFonts w:ascii="Times New Roman" w:hAnsi="Times New Roman" w:cs="Times New Roman"/>
          <w:color w:val="000000" w:themeColor="text1"/>
          <w:sz w:val="24"/>
        </w:rPr>
        <w:sectPr w:rsidR="003A74EF" w:rsidRPr="007F2FDB" w:rsidSect="00AE5DEE">
          <w:footerReference w:type="default" r:id="rId7"/>
          <w:pgSz w:w="11907" w:h="16840" w:code="9"/>
          <w:pgMar w:top="2268" w:right="1701" w:bottom="1701" w:left="2268" w:header="709" w:footer="709" w:gutter="0"/>
          <w:pgNumType w:start="28"/>
          <w:cols w:space="708"/>
          <w:docGrid w:linePitch="360"/>
        </w:sectPr>
      </w:pPr>
    </w:p>
    <w:p w:rsidR="003A74EF" w:rsidRPr="007F2FDB" w:rsidRDefault="003A74EF" w:rsidP="003A74EF">
      <w:pPr>
        <w:pStyle w:val="ListParagraph"/>
        <w:numPr>
          <w:ilvl w:val="0"/>
          <w:numId w:val="22"/>
        </w:num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 w:val="left" w:pos="2977"/>
          <w:tab w:val="left" w:pos="3119"/>
          <w:tab w:val="left" w:pos="3261"/>
        </w:tabs>
        <w:spacing w:after="0" w:line="480" w:lineRule="auto"/>
        <w:ind w:left="709" w:hanging="436"/>
        <w:jc w:val="both"/>
        <w:rPr>
          <w:rFonts w:ascii="Times New Roman" w:hAnsi="Times New Roman" w:cs="Times New Roman"/>
          <w:color w:val="000000" w:themeColor="text1"/>
          <w:sz w:val="24"/>
          <w:szCs w:val="24"/>
        </w:rPr>
      </w:pPr>
      <w:r w:rsidRPr="007F2FDB">
        <w:rPr>
          <w:rFonts w:ascii="Times New Roman" w:hAnsi="Times New Roman" w:cs="Times New Roman"/>
          <w:b/>
          <w:color w:val="000000" w:themeColor="text1"/>
          <w:sz w:val="24"/>
          <w:szCs w:val="24"/>
        </w:rPr>
        <w:lastRenderedPageBreak/>
        <w:t>Kharisma</w:t>
      </w:r>
      <w:r w:rsidRPr="007F2FDB">
        <w:rPr>
          <w:rFonts w:ascii="Times New Roman" w:hAnsi="Times New Roman" w:cs="Times New Roman"/>
          <w:color w:val="000000" w:themeColor="text1"/>
          <w:sz w:val="24"/>
          <w:szCs w:val="24"/>
        </w:rPr>
        <w:t xml:space="preserve"> Memberikan visi dan misi, menanamkan rasa bangga, mendapatkan respect dan kepercayaan. Seorang pemimpin harus memiliki kharisma, kemampuan, keahlian, visi, dan tindakan dalam menginspirasi bawahannya untuk melakukan inovasi dan perubahan cara kerja. Oleh karena itu, seorang pemimpin kharismatik dapat dijadikan suri tauladan, idola dan model panutan untuk bawahannya.</w:t>
      </w:r>
    </w:p>
    <w:p w:rsidR="003A74EF" w:rsidRPr="007F2FDB" w:rsidRDefault="003A74EF" w:rsidP="003A74EF">
      <w:pPr>
        <w:pStyle w:val="ListParagraph"/>
        <w:numPr>
          <w:ilvl w:val="0"/>
          <w:numId w:val="22"/>
        </w:num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 w:val="left" w:pos="2977"/>
          <w:tab w:val="left" w:pos="3119"/>
          <w:tab w:val="left" w:pos="3261"/>
        </w:tabs>
        <w:spacing w:after="0" w:line="480" w:lineRule="auto"/>
        <w:ind w:left="709" w:hanging="436"/>
        <w:jc w:val="both"/>
        <w:rPr>
          <w:rFonts w:ascii="Times New Roman" w:hAnsi="Times New Roman" w:cs="Times New Roman"/>
          <w:color w:val="000000" w:themeColor="text1"/>
          <w:sz w:val="24"/>
          <w:szCs w:val="24"/>
        </w:rPr>
      </w:pPr>
      <w:r w:rsidRPr="007F2FDB">
        <w:rPr>
          <w:rFonts w:ascii="Times New Roman" w:hAnsi="Times New Roman" w:cs="Times New Roman"/>
          <w:b/>
          <w:color w:val="000000" w:themeColor="text1"/>
          <w:sz w:val="24"/>
          <w:szCs w:val="24"/>
        </w:rPr>
        <w:t xml:space="preserve">Motivasi </w:t>
      </w:r>
      <w:r w:rsidR="00776844" w:rsidRPr="007F2FDB">
        <w:rPr>
          <w:rFonts w:ascii="Times New Roman" w:hAnsi="Times New Roman" w:cs="Times New Roman"/>
          <w:b/>
          <w:color w:val="000000" w:themeColor="text1"/>
          <w:sz w:val="24"/>
          <w:szCs w:val="24"/>
        </w:rPr>
        <w:t>Inspiratif</w:t>
      </w:r>
      <w:r w:rsidR="00776844" w:rsidRPr="007F2FDB">
        <w:rPr>
          <w:rFonts w:ascii="Times New Roman" w:hAnsi="Times New Roman" w:cs="Times New Roman"/>
          <w:color w:val="000000" w:themeColor="text1"/>
          <w:sz w:val="24"/>
          <w:szCs w:val="24"/>
        </w:rPr>
        <w:t xml:space="preserve"> </w:t>
      </w:r>
      <w:r w:rsidRPr="007F2FDB">
        <w:rPr>
          <w:rFonts w:ascii="Times New Roman" w:hAnsi="Times New Roman" w:cs="Times New Roman"/>
          <w:color w:val="000000" w:themeColor="text1"/>
          <w:sz w:val="24"/>
          <w:szCs w:val="24"/>
        </w:rPr>
        <w:t>menggambarkan seorang pemimpin bergairah dalam mengkomunikasikan masa depan organisasi kepada para bawahannya. Pemimpin menggunakan komunikasi verbal atau penggunaan simbolsimbol yang ditujukan untuk memacu semangat bawahan.</w:t>
      </w:r>
    </w:p>
    <w:p w:rsidR="003A74EF" w:rsidRPr="007F2FDB" w:rsidRDefault="003A74EF" w:rsidP="003A74EF">
      <w:pPr>
        <w:pStyle w:val="ListParagraph"/>
        <w:numPr>
          <w:ilvl w:val="0"/>
          <w:numId w:val="22"/>
        </w:num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 w:val="left" w:pos="2977"/>
          <w:tab w:val="left" w:pos="3119"/>
          <w:tab w:val="left" w:pos="3261"/>
          <w:tab w:val="left" w:pos="3630"/>
        </w:tabs>
        <w:spacing w:after="0" w:line="480" w:lineRule="auto"/>
        <w:ind w:left="709" w:hanging="436"/>
        <w:jc w:val="both"/>
        <w:rPr>
          <w:rFonts w:ascii="Times New Roman" w:hAnsi="Times New Roman" w:cs="Times New Roman"/>
          <w:color w:val="000000" w:themeColor="text1"/>
          <w:sz w:val="24"/>
          <w:szCs w:val="24"/>
        </w:rPr>
      </w:pPr>
      <w:r w:rsidRPr="007F2FDB">
        <w:rPr>
          <w:rFonts w:ascii="Times New Roman" w:hAnsi="Times New Roman" w:cs="Times New Roman"/>
          <w:b/>
          <w:color w:val="000000" w:themeColor="text1"/>
          <w:sz w:val="24"/>
          <w:szCs w:val="24"/>
        </w:rPr>
        <w:t>Stimulasi Intelektual</w:t>
      </w:r>
      <w:r w:rsidRPr="007F2FDB">
        <w:rPr>
          <w:rFonts w:ascii="Times New Roman" w:hAnsi="Times New Roman" w:cs="Times New Roman"/>
          <w:color w:val="000000" w:themeColor="text1"/>
          <w:sz w:val="24"/>
          <w:szCs w:val="24"/>
        </w:rPr>
        <w:tab/>
        <w:t>menggambarkan seorang pemimpin mampu mendorong karyawan untuk memecahkan masalah lama dengan cara yang baru. Pemimpin berupaya mendorong perhatian dan kesadaran bawahan terhadap permasalahan yang dihadapi.</w:t>
      </w:r>
    </w:p>
    <w:p w:rsidR="003A74EF" w:rsidRPr="007F2FDB" w:rsidRDefault="003A74EF" w:rsidP="003A74EF">
      <w:pPr>
        <w:pStyle w:val="ListParagraph"/>
        <w:numPr>
          <w:ilvl w:val="0"/>
          <w:numId w:val="22"/>
        </w:numPr>
        <w:tabs>
          <w:tab w:val="left" w:pos="284"/>
          <w:tab w:val="left" w:pos="426"/>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s>
        <w:spacing w:after="0" w:line="480" w:lineRule="auto"/>
        <w:ind w:left="709" w:hanging="436"/>
        <w:jc w:val="both"/>
        <w:rPr>
          <w:rFonts w:ascii="Times New Roman" w:hAnsi="Times New Roman" w:cs="Times New Roman"/>
          <w:color w:val="000000" w:themeColor="text1"/>
          <w:sz w:val="24"/>
          <w:szCs w:val="24"/>
        </w:rPr>
      </w:pPr>
      <w:r w:rsidRPr="007F2FDB">
        <w:rPr>
          <w:rFonts w:ascii="Times New Roman" w:hAnsi="Times New Roman" w:cs="Times New Roman"/>
          <w:b/>
          <w:color w:val="000000" w:themeColor="text1"/>
          <w:sz w:val="24"/>
          <w:szCs w:val="24"/>
        </w:rPr>
        <w:t>Perhatian yang Individual</w:t>
      </w:r>
      <w:r w:rsidRPr="007F2FDB">
        <w:rPr>
          <w:rFonts w:ascii="Times New Roman" w:hAnsi="Times New Roman" w:cs="Times New Roman"/>
          <w:color w:val="000000" w:themeColor="text1"/>
          <w:sz w:val="24"/>
          <w:szCs w:val="24"/>
        </w:rPr>
        <w:t xml:space="preserve"> menggambarkan bahwa seorang pemimpin selalu memperhatikan karyawannya, memperlakukan karyawan secara individual, melatih dan menasehati. Pemimpin mengajak karyawan untuk lebih jeli melihat kemampuan orang lain. Pemimpin memfokuskan karyawan untuk mengembangkan kelebihan pribadi.</w:t>
      </w:r>
    </w:p>
    <w:p w:rsidR="003A74EF" w:rsidRPr="007F2FDB" w:rsidRDefault="003A74EF" w:rsidP="00AE5DEE">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contextualSpacing/>
        <w:jc w:val="both"/>
        <w:rPr>
          <w:rFonts w:ascii="Times New Roman" w:hAnsi="Times New Roman" w:cs="Times New Roman"/>
          <w:b/>
          <w:color w:val="000000" w:themeColor="text1"/>
          <w:sz w:val="24"/>
          <w:szCs w:val="24"/>
        </w:rPr>
      </w:pP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t>b.</w:t>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t>Lingkungan Kerja Non Fisik (X2)</w:t>
      </w:r>
    </w:p>
    <w:p w:rsidR="003A74EF" w:rsidRPr="007F2FDB" w:rsidRDefault="00F17F72" w:rsidP="00F17F72">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ind w:left="426"/>
        <w:contextualSpacing/>
        <w:jc w:val="both"/>
        <w:rPr>
          <w:rFonts w:ascii="Times New Roman" w:hAnsi="Times New Roman" w:cs="Times New Roman"/>
          <w:b/>
          <w:color w:val="000000" w:themeColor="text1"/>
          <w:sz w:val="24"/>
          <w:szCs w:val="24"/>
        </w:rPr>
      </w:pP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r>
      <w:r w:rsidR="003A74EF" w:rsidRPr="007F2FDB">
        <w:rPr>
          <w:rFonts w:ascii="Times New Roman" w:hAnsi="Times New Roman" w:cs="Times New Roman"/>
          <w:color w:val="000000" w:themeColor="text1"/>
          <w:sz w:val="24"/>
          <w:szCs w:val="24"/>
        </w:rPr>
        <w:t xml:space="preserve">Lingkungan kerja non fisik  adalah semua keadaan yang terjadi berkaitan dengan hubungan kerja, baik hubungan antar karyawan bagian produksi maupun hubungan dengan bawahan merasa nyaman dan merasa puas dengan </w:t>
      </w:r>
      <w:r w:rsidR="003A74EF" w:rsidRPr="007F2FDB">
        <w:rPr>
          <w:rFonts w:ascii="Times New Roman" w:hAnsi="Times New Roman" w:cs="Times New Roman"/>
          <w:color w:val="000000" w:themeColor="text1"/>
          <w:sz w:val="24"/>
          <w:szCs w:val="24"/>
        </w:rPr>
        <w:lastRenderedPageBreak/>
        <w:t>apa yang perusahaan berikan. Menurut Sedarmayanti (2011) indikator lingkungan kerja non fisik sebagai berikut :</w:t>
      </w:r>
    </w:p>
    <w:p w:rsidR="003A74EF" w:rsidRPr="007F2FDB" w:rsidRDefault="003A74EF" w:rsidP="00F17F72">
      <w:pPr>
        <w:pStyle w:val="ListParagraph"/>
        <w:tabs>
          <w:tab w:val="left" w:pos="284"/>
          <w:tab w:val="left" w:pos="426"/>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s>
        <w:spacing w:after="0" w:line="480" w:lineRule="auto"/>
        <w:ind w:left="851" w:hanging="425"/>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a)</w:t>
      </w:r>
      <w:r w:rsidRPr="007F2FDB">
        <w:rPr>
          <w:rFonts w:ascii="Times New Roman" w:hAnsi="Times New Roman" w:cs="Times New Roman"/>
          <w:color w:val="000000" w:themeColor="text1"/>
          <w:sz w:val="24"/>
          <w:szCs w:val="24"/>
        </w:rPr>
        <w:tab/>
      </w:r>
      <w:r w:rsidRPr="007F2FDB">
        <w:rPr>
          <w:rFonts w:ascii="Times New Roman" w:hAnsi="Times New Roman" w:cs="Times New Roman"/>
          <w:b/>
          <w:color w:val="000000" w:themeColor="text1"/>
          <w:sz w:val="24"/>
          <w:szCs w:val="24"/>
        </w:rPr>
        <w:t>Hubungan kerja antar karyawan</w:t>
      </w:r>
      <w:r w:rsidRPr="007F2FDB">
        <w:rPr>
          <w:rFonts w:ascii="Times New Roman" w:hAnsi="Times New Roman" w:cs="Times New Roman"/>
          <w:color w:val="000000" w:themeColor="text1"/>
          <w:sz w:val="24"/>
          <w:szCs w:val="24"/>
        </w:rPr>
        <w:t xml:space="preserve"> sangat diperlukan dalam melakukan pekerjaan, terutama bagi karyawan yang bekerja secara berkelompok, apabila terjadi konflik yang timbul dapat memperkeruh suasana kerja dan akan menurunkan semangat kerja pada diri karyawan. Hubungan kerja yang baik antara yang satu dengan yang lain, di mana mereka saling bekerja sama atau saling membantu dalam menyelesaikan suatu pekerjaan. </w:t>
      </w:r>
    </w:p>
    <w:p w:rsidR="003A74EF" w:rsidRPr="007F2FDB" w:rsidRDefault="003A74EF" w:rsidP="00F17F72">
      <w:pPr>
        <w:tabs>
          <w:tab w:val="left" w:pos="284"/>
          <w:tab w:val="left" w:pos="426"/>
          <w:tab w:val="left" w:pos="709"/>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ind w:left="851" w:hanging="425"/>
        <w:contextualSpacing/>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b)</w:t>
      </w:r>
      <w:r w:rsidRPr="007F2FDB">
        <w:rPr>
          <w:rFonts w:ascii="Times New Roman" w:hAnsi="Times New Roman" w:cs="Times New Roman"/>
          <w:color w:val="000000" w:themeColor="text1"/>
          <w:sz w:val="24"/>
          <w:szCs w:val="24"/>
        </w:rPr>
        <w:tab/>
      </w:r>
      <w:r w:rsidR="00F17F72" w:rsidRPr="007F2FDB">
        <w:rPr>
          <w:rFonts w:ascii="Times New Roman" w:hAnsi="Times New Roman" w:cs="Times New Roman"/>
          <w:color w:val="000000" w:themeColor="text1"/>
          <w:sz w:val="24"/>
          <w:szCs w:val="24"/>
        </w:rPr>
        <w:tab/>
      </w:r>
      <w:r w:rsidRPr="007F2FDB">
        <w:rPr>
          <w:rFonts w:ascii="Times New Roman" w:hAnsi="Times New Roman" w:cs="Times New Roman"/>
          <w:b/>
          <w:color w:val="000000" w:themeColor="text1"/>
          <w:sz w:val="24"/>
          <w:szCs w:val="24"/>
        </w:rPr>
        <w:t>Hubungan kerja antar karyawan dengan pimpinan</w:t>
      </w:r>
      <w:r w:rsidRPr="007F2FDB">
        <w:rPr>
          <w:rFonts w:ascii="Times New Roman" w:hAnsi="Times New Roman" w:cs="Times New Roman"/>
          <w:color w:val="000000" w:themeColor="text1"/>
          <w:sz w:val="24"/>
          <w:szCs w:val="24"/>
        </w:rPr>
        <w:t xml:space="preserve"> Sikap atasan terhadap bawahan memberikan pengaruh bagi karyawan dalam melaksanakan aktivitas. Sikap yang bersahabat, saling menghormati perlu dalam hubungan antar atasan dengan bawahan untuk kerjasama dalam mencapai tujuan perusahaan. Sikap bersahabat yang diciptakan atasan akan menjadikan karyawan lebih betah untuk bekerja dan dapat menimbulkan semangat kerja bagi karyawan.</w:t>
      </w:r>
    </w:p>
    <w:p w:rsidR="003A74EF" w:rsidRPr="007F2FDB" w:rsidRDefault="003A74EF" w:rsidP="003A74EF">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contextualSpacing/>
        <w:jc w:val="both"/>
        <w:rPr>
          <w:rFonts w:ascii="Times New Roman" w:hAnsi="Times New Roman" w:cs="Times New Roman"/>
          <w:b/>
          <w:color w:val="000000" w:themeColor="text1"/>
          <w:sz w:val="24"/>
          <w:szCs w:val="24"/>
        </w:rPr>
      </w:pPr>
      <w:r w:rsidRPr="007F2FDB">
        <w:rPr>
          <w:rFonts w:ascii="Times New Roman" w:hAnsi="Times New Roman" w:cs="Times New Roman"/>
          <w:b/>
          <w:color w:val="000000" w:themeColor="text1"/>
          <w:sz w:val="24"/>
          <w:szCs w:val="24"/>
        </w:rPr>
        <w:tab/>
        <w:t>3.</w:t>
      </w:r>
      <w:r w:rsidR="00BC387B">
        <w:rPr>
          <w:rFonts w:ascii="Times New Roman" w:hAnsi="Times New Roman" w:cs="Times New Roman"/>
          <w:b/>
          <w:color w:val="000000" w:themeColor="text1"/>
          <w:sz w:val="24"/>
          <w:szCs w:val="24"/>
        </w:rPr>
        <w:t>2.</w:t>
      </w:r>
      <w:r w:rsidRPr="007F2FDB">
        <w:rPr>
          <w:rFonts w:ascii="Times New Roman" w:hAnsi="Times New Roman" w:cs="Times New Roman"/>
          <w:b/>
          <w:color w:val="000000" w:themeColor="text1"/>
          <w:sz w:val="24"/>
          <w:szCs w:val="24"/>
        </w:rPr>
        <w:t>2</w:t>
      </w:r>
      <w:r w:rsidRPr="007F2FDB">
        <w:rPr>
          <w:rFonts w:ascii="Times New Roman" w:hAnsi="Times New Roman" w:cs="Times New Roman"/>
          <w:b/>
          <w:color w:val="000000" w:themeColor="text1"/>
          <w:sz w:val="24"/>
          <w:szCs w:val="24"/>
        </w:rPr>
        <w:tab/>
        <w:t>Variabel Dependen dalam penelitian ini adalah :</w:t>
      </w:r>
    </w:p>
    <w:p w:rsidR="003A74EF" w:rsidRPr="007F2FDB" w:rsidRDefault="003A74EF" w:rsidP="00F17F72">
      <w:pPr>
        <w:pStyle w:val="ListParagraph"/>
        <w:numPr>
          <w:ilvl w:val="0"/>
          <w:numId w:val="13"/>
        </w:numPr>
        <w:tabs>
          <w:tab w:val="left" w:pos="284"/>
          <w:tab w:val="left" w:pos="426"/>
          <w:tab w:val="left" w:pos="851"/>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ind w:left="851" w:hanging="425"/>
        <w:jc w:val="both"/>
        <w:rPr>
          <w:rFonts w:ascii="Times New Roman" w:hAnsi="Times New Roman" w:cs="Times New Roman"/>
          <w:b/>
          <w:color w:val="000000" w:themeColor="text1"/>
          <w:sz w:val="24"/>
          <w:szCs w:val="24"/>
        </w:rPr>
      </w:pPr>
      <w:r w:rsidRPr="007F2FDB">
        <w:rPr>
          <w:rFonts w:ascii="Times New Roman" w:hAnsi="Times New Roman" w:cs="Times New Roman"/>
          <w:b/>
          <w:color w:val="000000" w:themeColor="text1"/>
          <w:sz w:val="24"/>
          <w:szCs w:val="24"/>
        </w:rPr>
        <w:t>Kepuasan Kerja Kerja Karyawan(Y)</w:t>
      </w:r>
    </w:p>
    <w:p w:rsidR="003A74EF" w:rsidRPr="007F2FDB" w:rsidRDefault="00F17F72" w:rsidP="00F17F72">
      <w:pPr>
        <w:tabs>
          <w:tab w:val="left" w:pos="284"/>
          <w:tab w:val="left" w:pos="426"/>
          <w:tab w:val="left" w:pos="709"/>
          <w:tab w:val="left" w:pos="851"/>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ind w:left="426"/>
        <w:contextualSpacing/>
        <w:jc w:val="both"/>
        <w:rPr>
          <w:rFonts w:ascii="Times New Roman" w:hAnsi="Times New Roman" w:cs="Times New Roman"/>
          <w:b/>
          <w:color w:val="000000" w:themeColor="text1"/>
          <w:sz w:val="24"/>
          <w:szCs w:val="24"/>
        </w:rPr>
      </w:pP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r>
      <w:r w:rsidR="003A74EF" w:rsidRPr="007F2FDB">
        <w:rPr>
          <w:rFonts w:ascii="Times New Roman" w:hAnsi="Times New Roman" w:cs="Times New Roman"/>
          <w:color w:val="000000" w:themeColor="text1"/>
          <w:sz w:val="24"/>
          <w:szCs w:val="24"/>
        </w:rPr>
        <w:t xml:space="preserve">Kepuasan kerja pada karyawan bagian produksi pada PT. Maan Ghodaqo Shiddiq Lestari Jombang (Maaqo) dinama  perasaan karyawan terhadap pekerjaan itu sendiri, gaji yang diterima, promosi, pengawasan, gaji/ upah serta rekan kerja dan dimana para karyawan merasa puas. Menurut Luthans </w:t>
      </w:r>
      <w:r w:rsidR="003A74EF" w:rsidRPr="007F2FDB">
        <w:rPr>
          <w:rFonts w:ascii="Times New Roman" w:hAnsi="Times New Roman" w:cs="Times New Roman"/>
          <w:color w:val="000000" w:themeColor="text1"/>
          <w:sz w:val="24"/>
          <w:szCs w:val="24"/>
        </w:rPr>
        <w:lastRenderedPageBreak/>
        <w:t>(2006) mengungkapkan terdapat sejumlah indikator-indikator kepuasan kerja, yaitu:</w:t>
      </w:r>
    </w:p>
    <w:p w:rsidR="003A74EF" w:rsidRPr="007F2FDB" w:rsidRDefault="003A74EF" w:rsidP="00F17F72">
      <w:pPr>
        <w:pStyle w:val="ListParagraph"/>
        <w:numPr>
          <w:ilvl w:val="0"/>
          <w:numId w:val="12"/>
        </w:numPr>
        <w:tabs>
          <w:tab w:val="left" w:pos="284"/>
          <w:tab w:val="left" w:pos="426"/>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828"/>
        </w:tabs>
        <w:spacing w:after="0" w:line="480" w:lineRule="auto"/>
        <w:ind w:left="851" w:hanging="425"/>
        <w:jc w:val="both"/>
        <w:rPr>
          <w:rFonts w:ascii="Times New Roman" w:hAnsi="Times New Roman" w:cs="Times New Roman"/>
          <w:b/>
          <w:color w:val="000000" w:themeColor="text1"/>
          <w:sz w:val="24"/>
          <w:szCs w:val="24"/>
        </w:rPr>
      </w:pPr>
      <w:r w:rsidRPr="007F2FDB">
        <w:rPr>
          <w:rFonts w:ascii="Times New Roman" w:hAnsi="Times New Roman" w:cs="Times New Roman"/>
          <w:b/>
          <w:color w:val="000000" w:themeColor="text1"/>
          <w:sz w:val="24"/>
          <w:szCs w:val="24"/>
        </w:rPr>
        <w:t xml:space="preserve">Pekerjaan itu sendiri </w:t>
      </w:r>
    </w:p>
    <w:p w:rsidR="003A74EF" w:rsidRPr="007F2FDB" w:rsidRDefault="00F17F72" w:rsidP="00F17F72">
      <w:pPr>
        <w:pStyle w:val="ListParagraph"/>
        <w:tabs>
          <w:tab w:val="left" w:pos="284"/>
          <w:tab w:val="left" w:pos="426"/>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828"/>
        </w:tabs>
        <w:spacing w:after="0" w:line="480" w:lineRule="auto"/>
        <w:ind w:left="851" w:hanging="425"/>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ab/>
      </w:r>
      <w:r w:rsidR="003A74EF" w:rsidRPr="007F2FDB">
        <w:rPr>
          <w:rFonts w:ascii="Times New Roman" w:hAnsi="Times New Roman" w:cs="Times New Roman"/>
          <w:color w:val="000000" w:themeColor="text1"/>
          <w:sz w:val="24"/>
          <w:szCs w:val="24"/>
        </w:rPr>
        <w:t>Kepuasan pekerjaan itu sendiri merupakan sumber utama kepuasan pada diri karyawan.</w:t>
      </w:r>
    </w:p>
    <w:p w:rsidR="003A74EF" w:rsidRPr="007F2FDB" w:rsidRDefault="003A74EF" w:rsidP="00F17F72">
      <w:pPr>
        <w:pStyle w:val="ListParagraph"/>
        <w:numPr>
          <w:ilvl w:val="0"/>
          <w:numId w:val="12"/>
        </w:numPr>
        <w:tabs>
          <w:tab w:val="left" w:pos="284"/>
          <w:tab w:val="left" w:pos="426"/>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828"/>
        </w:tabs>
        <w:spacing w:after="0" w:line="480" w:lineRule="auto"/>
        <w:ind w:left="851" w:hanging="425"/>
        <w:jc w:val="both"/>
        <w:rPr>
          <w:rFonts w:ascii="Times New Roman" w:hAnsi="Times New Roman" w:cs="Times New Roman"/>
          <w:b/>
          <w:color w:val="000000" w:themeColor="text1"/>
          <w:sz w:val="24"/>
          <w:szCs w:val="24"/>
        </w:rPr>
      </w:pPr>
      <w:r w:rsidRPr="007F2FDB">
        <w:rPr>
          <w:rFonts w:ascii="Times New Roman" w:hAnsi="Times New Roman" w:cs="Times New Roman"/>
          <w:b/>
          <w:color w:val="000000" w:themeColor="text1"/>
          <w:sz w:val="24"/>
          <w:szCs w:val="24"/>
        </w:rPr>
        <w:t xml:space="preserve">Gaji </w:t>
      </w:r>
    </w:p>
    <w:p w:rsidR="003A74EF" w:rsidRPr="007F2FDB" w:rsidRDefault="00F17F72" w:rsidP="00F17F72">
      <w:pPr>
        <w:pStyle w:val="ListParagraph"/>
        <w:tabs>
          <w:tab w:val="left" w:pos="284"/>
          <w:tab w:val="left" w:pos="426"/>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828"/>
        </w:tabs>
        <w:spacing w:after="0" w:line="480" w:lineRule="auto"/>
        <w:ind w:left="851" w:hanging="425"/>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ab/>
      </w:r>
      <w:r w:rsidR="003A74EF" w:rsidRPr="007F2FDB">
        <w:rPr>
          <w:rFonts w:ascii="Times New Roman" w:hAnsi="Times New Roman" w:cs="Times New Roman"/>
          <w:color w:val="000000" w:themeColor="text1"/>
          <w:sz w:val="24"/>
          <w:szCs w:val="24"/>
        </w:rPr>
        <w:t>Yang diterima oleh karyawan menjadi hal penting dalam kepuasan pada diri setiap individu karyawan.</w:t>
      </w:r>
    </w:p>
    <w:p w:rsidR="003A74EF" w:rsidRPr="007F2FDB" w:rsidRDefault="003A74EF" w:rsidP="00F17F72">
      <w:pPr>
        <w:pStyle w:val="ListParagraph"/>
        <w:numPr>
          <w:ilvl w:val="0"/>
          <w:numId w:val="12"/>
        </w:numPr>
        <w:tabs>
          <w:tab w:val="left" w:pos="284"/>
          <w:tab w:val="left" w:pos="426"/>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828"/>
        </w:tabs>
        <w:spacing w:after="0" w:line="480" w:lineRule="auto"/>
        <w:ind w:left="851" w:hanging="425"/>
        <w:jc w:val="both"/>
        <w:rPr>
          <w:rFonts w:ascii="Times New Roman" w:hAnsi="Times New Roman" w:cs="Times New Roman"/>
          <w:b/>
          <w:color w:val="000000" w:themeColor="text1"/>
          <w:sz w:val="24"/>
          <w:szCs w:val="24"/>
        </w:rPr>
      </w:pPr>
      <w:r w:rsidRPr="007F2FDB">
        <w:rPr>
          <w:rFonts w:ascii="Times New Roman" w:hAnsi="Times New Roman" w:cs="Times New Roman"/>
          <w:b/>
          <w:color w:val="000000" w:themeColor="text1"/>
          <w:sz w:val="24"/>
          <w:szCs w:val="24"/>
        </w:rPr>
        <w:t xml:space="preserve">Promosi </w:t>
      </w:r>
    </w:p>
    <w:p w:rsidR="003A74EF" w:rsidRPr="007F2FDB" w:rsidRDefault="00F17F72" w:rsidP="00F17F72">
      <w:pPr>
        <w:pStyle w:val="ListParagraph"/>
        <w:tabs>
          <w:tab w:val="left" w:pos="284"/>
          <w:tab w:val="left" w:pos="426"/>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828"/>
        </w:tabs>
        <w:spacing w:after="0" w:line="480" w:lineRule="auto"/>
        <w:ind w:left="851" w:hanging="425"/>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ab/>
      </w:r>
      <w:r w:rsidR="003A74EF" w:rsidRPr="007F2FDB">
        <w:rPr>
          <w:rFonts w:ascii="Times New Roman" w:hAnsi="Times New Roman" w:cs="Times New Roman"/>
          <w:color w:val="000000" w:themeColor="text1"/>
          <w:sz w:val="24"/>
          <w:szCs w:val="24"/>
        </w:rPr>
        <w:t>Kurangnya kesempatan berpromosi yang diberikan kepala bagian produksi kepada para karyawan.</w:t>
      </w:r>
    </w:p>
    <w:p w:rsidR="003A74EF" w:rsidRPr="007F2FDB" w:rsidRDefault="003A74EF" w:rsidP="00F17F72">
      <w:pPr>
        <w:pStyle w:val="ListParagraph"/>
        <w:numPr>
          <w:ilvl w:val="0"/>
          <w:numId w:val="12"/>
        </w:numPr>
        <w:tabs>
          <w:tab w:val="left" w:pos="284"/>
          <w:tab w:val="left" w:pos="426"/>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828"/>
        </w:tabs>
        <w:spacing w:after="0" w:line="480" w:lineRule="auto"/>
        <w:ind w:left="851" w:hanging="425"/>
        <w:jc w:val="both"/>
        <w:rPr>
          <w:rFonts w:ascii="Times New Roman" w:hAnsi="Times New Roman" w:cs="Times New Roman"/>
          <w:b/>
          <w:color w:val="000000" w:themeColor="text1"/>
          <w:sz w:val="24"/>
          <w:szCs w:val="24"/>
        </w:rPr>
      </w:pPr>
      <w:r w:rsidRPr="007F2FDB">
        <w:rPr>
          <w:rFonts w:ascii="Times New Roman" w:hAnsi="Times New Roman" w:cs="Times New Roman"/>
          <w:b/>
          <w:color w:val="000000" w:themeColor="text1"/>
          <w:sz w:val="24"/>
          <w:szCs w:val="24"/>
        </w:rPr>
        <w:t xml:space="preserve">Pengawasan </w:t>
      </w:r>
    </w:p>
    <w:p w:rsidR="003A74EF" w:rsidRPr="007F2FDB" w:rsidRDefault="00F17F72" w:rsidP="00F17F72">
      <w:pPr>
        <w:pStyle w:val="ListParagraph"/>
        <w:tabs>
          <w:tab w:val="left" w:pos="284"/>
          <w:tab w:val="left" w:pos="426"/>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828"/>
        </w:tabs>
        <w:spacing w:after="0" w:line="480" w:lineRule="auto"/>
        <w:ind w:left="851" w:hanging="425"/>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ab/>
      </w:r>
      <w:r w:rsidR="003A74EF" w:rsidRPr="007F2FDB">
        <w:rPr>
          <w:rFonts w:ascii="Times New Roman" w:hAnsi="Times New Roman" w:cs="Times New Roman"/>
          <w:color w:val="000000" w:themeColor="text1"/>
          <w:sz w:val="24"/>
          <w:szCs w:val="24"/>
        </w:rPr>
        <w:t>Dalam bekerja agar karyawan merasa terawasi saat bekerja agar tidak terjadi hal-hal yang tidak diinginkan.</w:t>
      </w:r>
    </w:p>
    <w:p w:rsidR="003A74EF" w:rsidRPr="007F2FDB" w:rsidRDefault="003A74EF" w:rsidP="00F17F72">
      <w:pPr>
        <w:pStyle w:val="ListParagraph"/>
        <w:numPr>
          <w:ilvl w:val="0"/>
          <w:numId w:val="12"/>
        </w:numPr>
        <w:tabs>
          <w:tab w:val="left" w:pos="284"/>
          <w:tab w:val="left" w:pos="426"/>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828"/>
        </w:tabs>
        <w:spacing w:after="0" w:line="480" w:lineRule="auto"/>
        <w:ind w:left="851" w:hanging="425"/>
        <w:jc w:val="both"/>
        <w:rPr>
          <w:rFonts w:ascii="Times New Roman" w:hAnsi="Times New Roman" w:cs="Times New Roman"/>
          <w:b/>
          <w:color w:val="000000" w:themeColor="text1"/>
          <w:sz w:val="24"/>
          <w:szCs w:val="24"/>
        </w:rPr>
      </w:pPr>
      <w:r w:rsidRPr="007F2FDB">
        <w:rPr>
          <w:rFonts w:ascii="Times New Roman" w:hAnsi="Times New Roman" w:cs="Times New Roman"/>
          <w:b/>
          <w:color w:val="000000" w:themeColor="text1"/>
          <w:sz w:val="24"/>
          <w:szCs w:val="24"/>
        </w:rPr>
        <w:t xml:space="preserve">Rekan Kerja </w:t>
      </w:r>
    </w:p>
    <w:p w:rsidR="003A74EF" w:rsidRPr="007F2FDB" w:rsidRDefault="00F17F72" w:rsidP="00F17F72">
      <w:pPr>
        <w:pStyle w:val="ListParagraph"/>
        <w:tabs>
          <w:tab w:val="left" w:pos="284"/>
          <w:tab w:val="left" w:pos="426"/>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828"/>
        </w:tabs>
        <w:spacing w:after="0" w:line="480" w:lineRule="auto"/>
        <w:ind w:left="851" w:hanging="425"/>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ab/>
      </w:r>
      <w:r w:rsidR="003A74EF" w:rsidRPr="007F2FDB">
        <w:rPr>
          <w:rFonts w:ascii="Times New Roman" w:hAnsi="Times New Roman" w:cs="Times New Roman"/>
          <w:color w:val="000000" w:themeColor="text1"/>
          <w:sz w:val="24"/>
          <w:szCs w:val="24"/>
        </w:rPr>
        <w:t>Adalah hal yang paling penting didalam suatu perusahaan tanpa adanya hubungan baik sesama rekan kerja maka pekerjaan itu tidak akan bisa berjalan dengan baik.</w:t>
      </w:r>
    </w:p>
    <w:p w:rsidR="003A74EF" w:rsidRPr="007F2FDB" w:rsidRDefault="003A74EF" w:rsidP="003A74EF">
      <w:pPr>
        <w:pStyle w:val="ListParagraph"/>
        <w:tabs>
          <w:tab w:val="left" w:pos="284"/>
          <w:tab w:val="left" w:pos="426"/>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828"/>
        </w:tabs>
        <w:spacing w:after="0" w:line="480" w:lineRule="auto"/>
        <w:ind w:left="851"/>
        <w:jc w:val="both"/>
        <w:rPr>
          <w:rFonts w:ascii="Times New Roman" w:hAnsi="Times New Roman" w:cs="Times New Roman"/>
          <w:color w:val="000000" w:themeColor="text1"/>
          <w:sz w:val="24"/>
          <w:szCs w:val="24"/>
        </w:rPr>
      </w:pPr>
    </w:p>
    <w:p w:rsidR="003A74EF" w:rsidRPr="007F2FDB" w:rsidRDefault="003A74EF" w:rsidP="003A74EF">
      <w:pPr>
        <w:pStyle w:val="ListParagraph"/>
        <w:tabs>
          <w:tab w:val="left" w:pos="284"/>
          <w:tab w:val="left" w:pos="426"/>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828"/>
        </w:tabs>
        <w:spacing w:after="0" w:line="480" w:lineRule="auto"/>
        <w:ind w:left="851"/>
        <w:jc w:val="both"/>
        <w:rPr>
          <w:rFonts w:ascii="Times New Roman" w:hAnsi="Times New Roman" w:cs="Times New Roman"/>
          <w:color w:val="000000" w:themeColor="text1"/>
          <w:sz w:val="24"/>
          <w:szCs w:val="24"/>
        </w:rPr>
      </w:pPr>
    </w:p>
    <w:p w:rsidR="003A74EF" w:rsidRPr="007F2FDB" w:rsidRDefault="003A74EF" w:rsidP="003A74EF">
      <w:pPr>
        <w:pStyle w:val="ListParagraph"/>
        <w:tabs>
          <w:tab w:val="left" w:pos="284"/>
          <w:tab w:val="left" w:pos="426"/>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828"/>
        </w:tabs>
        <w:spacing w:after="0" w:line="480" w:lineRule="auto"/>
        <w:ind w:left="851"/>
        <w:jc w:val="both"/>
        <w:rPr>
          <w:rFonts w:ascii="Times New Roman" w:hAnsi="Times New Roman" w:cs="Times New Roman"/>
          <w:color w:val="000000" w:themeColor="text1"/>
          <w:sz w:val="24"/>
          <w:szCs w:val="24"/>
        </w:rPr>
      </w:pPr>
    </w:p>
    <w:p w:rsidR="003A74EF" w:rsidRPr="007F2FDB" w:rsidRDefault="003A74EF" w:rsidP="003A74EF">
      <w:pPr>
        <w:pStyle w:val="ListParagraph"/>
        <w:tabs>
          <w:tab w:val="left" w:pos="284"/>
          <w:tab w:val="left" w:pos="426"/>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828"/>
        </w:tabs>
        <w:spacing w:after="0" w:line="480" w:lineRule="auto"/>
        <w:ind w:left="851"/>
        <w:jc w:val="both"/>
        <w:rPr>
          <w:rFonts w:ascii="Times New Roman" w:hAnsi="Times New Roman" w:cs="Times New Roman"/>
          <w:color w:val="000000" w:themeColor="text1"/>
          <w:sz w:val="24"/>
          <w:szCs w:val="24"/>
        </w:rPr>
      </w:pPr>
    </w:p>
    <w:p w:rsidR="003A74EF" w:rsidRPr="007F2FDB" w:rsidRDefault="003A74EF" w:rsidP="003A74EF">
      <w:pPr>
        <w:pStyle w:val="ListParagraph"/>
        <w:tabs>
          <w:tab w:val="left" w:pos="284"/>
          <w:tab w:val="left" w:pos="426"/>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828"/>
        </w:tabs>
        <w:spacing w:after="0" w:line="480" w:lineRule="auto"/>
        <w:ind w:left="851"/>
        <w:jc w:val="both"/>
        <w:rPr>
          <w:rFonts w:ascii="Times New Roman" w:hAnsi="Times New Roman" w:cs="Times New Roman"/>
          <w:color w:val="000000" w:themeColor="text1"/>
          <w:sz w:val="24"/>
          <w:szCs w:val="24"/>
        </w:rPr>
      </w:pPr>
    </w:p>
    <w:p w:rsidR="003A74EF" w:rsidRPr="007F2FDB" w:rsidRDefault="003A74EF" w:rsidP="00AE5DEE">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360" w:lineRule="auto"/>
        <w:contextualSpacing/>
        <w:jc w:val="center"/>
        <w:rPr>
          <w:rFonts w:ascii="Times New Roman" w:hAnsi="Times New Roman" w:cs="Times New Roman"/>
          <w:b/>
          <w:color w:val="000000" w:themeColor="text1"/>
          <w:sz w:val="24"/>
          <w:szCs w:val="24"/>
        </w:rPr>
      </w:pPr>
      <w:r w:rsidRPr="007F2FDB">
        <w:rPr>
          <w:rFonts w:ascii="Times New Roman" w:hAnsi="Times New Roman" w:cs="Times New Roman"/>
          <w:b/>
          <w:color w:val="000000" w:themeColor="text1"/>
          <w:sz w:val="24"/>
          <w:szCs w:val="24"/>
        </w:rPr>
        <w:lastRenderedPageBreak/>
        <w:t>Tabel 3.1</w:t>
      </w:r>
    </w:p>
    <w:p w:rsidR="003A74EF" w:rsidRPr="007F2FDB" w:rsidRDefault="003A74EF" w:rsidP="00AE5DEE">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360" w:lineRule="auto"/>
        <w:contextualSpacing/>
        <w:jc w:val="center"/>
        <w:rPr>
          <w:rFonts w:ascii="Times New Roman" w:hAnsi="Times New Roman" w:cs="Times New Roman"/>
          <w:b/>
          <w:color w:val="000000" w:themeColor="text1"/>
          <w:sz w:val="24"/>
          <w:szCs w:val="24"/>
        </w:rPr>
      </w:pPr>
      <w:r w:rsidRPr="007F2FDB">
        <w:rPr>
          <w:rFonts w:ascii="Times New Roman" w:hAnsi="Times New Roman" w:cs="Times New Roman"/>
          <w:b/>
          <w:color w:val="000000" w:themeColor="text1"/>
          <w:sz w:val="24"/>
          <w:szCs w:val="24"/>
        </w:rPr>
        <w:t xml:space="preserve">Operasional Varibel </w:t>
      </w:r>
    </w:p>
    <w:tbl>
      <w:tblPr>
        <w:tblStyle w:val="LightList-Accent1"/>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2268"/>
        <w:gridCol w:w="3828"/>
      </w:tblGrid>
      <w:tr w:rsidR="007F2FDB" w:rsidRPr="007F2FDB" w:rsidTr="0044417D">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568" w:type="dxa"/>
            <w:vAlign w:val="center"/>
          </w:tcPr>
          <w:p w:rsidR="003A74EF" w:rsidRPr="007F2FDB" w:rsidRDefault="003A74EF" w:rsidP="0044417D">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contextualSpacing/>
              <w:jc w:val="center"/>
              <w:rPr>
                <w:rFonts w:ascii="Times New Roman" w:hAnsi="Times New Roman" w:cs="Times New Roman"/>
                <w:b w:val="0"/>
                <w:color w:val="000000" w:themeColor="text1"/>
              </w:rPr>
            </w:pPr>
            <w:r w:rsidRPr="007F2FDB">
              <w:rPr>
                <w:rFonts w:ascii="Times New Roman" w:hAnsi="Times New Roman" w:cs="Times New Roman"/>
                <w:color w:val="000000" w:themeColor="text1"/>
              </w:rPr>
              <w:t>No</w:t>
            </w:r>
          </w:p>
        </w:tc>
        <w:tc>
          <w:tcPr>
            <w:tcW w:w="1984" w:type="dxa"/>
            <w:vAlign w:val="center"/>
          </w:tcPr>
          <w:p w:rsidR="003A74EF" w:rsidRPr="007F2FDB" w:rsidRDefault="003A74EF" w:rsidP="0044417D">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7F2FDB">
              <w:rPr>
                <w:rFonts w:ascii="Times New Roman" w:hAnsi="Times New Roman" w:cs="Times New Roman"/>
                <w:color w:val="000000" w:themeColor="text1"/>
              </w:rPr>
              <w:t>Variabel</w:t>
            </w:r>
          </w:p>
        </w:tc>
        <w:tc>
          <w:tcPr>
            <w:tcW w:w="2268" w:type="dxa"/>
            <w:vAlign w:val="center"/>
          </w:tcPr>
          <w:p w:rsidR="003A74EF" w:rsidRPr="007F2FDB" w:rsidRDefault="003A74EF" w:rsidP="0044417D">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7F2FDB">
              <w:rPr>
                <w:rFonts w:ascii="Times New Roman" w:hAnsi="Times New Roman" w:cs="Times New Roman"/>
                <w:color w:val="000000" w:themeColor="text1"/>
              </w:rPr>
              <w:t>Indikator</w:t>
            </w:r>
          </w:p>
        </w:tc>
        <w:tc>
          <w:tcPr>
            <w:tcW w:w="3828" w:type="dxa"/>
            <w:vAlign w:val="center"/>
          </w:tcPr>
          <w:p w:rsidR="003A74EF" w:rsidRPr="007F2FDB" w:rsidRDefault="003A74EF" w:rsidP="0044417D">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7F2FDB">
              <w:rPr>
                <w:rFonts w:ascii="Times New Roman" w:hAnsi="Times New Roman" w:cs="Times New Roman"/>
                <w:color w:val="000000" w:themeColor="text1"/>
              </w:rPr>
              <w:t>Item-item pernyataan</w:t>
            </w:r>
          </w:p>
        </w:tc>
      </w:tr>
      <w:tr w:rsidR="007F2FDB" w:rsidRPr="007F2FDB" w:rsidTr="00FC0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vMerge w:val="restart"/>
            <w:tcBorders>
              <w:top w:val="none" w:sz="0" w:space="0" w:color="auto"/>
              <w:left w:val="none" w:sz="0" w:space="0" w:color="auto"/>
              <w:bottom w:val="none" w:sz="0" w:space="0" w:color="auto"/>
            </w:tcBorders>
            <w:vAlign w:val="center"/>
          </w:tcPr>
          <w:p w:rsidR="003A74EF" w:rsidRPr="007F2FDB" w:rsidRDefault="003A74EF" w:rsidP="0044417D">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contextualSpacing/>
              <w:jc w:val="center"/>
              <w:rPr>
                <w:rFonts w:ascii="Times New Roman" w:hAnsi="Times New Roman" w:cs="Times New Roman"/>
                <w:b w:val="0"/>
                <w:color w:val="000000" w:themeColor="text1"/>
              </w:rPr>
            </w:pPr>
            <w:r w:rsidRPr="007F2FDB">
              <w:rPr>
                <w:rFonts w:ascii="Times New Roman" w:hAnsi="Times New Roman" w:cs="Times New Roman"/>
                <w:color w:val="000000" w:themeColor="text1"/>
              </w:rPr>
              <w:t>1.</w:t>
            </w:r>
          </w:p>
        </w:tc>
        <w:tc>
          <w:tcPr>
            <w:tcW w:w="1984" w:type="dxa"/>
            <w:vMerge w:val="restart"/>
            <w:tcBorders>
              <w:top w:val="none" w:sz="0" w:space="0" w:color="auto"/>
              <w:bottom w:val="none" w:sz="0" w:space="0" w:color="auto"/>
            </w:tcBorders>
            <w:vAlign w:val="center"/>
          </w:tcPr>
          <w:p w:rsidR="003A74EF" w:rsidRPr="007F2FDB" w:rsidRDefault="003A74EF" w:rsidP="0044417D">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7F2FDB">
              <w:rPr>
                <w:rFonts w:ascii="Times New Roman" w:hAnsi="Times New Roman" w:cs="Times New Roman"/>
                <w:b/>
                <w:color w:val="000000" w:themeColor="text1"/>
              </w:rPr>
              <w:t>Gaya Kepemimpinan Transformasional (X1)</w:t>
            </w:r>
          </w:p>
        </w:tc>
        <w:tc>
          <w:tcPr>
            <w:tcW w:w="2268" w:type="dxa"/>
            <w:tcBorders>
              <w:top w:val="none" w:sz="0" w:space="0" w:color="auto"/>
              <w:bottom w:val="none" w:sz="0" w:space="0" w:color="auto"/>
            </w:tcBorders>
          </w:tcPr>
          <w:p w:rsidR="003A74EF" w:rsidRPr="007F2FDB" w:rsidRDefault="003A74EF" w:rsidP="00C1299E">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7F2FDB">
              <w:rPr>
                <w:rFonts w:ascii="Times New Roman" w:hAnsi="Times New Roman" w:cs="Times New Roman"/>
                <w:b/>
                <w:color w:val="000000" w:themeColor="text1"/>
              </w:rPr>
              <w:t>Kharisma</w:t>
            </w:r>
          </w:p>
        </w:tc>
        <w:tc>
          <w:tcPr>
            <w:tcW w:w="3828" w:type="dxa"/>
            <w:tcBorders>
              <w:top w:val="none" w:sz="0" w:space="0" w:color="auto"/>
              <w:bottom w:val="none" w:sz="0" w:space="0" w:color="auto"/>
              <w:right w:val="none" w:sz="0" w:space="0" w:color="auto"/>
            </w:tcBorders>
          </w:tcPr>
          <w:p w:rsidR="003A74EF" w:rsidRPr="007F2FDB" w:rsidRDefault="003A74EF" w:rsidP="00C1299E">
            <w:pPr>
              <w:pStyle w:val="ListParagraph"/>
              <w:numPr>
                <w:ilvl w:val="0"/>
                <w:numId w:val="17"/>
              </w:num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ind w:left="317" w:hanging="31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Sebagai panutan dan memberikan petunjuk penyelesaian pekerjaan.</w:t>
            </w:r>
          </w:p>
          <w:p w:rsidR="003A74EF" w:rsidRPr="007F2FDB" w:rsidRDefault="003A74EF" w:rsidP="00C1299E">
            <w:pPr>
              <w:pStyle w:val="ListParagraph"/>
              <w:numPr>
                <w:ilvl w:val="0"/>
                <w:numId w:val="17"/>
              </w:num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ind w:left="317" w:hanging="31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Cara pimpinan dalam bertindak menumbuhkan rasa hormat, disegani oleh bawahan.</w:t>
            </w:r>
          </w:p>
        </w:tc>
      </w:tr>
      <w:tr w:rsidR="007F2FDB" w:rsidRPr="007F2FDB" w:rsidTr="0044417D">
        <w:tc>
          <w:tcPr>
            <w:cnfStyle w:val="001000000000" w:firstRow="0" w:lastRow="0" w:firstColumn="1" w:lastColumn="0" w:oddVBand="0" w:evenVBand="0" w:oddHBand="0" w:evenHBand="0" w:firstRowFirstColumn="0" w:firstRowLastColumn="0" w:lastRowFirstColumn="0" w:lastRowLastColumn="0"/>
            <w:tcW w:w="568" w:type="dxa"/>
            <w:vMerge/>
          </w:tcPr>
          <w:p w:rsidR="003A74EF" w:rsidRPr="007F2FDB" w:rsidRDefault="003A74EF" w:rsidP="00C1299E">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contextualSpacing/>
              <w:jc w:val="center"/>
              <w:rPr>
                <w:rFonts w:ascii="Times New Roman" w:hAnsi="Times New Roman" w:cs="Times New Roman"/>
                <w:color w:val="000000" w:themeColor="text1"/>
              </w:rPr>
            </w:pPr>
          </w:p>
        </w:tc>
        <w:tc>
          <w:tcPr>
            <w:tcW w:w="1984" w:type="dxa"/>
            <w:vMerge/>
          </w:tcPr>
          <w:p w:rsidR="003A74EF" w:rsidRPr="007F2FDB" w:rsidRDefault="003A74EF" w:rsidP="00C1299E">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2268" w:type="dxa"/>
          </w:tcPr>
          <w:p w:rsidR="003A74EF" w:rsidRPr="007F2FDB" w:rsidRDefault="003A74EF" w:rsidP="00C1299E">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r w:rsidRPr="007F2FDB">
              <w:rPr>
                <w:rFonts w:ascii="Times New Roman" w:hAnsi="Times New Roman" w:cs="Times New Roman"/>
                <w:b/>
                <w:color w:val="000000" w:themeColor="text1"/>
              </w:rPr>
              <w:t>Motivasi inspiratif</w:t>
            </w:r>
          </w:p>
        </w:tc>
        <w:tc>
          <w:tcPr>
            <w:tcW w:w="3828" w:type="dxa"/>
          </w:tcPr>
          <w:p w:rsidR="003A74EF" w:rsidRPr="007F2FDB" w:rsidRDefault="003A74EF" w:rsidP="00C1299E">
            <w:pPr>
              <w:pStyle w:val="ListParagraph"/>
              <w:numPr>
                <w:ilvl w:val="0"/>
                <w:numId w:val="17"/>
              </w:num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ind w:left="317" w:hanging="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Pimpinan memberi gambaran visi yang menarik dimasa depan kepada bawahan</w:t>
            </w:r>
          </w:p>
          <w:p w:rsidR="003A74EF" w:rsidRPr="007F2FDB" w:rsidRDefault="003A74EF" w:rsidP="00C1299E">
            <w:pPr>
              <w:pStyle w:val="ListParagraph"/>
              <w:numPr>
                <w:ilvl w:val="0"/>
                <w:numId w:val="17"/>
              </w:num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ind w:left="317" w:hanging="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Menumbukan rasa percaya diri dalam melakukan pekerjaan.</w:t>
            </w:r>
          </w:p>
        </w:tc>
      </w:tr>
      <w:tr w:rsidR="007F2FDB" w:rsidRPr="007F2FDB" w:rsidTr="00FC0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vMerge/>
            <w:tcBorders>
              <w:top w:val="none" w:sz="0" w:space="0" w:color="auto"/>
              <w:left w:val="none" w:sz="0" w:space="0" w:color="auto"/>
              <w:bottom w:val="none" w:sz="0" w:space="0" w:color="auto"/>
            </w:tcBorders>
          </w:tcPr>
          <w:p w:rsidR="003A74EF" w:rsidRPr="007F2FDB" w:rsidRDefault="003A74EF" w:rsidP="00C1299E">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contextualSpacing/>
              <w:jc w:val="center"/>
              <w:rPr>
                <w:rFonts w:ascii="Times New Roman" w:hAnsi="Times New Roman" w:cs="Times New Roman"/>
                <w:color w:val="000000" w:themeColor="text1"/>
              </w:rPr>
            </w:pPr>
          </w:p>
        </w:tc>
        <w:tc>
          <w:tcPr>
            <w:tcW w:w="1984" w:type="dxa"/>
            <w:vMerge/>
            <w:tcBorders>
              <w:top w:val="none" w:sz="0" w:space="0" w:color="auto"/>
              <w:bottom w:val="none" w:sz="0" w:space="0" w:color="auto"/>
            </w:tcBorders>
          </w:tcPr>
          <w:p w:rsidR="003A74EF" w:rsidRPr="007F2FDB" w:rsidRDefault="003A74EF" w:rsidP="00C1299E">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tcW w:w="2268" w:type="dxa"/>
            <w:tcBorders>
              <w:top w:val="none" w:sz="0" w:space="0" w:color="auto"/>
              <w:bottom w:val="none" w:sz="0" w:space="0" w:color="auto"/>
            </w:tcBorders>
          </w:tcPr>
          <w:p w:rsidR="003A74EF" w:rsidRPr="007F2FDB" w:rsidRDefault="003A74EF" w:rsidP="00C1299E">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7F2FDB">
              <w:rPr>
                <w:rFonts w:ascii="Times New Roman" w:hAnsi="Times New Roman" w:cs="Times New Roman"/>
                <w:b/>
                <w:color w:val="000000" w:themeColor="text1"/>
              </w:rPr>
              <w:t>Stimulasi intelektual</w:t>
            </w:r>
          </w:p>
        </w:tc>
        <w:tc>
          <w:tcPr>
            <w:tcW w:w="3828" w:type="dxa"/>
            <w:tcBorders>
              <w:top w:val="none" w:sz="0" w:space="0" w:color="auto"/>
              <w:bottom w:val="none" w:sz="0" w:space="0" w:color="auto"/>
              <w:right w:val="none" w:sz="0" w:space="0" w:color="auto"/>
            </w:tcBorders>
          </w:tcPr>
          <w:p w:rsidR="003A74EF" w:rsidRPr="007F2FDB" w:rsidRDefault="003A74EF" w:rsidP="00C1299E">
            <w:pPr>
              <w:pStyle w:val="ListParagraph"/>
              <w:numPr>
                <w:ilvl w:val="0"/>
                <w:numId w:val="17"/>
              </w:num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ind w:left="317" w:hanging="31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Pimpinan menunjukkan cara-cara baru untuk menyelesaikan tugas</w:t>
            </w:r>
          </w:p>
          <w:p w:rsidR="003A74EF" w:rsidRPr="007F2FDB" w:rsidRDefault="003A74EF" w:rsidP="00C1299E">
            <w:pPr>
              <w:pStyle w:val="ListParagraph"/>
              <w:numPr>
                <w:ilvl w:val="0"/>
                <w:numId w:val="17"/>
              </w:num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ind w:left="317" w:hanging="31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Mendorong kreatifitas dalam bekerja dan mendorong untuk inovatif</w:t>
            </w:r>
          </w:p>
        </w:tc>
      </w:tr>
      <w:tr w:rsidR="007F2FDB" w:rsidRPr="007F2FDB" w:rsidTr="0044417D">
        <w:tc>
          <w:tcPr>
            <w:cnfStyle w:val="001000000000" w:firstRow="0" w:lastRow="0" w:firstColumn="1" w:lastColumn="0" w:oddVBand="0" w:evenVBand="0" w:oddHBand="0" w:evenHBand="0" w:firstRowFirstColumn="0" w:firstRowLastColumn="0" w:lastRowFirstColumn="0" w:lastRowLastColumn="0"/>
            <w:tcW w:w="568" w:type="dxa"/>
            <w:vMerge/>
          </w:tcPr>
          <w:p w:rsidR="003A74EF" w:rsidRPr="007F2FDB" w:rsidRDefault="003A74EF" w:rsidP="00C1299E">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contextualSpacing/>
              <w:jc w:val="center"/>
              <w:rPr>
                <w:rFonts w:ascii="Times New Roman" w:hAnsi="Times New Roman" w:cs="Times New Roman"/>
                <w:color w:val="000000" w:themeColor="text1"/>
              </w:rPr>
            </w:pPr>
          </w:p>
        </w:tc>
        <w:tc>
          <w:tcPr>
            <w:tcW w:w="1984" w:type="dxa"/>
            <w:vMerge/>
          </w:tcPr>
          <w:p w:rsidR="003A74EF" w:rsidRPr="007F2FDB" w:rsidRDefault="003A74EF" w:rsidP="00C1299E">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2268" w:type="dxa"/>
          </w:tcPr>
          <w:p w:rsidR="003A74EF" w:rsidRPr="007F2FDB" w:rsidRDefault="003A74EF" w:rsidP="00C1299E">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r w:rsidRPr="007F2FDB">
              <w:rPr>
                <w:rFonts w:ascii="Times New Roman" w:hAnsi="Times New Roman" w:cs="Times New Roman"/>
                <w:b/>
                <w:color w:val="000000" w:themeColor="text1"/>
              </w:rPr>
              <w:t>Perhatian yang individual</w:t>
            </w:r>
          </w:p>
        </w:tc>
        <w:tc>
          <w:tcPr>
            <w:tcW w:w="3828" w:type="dxa"/>
          </w:tcPr>
          <w:p w:rsidR="003A74EF" w:rsidRPr="007F2FDB" w:rsidRDefault="003A74EF" w:rsidP="00C1299E">
            <w:pPr>
              <w:pStyle w:val="ListParagraph"/>
              <w:numPr>
                <w:ilvl w:val="0"/>
                <w:numId w:val="17"/>
              </w:num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ind w:left="317" w:hanging="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 xml:space="preserve">Berupaya meningkatkan pengembangan diri karyawan. </w:t>
            </w:r>
          </w:p>
        </w:tc>
      </w:tr>
      <w:tr w:rsidR="007F2FDB" w:rsidRPr="007F2FDB" w:rsidTr="00FC0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vMerge w:val="restart"/>
            <w:tcBorders>
              <w:top w:val="none" w:sz="0" w:space="0" w:color="auto"/>
              <w:left w:val="none" w:sz="0" w:space="0" w:color="auto"/>
              <w:bottom w:val="none" w:sz="0" w:space="0" w:color="auto"/>
            </w:tcBorders>
            <w:vAlign w:val="center"/>
          </w:tcPr>
          <w:p w:rsidR="003A74EF" w:rsidRPr="007F2FDB" w:rsidRDefault="003A74EF" w:rsidP="0044417D">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contextualSpacing/>
              <w:jc w:val="center"/>
              <w:rPr>
                <w:rFonts w:ascii="Times New Roman" w:hAnsi="Times New Roman" w:cs="Times New Roman"/>
                <w:b w:val="0"/>
                <w:color w:val="000000" w:themeColor="text1"/>
              </w:rPr>
            </w:pPr>
            <w:r w:rsidRPr="007F2FDB">
              <w:rPr>
                <w:rFonts w:ascii="Times New Roman" w:hAnsi="Times New Roman" w:cs="Times New Roman"/>
                <w:color w:val="000000" w:themeColor="text1"/>
              </w:rPr>
              <w:t>2.</w:t>
            </w:r>
          </w:p>
        </w:tc>
        <w:tc>
          <w:tcPr>
            <w:tcW w:w="1984" w:type="dxa"/>
            <w:vMerge w:val="restart"/>
            <w:tcBorders>
              <w:top w:val="none" w:sz="0" w:space="0" w:color="auto"/>
              <w:bottom w:val="none" w:sz="0" w:space="0" w:color="auto"/>
            </w:tcBorders>
            <w:vAlign w:val="center"/>
          </w:tcPr>
          <w:p w:rsidR="003A74EF" w:rsidRPr="007F2FDB" w:rsidRDefault="003A74EF" w:rsidP="0044417D">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7F2FDB">
              <w:rPr>
                <w:rFonts w:ascii="Times New Roman" w:hAnsi="Times New Roman" w:cs="Times New Roman"/>
                <w:b/>
                <w:color w:val="000000" w:themeColor="text1"/>
              </w:rPr>
              <w:t>Lingkungan Kerja Non Fisik (X2)</w:t>
            </w:r>
          </w:p>
        </w:tc>
        <w:tc>
          <w:tcPr>
            <w:tcW w:w="2268" w:type="dxa"/>
            <w:tcBorders>
              <w:top w:val="none" w:sz="0" w:space="0" w:color="auto"/>
              <w:bottom w:val="none" w:sz="0" w:space="0" w:color="auto"/>
            </w:tcBorders>
          </w:tcPr>
          <w:p w:rsidR="003A74EF" w:rsidRPr="007F2FDB" w:rsidRDefault="003A74EF" w:rsidP="00C1299E">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7F2FDB">
              <w:rPr>
                <w:rFonts w:ascii="Times New Roman" w:hAnsi="Times New Roman" w:cs="Times New Roman"/>
                <w:b/>
                <w:color w:val="000000" w:themeColor="text1"/>
              </w:rPr>
              <w:t>Hubungan kerja antar karyawan</w:t>
            </w:r>
          </w:p>
        </w:tc>
        <w:tc>
          <w:tcPr>
            <w:tcW w:w="3828" w:type="dxa"/>
            <w:tcBorders>
              <w:top w:val="none" w:sz="0" w:space="0" w:color="auto"/>
              <w:bottom w:val="none" w:sz="0" w:space="0" w:color="auto"/>
              <w:right w:val="none" w:sz="0" w:space="0" w:color="auto"/>
            </w:tcBorders>
          </w:tcPr>
          <w:p w:rsidR="003A74EF" w:rsidRPr="007F2FDB" w:rsidRDefault="003A74EF" w:rsidP="00C1299E">
            <w:pPr>
              <w:pStyle w:val="ListParagraph"/>
              <w:numPr>
                <w:ilvl w:val="0"/>
                <w:numId w:val="18"/>
              </w:num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ind w:left="317"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hubungan kerja yang baik antar karyawan</w:t>
            </w:r>
          </w:p>
          <w:p w:rsidR="003A74EF" w:rsidRPr="007F2FDB" w:rsidRDefault="003A74EF" w:rsidP="00C1299E">
            <w:pPr>
              <w:pStyle w:val="ListParagraph"/>
              <w:numPr>
                <w:ilvl w:val="0"/>
                <w:numId w:val="18"/>
              </w:num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ind w:left="317"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 xml:space="preserve">Meningkatkan rasa solidaritas antar karyawan </w:t>
            </w:r>
          </w:p>
        </w:tc>
      </w:tr>
      <w:tr w:rsidR="007F2FDB" w:rsidRPr="007F2FDB" w:rsidTr="0044417D">
        <w:tc>
          <w:tcPr>
            <w:cnfStyle w:val="001000000000" w:firstRow="0" w:lastRow="0" w:firstColumn="1" w:lastColumn="0" w:oddVBand="0" w:evenVBand="0" w:oddHBand="0" w:evenHBand="0" w:firstRowFirstColumn="0" w:firstRowLastColumn="0" w:lastRowFirstColumn="0" w:lastRowLastColumn="0"/>
            <w:tcW w:w="568" w:type="dxa"/>
            <w:vMerge/>
          </w:tcPr>
          <w:p w:rsidR="003A74EF" w:rsidRPr="007F2FDB" w:rsidRDefault="003A74EF" w:rsidP="00C1299E">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contextualSpacing/>
              <w:jc w:val="center"/>
              <w:rPr>
                <w:rFonts w:ascii="Times New Roman" w:hAnsi="Times New Roman" w:cs="Times New Roman"/>
                <w:b w:val="0"/>
                <w:color w:val="000000" w:themeColor="text1"/>
              </w:rPr>
            </w:pPr>
          </w:p>
        </w:tc>
        <w:tc>
          <w:tcPr>
            <w:tcW w:w="1984" w:type="dxa"/>
            <w:vMerge/>
          </w:tcPr>
          <w:p w:rsidR="003A74EF" w:rsidRPr="007F2FDB" w:rsidRDefault="003A74EF" w:rsidP="00C1299E">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tc>
        <w:tc>
          <w:tcPr>
            <w:tcW w:w="2268" w:type="dxa"/>
          </w:tcPr>
          <w:p w:rsidR="003A74EF" w:rsidRPr="007F2FDB" w:rsidRDefault="003A74EF" w:rsidP="00C1299E">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r w:rsidRPr="007F2FDB">
              <w:rPr>
                <w:rFonts w:ascii="Times New Roman" w:hAnsi="Times New Roman" w:cs="Times New Roman"/>
                <w:b/>
                <w:color w:val="000000" w:themeColor="text1"/>
              </w:rPr>
              <w:t>Hubungan kerja antar karyawan dengan pimpinan</w:t>
            </w:r>
          </w:p>
        </w:tc>
        <w:tc>
          <w:tcPr>
            <w:tcW w:w="3828" w:type="dxa"/>
          </w:tcPr>
          <w:p w:rsidR="003A74EF" w:rsidRPr="007F2FDB" w:rsidRDefault="003A74EF" w:rsidP="00C1299E">
            <w:pPr>
              <w:pStyle w:val="ListParagraph"/>
              <w:numPr>
                <w:ilvl w:val="0"/>
                <w:numId w:val="18"/>
              </w:num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ind w:left="317"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 xml:space="preserve">Terciptanya komunikasi yang baik antara atasan dan bawan. </w:t>
            </w:r>
          </w:p>
          <w:p w:rsidR="003A74EF" w:rsidRPr="007F2FDB" w:rsidRDefault="003A74EF" w:rsidP="00C1299E">
            <w:pPr>
              <w:pStyle w:val="ListParagraph"/>
              <w:numPr>
                <w:ilvl w:val="0"/>
                <w:numId w:val="18"/>
              </w:num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ind w:left="317"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 xml:space="preserve">Membangun hubungan kerja yang baik dengan sesama rekan kerja </w:t>
            </w:r>
          </w:p>
        </w:tc>
      </w:tr>
      <w:tr w:rsidR="007F2FDB" w:rsidRPr="007F2FDB" w:rsidTr="00FC0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vMerge w:val="restart"/>
            <w:tcBorders>
              <w:top w:val="none" w:sz="0" w:space="0" w:color="auto"/>
              <w:left w:val="none" w:sz="0" w:space="0" w:color="auto"/>
              <w:bottom w:val="none" w:sz="0" w:space="0" w:color="auto"/>
            </w:tcBorders>
            <w:vAlign w:val="center"/>
          </w:tcPr>
          <w:p w:rsidR="003A74EF" w:rsidRPr="007F2FDB" w:rsidRDefault="003A74EF" w:rsidP="0044417D">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contextualSpacing/>
              <w:jc w:val="center"/>
              <w:rPr>
                <w:rFonts w:ascii="Times New Roman" w:hAnsi="Times New Roman" w:cs="Times New Roman"/>
                <w:b w:val="0"/>
                <w:color w:val="000000" w:themeColor="text1"/>
              </w:rPr>
            </w:pPr>
            <w:r w:rsidRPr="007F2FDB">
              <w:rPr>
                <w:rFonts w:ascii="Times New Roman" w:hAnsi="Times New Roman" w:cs="Times New Roman"/>
                <w:color w:val="000000" w:themeColor="text1"/>
              </w:rPr>
              <w:t>3.</w:t>
            </w:r>
          </w:p>
        </w:tc>
        <w:tc>
          <w:tcPr>
            <w:tcW w:w="1984" w:type="dxa"/>
            <w:vMerge w:val="restart"/>
            <w:tcBorders>
              <w:top w:val="none" w:sz="0" w:space="0" w:color="auto"/>
              <w:bottom w:val="none" w:sz="0" w:space="0" w:color="auto"/>
            </w:tcBorders>
            <w:vAlign w:val="center"/>
          </w:tcPr>
          <w:p w:rsidR="003A74EF" w:rsidRPr="007F2FDB" w:rsidRDefault="003A74EF" w:rsidP="0044417D">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7F2FDB">
              <w:rPr>
                <w:rFonts w:ascii="Times New Roman" w:hAnsi="Times New Roman" w:cs="Times New Roman"/>
                <w:b/>
                <w:color w:val="000000" w:themeColor="text1"/>
              </w:rPr>
              <w:t>Kepuasan kerja karyawan (Y)</w:t>
            </w:r>
          </w:p>
        </w:tc>
        <w:tc>
          <w:tcPr>
            <w:tcW w:w="2268" w:type="dxa"/>
            <w:tcBorders>
              <w:top w:val="none" w:sz="0" w:space="0" w:color="auto"/>
              <w:bottom w:val="none" w:sz="0" w:space="0" w:color="auto"/>
            </w:tcBorders>
          </w:tcPr>
          <w:p w:rsidR="003A74EF" w:rsidRPr="007F2FDB" w:rsidRDefault="003A74EF" w:rsidP="00C1299E">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828"/>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7F2FDB">
              <w:rPr>
                <w:rFonts w:ascii="Times New Roman" w:hAnsi="Times New Roman" w:cs="Times New Roman"/>
                <w:b/>
                <w:color w:val="000000" w:themeColor="text1"/>
              </w:rPr>
              <w:t xml:space="preserve">Pekerjaan itu </w:t>
            </w:r>
          </w:p>
          <w:p w:rsidR="003A74EF" w:rsidRPr="007F2FDB" w:rsidRDefault="003A74EF" w:rsidP="00C1299E">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828"/>
              </w:tabs>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7F2FDB">
              <w:rPr>
                <w:rFonts w:ascii="Times New Roman" w:hAnsi="Times New Roman" w:cs="Times New Roman"/>
                <w:b/>
                <w:color w:val="000000" w:themeColor="text1"/>
              </w:rPr>
              <w:t>sendiri</w:t>
            </w:r>
          </w:p>
        </w:tc>
        <w:tc>
          <w:tcPr>
            <w:tcW w:w="3828" w:type="dxa"/>
            <w:tcBorders>
              <w:top w:val="none" w:sz="0" w:space="0" w:color="auto"/>
              <w:bottom w:val="none" w:sz="0" w:space="0" w:color="auto"/>
              <w:right w:val="none" w:sz="0" w:space="0" w:color="auto"/>
            </w:tcBorders>
          </w:tcPr>
          <w:p w:rsidR="003A74EF" w:rsidRPr="007F2FDB" w:rsidRDefault="003A74EF" w:rsidP="00C1299E">
            <w:pPr>
              <w:pStyle w:val="ListParagraph"/>
              <w:numPr>
                <w:ilvl w:val="0"/>
                <w:numId w:val="19"/>
              </w:num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ind w:left="317" w:hanging="31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Karyawan merasa pekerjaan di PT Maan Ghodaqo Shiddiq Lestari sesuai dengan kemampuan yang dimiliki</w:t>
            </w:r>
          </w:p>
        </w:tc>
      </w:tr>
      <w:tr w:rsidR="007F2FDB" w:rsidRPr="007F2FDB" w:rsidTr="0044417D">
        <w:tc>
          <w:tcPr>
            <w:cnfStyle w:val="001000000000" w:firstRow="0" w:lastRow="0" w:firstColumn="1" w:lastColumn="0" w:oddVBand="0" w:evenVBand="0" w:oddHBand="0" w:evenHBand="0" w:firstRowFirstColumn="0" w:firstRowLastColumn="0" w:lastRowFirstColumn="0" w:lastRowLastColumn="0"/>
            <w:tcW w:w="568" w:type="dxa"/>
            <w:vMerge/>
          </w:tcPr>
          <w:p w:rsidR="003A74EF" w:rsidRPr="007F2FDB" w:rsidRDefault="003A74EF" w:rsidP="00C1299E">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contextualSpacing/>
              <w:jc w:val="center"/>
              <w:rPr>
                <w:rFonts w:ascii="Times New Roman" w:hAnsi="Times New Roman" w:cs="Times New Roman"/>
                <w:b w:val="0"/>
                <w:color w:val="000000" w:themeColor="text1"/>
              </w:rPr>
            </w:pPr>
          </w:p>
        </w:tc>
        <w:tc>
          <w:tcPr>
            <w:tcW w:w="1984" w:type="dxa"/>
            <w:vMerge/>
          </w:tcPr>
          <w:p w:rsidR="003A74EF" w:rsidRPr="007F2FDB" w:rsidRDefault="003A74EF" w:rsidP="00C1299E">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tc>
        <w:tc>
          <w:tcPr>
            <w:tcW w:w="2268" w:type="dxa"/>
          </w:tcPr>
          <w:p w:rsidR="003A74EF" w:rsidRPr="007F2FDB" w:rsidRDefault="003A74EF" w:rsidP="00C1299E">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r w:rsidRPr="007F2FDB">
              <w:rPr>
                <w:rFonts w:ascii="Times New Roman" w:hAnsi="Times New Roman" w:cs="Times New Roman"/>
                <w:b/>
                <w:color w:val="000000" w:themeColor="text1"/>
              </w:rPr>
              <w:t xml:space="preserve">Gaji </w:t>
            </w:r>
          </w:p>
        </w:tc>
        <w:tc>
          <w:tcPr>
            <w:tcW w:w="3828" w:type="dxa"/>
          </w:tcPr>
          <w:p w:rsidR="003A74EF" w:rsidRPr="007F2FDB" w:rsidRDefault="003A74EF" w:rsidP="00C1299E">
            <w:pPr>
              <w:pStyle w:val="ListParagraph"/>
              <w:numPr>
                <w:ilvl w:val="0"/>
                <w:numId w:val="19"/>
              </w:num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ind w:left="317" w:hanging="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 xml:space="preserve">Gaji yang diberikan sudah sesuai dengan hasil kerja </w:t>
            </w:r>
          </w:p>
        </w:tc>
      </w:tr>
      <w:tr w:rsidR="007F2FDB" w:rsidRPr="007F2FDB" w:rsidTr="00FC0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vMerge/>
            <w:tcBorders>
              <w:top w:val="none" w:sz="0" w:space="0" w:color="auto"/>
              <w:left w:val="none" w:sz="0" w:space="0" w:color="auto"/>
              <w:bottom w:val="none" w:sz="0" w:space="0" w:color="auto"/>
            </w:tcBorders>
          </w:tcPr>
          <w:p w:rsidR="003A74EF" w:rsidRPr="007F2FDB" w:rsidRDefault="003A74EF" w:rsidP="00C1299E">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contextualSpacing/>
              <w:jc w:val="center"/>
              <w:rPr>
                <w:rFonts w:ascii="Times New Roman" w:hAnsi="Times New Roman" w:cs="Times New Roman"/>
                <w:b w:val="0"/>
                <w:color w:val="000000" w:themeColor="text1"/>
              </w:rPr>
            </w:pPr>
          </w:p>
        </w:tc>
        <w:tc>
          <w:tcPr>
            <w:tcW w:w="1984" w:type="dxa"/>
            <w:vMerge/>
            <w:tcBorders>
              <w:top w:val="none" w:sz="0" w:space="0" w:color="auto"/>
              <w:bottom w:val="none" w:sz="0" w:space="0" w:color="auto"/>
            </w:tcBorders>
          </w:tcPr>
          <w:p w:rsidR="003A74EF" w:rsidRPr="007F2FDB" w:rsidRDefault="003A74EF" w:rsidP="00C1299E">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p>
        </w:tc>
        <w:tc>
          <w:tcPr>
            <w:tcW w:w="2268" w:type="dxa"/>
            <w:tcBorders>
              <w:top w:val="none" w:sz="0" w:space="0" w:color="auto"/>
              <w:bottom w:val="none" w:sz="0" w:space="0" w:color="auto"/>
            </w:tcBorders>
          </w:tcPr>
          <w:p w:rsidR="003A74EF" w:rsidRPr="007F2FDB" w:rsidRDefault="003A74EF" w:rsidP="00C1299E">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7F2FDB">
              <w:rPr>
                <w:rFonts w:ascii="Times New Roman" w:hAnsi="Times New Roman" w:cs="Times New Roman"/>
                <w:b/>
                <w:color w:val="000000" w:themeColor="text1"/>
              </w:rPr>
              <w:t xml:space="preserve">Promosi </w:t>
            </w:r>
          </w:p>
        </w:tc>
        <w:tc>
          <w:tcPr>
            <w:tcW w:w="3828" w:type="dxa"/>
            <w:tcBorders>
              <w:top w:val="none" w:sz="0" w:space="0" w:color="auto"/>
              <w:bottom w:val="none" w:sz="0" w:space="0" w:color="auto"/>
              <w:right w:val="none" w:sz="0" w:space="0" w:color="auto"/>
            </w:tcBorders>
          </w:tcPr>
          <w:p w:rsidR="003A74EF" w:rsidRPr="007F2FDB" w:rsidRDefault="003A74EF" w:rsidP="00C1299E">
            <w:pPr>
              <w:pStyle w:val="ListParagraph"/>
              <w:numPr>
                <w:ilvl w:val="0"/>
                <w:numId w:val="19"/>
              </w:num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ind w:left="317" w:hanging="31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 xml:space="preserve">Kesempatan untuk memperoleh peningkatan karir selama bekerja </w:t>
            </w:r>
          </w:p>
        </w:tc>
      </w:tr>
      <w:tr w:rsidR="007F2FDB" w:rsidRPr="007F2FDB" w:rsidTr="0044417D">
        <w:tc>
          <w:tcPr>
            <w:cnfStyle w:val="001000000000" w:firstRow="0" w:lastRow="0" w:firstColumn="1" w:lastColumn="0" w:oddVBand="0" w:evenVBand="0" w:oddHBand="0" w:evenHBand="0" w:firstRowFirstColumn="0" w:firstRowLastColumn="0" w:lastRowFirstColumn="0" w:lastRowLastColumn="0"/>
            <w:tcW w:w="568" w:type="dxa"/>
            <w:vMerge/>
          </w:tcPr>
          <w:p w:rsidR="003A74EF" w:rsidRPr="007F2FDB" w:rsidRDefault="003A74EF" w:rsidP="00C1299E">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contextualSpacing/>
              <w:jc w:val="center"/>
              <w:rPr>
                <w:rFonts w:ascii="Times New Roman" w:hAnsi="Times New Roman" w:cs="Times New Roman"/>
                <w:b w:val="0"/>
                <w:color w:val="000000" w:themeColor="text1"/>
              </w:rPr>
            </w:pPr>
          </w:p>
        </w:tc>
        <w:tc>
          <w:tcPr>
            <w:tcW w:w="1984" w:type="dxa"/>
            <w:vMerge/>
          </w:tcPr>
          <w:p w:rsidR="003A74EF" w:rsidRPr="007F2FDB" w:rsidRDefault="003A74EF" w:rsidP="00C1299E">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p>
        </w:tc>
        <w:tc>
          <w:tcPr>
            <w:tcW w:w="2268" w:type="dxa"/>
          </w:tcPr>
          <w:p w:rsidR="003A74EF" w:rsidRPr="007F2FDB" w:rsidRDefault="003A74EF" w:rsidP="00C1299E">
            <w:pPr>
              <w:tabs>
                <w:tab w:val="left" w:pos="284"/>
                <w:tab w:val="left" w:pos="426"/>
                <w:tab w:val="left" w:pos="709"/>
                <w:tab w:val="left" w:pos="851"/>
                <w:tab w:val="left" w:pos="993"/>
                <w:tab w:val="left" w:pos="1134"/>
                <w:tab w:val="left" w:pos="1276"/>
                <w:tab w:val="left" w:pos="1418"/>
                <w:tab w:val="left" w:pos="1560"/>
                <w:tab w:val="left" w:pos="1701"/>
                <w:tab w:val="left" w:pos="1843"/>
                <w:tab w:val="left" w:pos="1985"/>
                <w:tab w:val="left" w:pos="2127"/>
                <w:tab w:val="left" w:pos="2410"/>
                <w:tab w:val="left" w:pos="2552"/>
                <w:tab w:val="left" w:pos="2694"/>
                <w:tab w:val="left" w:pos="2977"/>
                <w:tab w:val="left" w:pos="3119"/>
                <w:tab w:val="left" w:pos="3261"/>
              </w:tabs>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r w:rsidRPr="007F2FDB">
              <w:rPr>
                <w:rFonts w:ascii="Times New Roman" w:hAnsi="Times New Roman" w:cs="Times New Roman"/>
                <w:b/>
                <w:color w:val="000000" w:themeColor="text1"/>
              </w:rPr>
              <w:t xml:space="preserve">Pengawasan </w:t>
            </w:r>
          </w:p>
        </w:tc>
        <w:tc>
          <w:tcPr>
            <w:tcW w:w="3828" w:type="dxa"/>
          </w:tcPr>
          <w:p w:rsidR="003A74EF" w:rsidRPr="007F2FDB" w:rsidRDefault="003A74EF" w:rsidP="00C1299E">
            <w:pPr>
              <w:pStyle w:val="ListParagraph"/>
              <w:numPr>
                <w:ilvl w:val="0"/>
                <w:numId w:val="19"/>
              </w:num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ind w:left="317" w:hanging="31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 xml:space="preserve">Memberikan pengawasan  saat bekerja pada karyawan </w:t>
            </w:r>
          </w:p>
        </w:tc>
      </w:tr>
      <w:tr w:rsidR="007F2FDB" w:rsidRPr="007F2FDB" w:rsidTr="00FC0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vMerge/>
            <w:tcBorders>
              <w:top w:val="none" w:sz="0" w:space="0" w:color="auto"/>
              <w:left w:val="none" w:sz="0" w:space="0" w:color="auto"/>
              <w:bottom w:val="none" w:sz="0" w:space="0" w:color="auto"/>
            </w:tcBorders>
          </w:tcPr>
          <w:p w:rsidR="003A74EF" w:rsidRPr="007F2FDB" w:rsidRDefault="003A74EF" w:rsidP="00C1299E">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contextualSpacing/>
              <w:jc w:val="center"/>
              <w:rPr>
                <w:rFonts w:ascii="Times New Roman" w:hAnsi="Times New Roman" w:cs="Times New Roman"/>
                <w:b w:val="0"/>
                <w:color w:val="000000" w:themeColor="text1"/>
              </w:rPr>
            </w:pPr>
          </w:p>
        </w:tc>
        <w:tc>
          <w:tcPr>
            <w:tcW w:w="1984" w:type="dxa"/>
            <w:vMerge/>
            <w:tcBorders>
              <w:top w:val="none" w:sz="0" w:space="0" w:color="auto"/>
              <w:bottom w:val="none" w:sz="0" w:space="0" w:color="auto"/>
            </w:tcBorders>
          </w:tcPr>
          <w:p w:rsidR="003A74EF" w:rsidRPr="007F2FDB" w:rsidRDefault="003A74EF" w:rsidP="00C1299E">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p>
        </w:tc>
        <w:tc>
          <w:tcPr>
            <w:tcW w:w="2268" w:type="dxa"/>
            <w:tcBorders>
              <w:top w:val="none" w:sz="0" w:space="0" w:color="auto"/>
              <w:bottom w:val="none" w:sz="0" w:space="0" w:color="auto"/>
            </w:tcBorders>
          </w:tcPr>
          <w:p w:rsidR="003A74EF" w:rsidRPr="007F2FDB" w:rsidRDefault="003A74EF" w:rsidP="00C1299E">
            <w:pPr>
              <w:tabs>
                <w:tab w:val="left" w:pos="284"/>
                <w:tab w:val="left" w:pos="426"/>
                <w:tab w:val="left" w:pos="709"/>
                <w:tab w:val="left" w:pos="851"/>
                <w:tab w:val="left" w:pos="993"/>
                <w:tab w:val="left" w:pos="1134"/>
                <w:tab w:val="left" w:pos="1276"/>
                <w:tab w:val="left" w:pos="1418"/>
                <w:tab w:val="left" w:pos="1560"/>
                <w:tab w:val="left" w:pos="1701"/>
                <w:tab w:val="left" w:pos="1843"/>
                <w:tab w:val="left" w:pos="1985"/>
                <w:tab w:val="left" w:pos="2127"/>
                <w:tab w:val="left" w:pos="2410"/>
                <w:tab w:val="left" w:pos="2552"/>
                <w:tab w:val="left" w:pos="2694"/>
                <w:tab w:val="left" w:pos="2977"/>
                <w:tab w:val="left" w:pos="3119"/>
                <w:tab w:val="left" w:pos="3261"/>
              </w:tabs>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7F2FDB">
              <w:rPr>
                <w:rFonts w:ascii="Times New Roman" w:hAnsi="Times New Roman" w:cs="Times New Roman"/>
                <w:b/>
                <w:color w:val="000000" w:themeColor="text1"/>
              </w:rPr>
              <w:t xml:space="preserve">Rekan kerja </w:t>
            </w:r>
          </w:p>
        </w:tc>
        <w:tc>
          <w:tcPr>
            <w:tcW w:w="3828" w:type="dxa"/>
            <w:tcBorders>
              <w:top w:val="none" w:sz="0" w:space="0" w:color="auto"/>
              <w:bottom w:val="none" w:sz="0" w:space="0" w:color="auto"/>
              <w:right w:val="none" w:sz="0" w:space="0" w:color="auto"/>
            </w:tcBorders>
          </w:tcPr>
          <w:p w:rsidR="003A74EF" w:rsidRPr="007F2FDB" w:rsidRDefault="003A74EF" w:rsidP="00C1299E">
            <w:pPr>
              <w:pStyle w:val="ListParagraph"/>
              <w:numPr>
                <w:ilvl w:val="0"/>
                <w:numId w:val="19"/>
              </w:num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ind w:left="317" w:hanging="31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 xml:space="preserve">Kurangnya kerja sama antar sesama rekan kerja  </w:t>
            </w:r>
          </w:p>
        </w:tc>
      </w:tr>
    </w:tbl>
    <w:p w:rsidR="003A74EF" w:rsidRPr="007F2FDB" w:rsidRDefault="003A74EF" w:rsidP="003A74EF">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240" w:lineRule="auto"/>
        <w:contextualSpacing/>
        <w:jc w:val="both"/>
        <w:rPr>
          <w:rFonts w:ascii="Times New Roman" w:hAnsi="Times New Roman" w:cs="Times New Roman"/>
          <w:color w:val="000000" w:themeColor="text1"/>
          <w:sz w:val="24"/>
          <w:szCs w:val="24"/>
        </w:rPr>
      </w:pPr>
    </w:p>
    <w:p w:rsidR="003A74EF" w:rsidRPr="007F2FDB" w:rsidRDefault="003A74EF" w:rsidP="003A74EF">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828"/>
          <w:tab w:val="left" w:pos="4111"/>
          <w:tab w:val="left" w:pos="4395"/>
          <w:tab w:val="left" w:pos="4678"/>
          <w:tab w:val="left" w:pos="4962"/>
          <w:tab w:val="left" w:pos="5245"/>
        </w:tabs>
        <w:spacing w:after="0" w:line="480" w:lineRule="auto"/>
        <w:contextualSpacing/>
        <w:jc w:val="both"/>
        <w:rPr>
          <w:rFonts w:ascii="Times New Roman" w:hAnsi="Times New Roman" w:cs="Times New Roman"/>
          <w:b/>
          <w:color w:val="000000" w:themeColor="text1"/>
          <w:sz w:val="24"/>
          <w:szCs w:val="24"/>
        </w:rPr>
      </w:pPr>
      <w:r w:rsidRPr="007F2FDB">
        <w:rPr>
          <w:rFonts w:ascii="Times New Roman" w:hAnsi="Times New Roman" w:cs="Times New Roman"/>
          <w:b/>
          <w:color w:val="000000" w:themeColor="text1"/>
          <w:sz w:val="24"/>
          <w:szCs w:val="24"/>
        </w:rPr>
        <w:t>3.3</w:t>
      </w:r>
      <w:r w:rsidRPr="007F2FDB">
        <w:rPr>
          <w:rFonts w:ascii="Times New Roman" w:hAnsi="Times New Roman" w:cs="Times New Roman"/>
          <w:b/>
          <w:color w:val="000000" w:themeColor="text1"/>
          <w:sz w:val="24"/>
          <w:szCs w:val="24"/>
        </w:rPr>
        <w:tab/>
        <w:t>Populasi, Sampel dan Teknik Sampling</w:t>
      </w:r>
    </w:p>
    <w:p w:rsidR="003A74EF" w:rsidRPr="007F2FDB" w:rsidRDefault="003A74EF" w:rsidP="003A74EF">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contextualSpacing/>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t xml:space="preserve">Populasi dan sampel dalam penelitian perlu ditetapkan dengan tujuan agar penelitian yang dilakukan benar-benar mendapatkan data sesuai yang diharapkan. </w:t>
      </w:r>
    </w:p>
    <w:p w:rsidR="003A74EF" w:rsidRPr="007F2FDB" w:rsidRDefault="003A74EF" w:rsidP="00AE5DEE">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contextualSpacing/>
        <w:jc w:val="both"/>
        <w:rPr>
          <w:rFonts w:ascii="Times New Roman" w:hAnsi="Times New Roman" w:cs="Times New Roman"/>
          <w:b/>
          <w:color w:val="000000" w:themeColor="text1"/>
          <w:sz w:val="24"/>
          <w:szCs w:val="24"/>
        </w:rPr>
      </w:pPr>
      <w:r w:rsidRPr="007F2FDB">
        <w:rPr>
          <w:rFonts w:ascii="Times New Roman" w:hAnsi="Times New Roman" w:cs="Times New Roman"/>
          <w:b/>
          <w:color w:val="000000" w:themeColor="text1"/>
          <w:sz w:val="24"/>
          <w:szCs w:val="24"/>
        </w:rPr>
        <w:lastRenderedPageBreak/>
        <w:tab/>
        <w:t>3.3.1</w:t>
      </w:r>
      <w:r w:rsidRPr="007F2FDB">
        <w:rPr>
          <w:rFonts w:ascii="Times New Roman" w:hAnsi="Times New Roman" w:cs="Times New Roman"/>
          <w:b/>
          <w:color w:val="000000" w:themeColor="text1"/>
          <w:sz w:val="24"/>
          <w:szCs w:val="24"/>
        </w:rPr>
        <w:tab/>
        <w:t xml:space="preserve">Populasi </w:t>
      </w:r>
    </w:p>
    <w:p w:rsidR="003A74EF" w:rsidRPr="007F2FDB" w:rsidRDefault="003A74EF" w:rsidP="00F17F72">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ind w:left="284"/>
        <w:contextualSpacing/>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t>Menurut Sugiyono (2014) populasi adalah wilayah generalisasi yang terdiri atas objek atau subjek yang mempunyai kualitas dan karakteristik tertentu yang ditetapkan oleh peneliti untuk dipelajari dan kemudian ditarik kesimpulannya. Berdasarkan kualitas dan ciri tersebut populasi dapat dipahami sebagai sekelompok individu atau objek pengamatan yang minimal satu persamaan karakteristik. Dalam penelitian ini yang menjadi populasi adalah karyawan bagian produksi  pada PT. Maan Ghodaqo Shiddiq Lestari (MAAQO) yang berjumlah 3</w:t>
      </w:r>
      <w:r w:rsidRPr="007F2FDB">
        <w:rPr>
          <w:rFonts w:ascii="Times New Roman" w:hAnsi="Times New Roman" w:cs="Times New Roman"/>
          <w:color w:val="000000" w:themeColor="text1"/>
          <w:sz w:val="24"/>
          <w:szCs w:val="24"/>
          <w:lang w:val="id-ID"/>
        </w:rPr>
        <w:t>7</w:t>
      </w:r>
      <w:r w:rsidRPr="007F2FDB">
        <w:rPr>
          <w:rFonts w:ascii="Times New Roman" w:hAnsi="Times New Roman" w:cs="Times New Roman"/>
          <w:color w:val="000000" w:themeColor="text1"/>
          <w:sz w:val="24"/>
          <w:szCs w:val="24"/>
        </w:rPr>
        <w:t>.</w:t>
      </w:r>
    </w:p>
    <w:p w:rsidR="003A74EF" w:rsidRPr="007F2FDB" w:rsidRDefault="003A74EF" w:rsidP="00AE5DE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spacing w:after="0" w:line="360" w:lineRule="auto"/>
        <w:contextualSpacing/>
        <w:jc w:val="center"/>
        <w:rPr>
          <w:rFonts w:ascii="Times New Roman" w:hAnsi="Times New Roman" w:cs="Times New Roman"/>
          <w:b/>
          <w:color w:val="000000" w:themeColor="text1"/>
          <w:sz w:val="24"/>
        </w:rPr>
      </w:pPr>
      <w:r w:rsidRPr="007F2FDB">
        <w:rPr>
          <w:rFonts w:ascii="Times New Roman" w:hAnsi="Times New Roman" w:cs="Times New Roman"/>
          <w:b/>
          <w:color w:val="000000" w:themeColor="text1"/>
          <w:sz w:val="24"/>
        </w:rPr>
        <w:t>Tabel 3.2</w:t>
      </w:r>
    </w:p>
    <w:p w:rsidR="00AE5DEE" w:rsidRPr="007F2FDB" w:rsidRDefault="003A74EF" w:rsidP="00AE5DE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spacing w:after="0" w:line="360" w:lineRule="auto"/>
        <w:contextualSpacing/>
        <w:jc w:val="center"/>
        <w:rPr>
          <w:rFonts w:ascii="Times New Roman" w:hAnsi="Times New Roman" w:cs="Times New Roman"/>
          <w:b/>
          <w:color w:val="000000" w:themeColor="text1"/>
          <w:sz w:val="24"/>
        </w:rPr>
      </w:pPr>
      <w:r w:rsidRPr="007F2FDB">
        <w:rPr>
          <w:rFonts w:ascii="Times New Roman" w:hAnsi="Times New Roman" w:cs="Times New Roman"/>
          <w:b/>
          <w:color w:val="000000" w:themeColor="text1"/>
          <w:sz w:val="24"/>
        </w:rPr>
        <w:t xml:space="preserve">Jumlah Karyawan Bagian Produksi </w:t>
      </w:r>
    </w:p>
    <w:p w:rsidR="003A74EF" w:rsidRPr="007F2FDB" w:rsidRDefault="003A74EF" w:rsidP="00AE5DE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spacing w:after="0" w:line="360" w:lineRule="auto"/>
        <w:contextualSpacing/>
        <w:jc w:val="center"/>
        <w:rPr>
          <w:rFonts w:ascii="Times New Roman" w:hAnsi="Times New Roman" w:cs="Times New Roman"/>
          <w:b/>
          <w:color w:val="000000" w:themeColor="text1"/>
          <w:sz w:val="24"/>
        </w:rPr>
      </w:pPr>
      <w:r w:rsidRPr="007F2FDB">
        <w:rPr>
          <w:rFonts w:ascii="Times New Roman" w:hAnsi="Times New Roman" w:cs="Times New Roman"/>
          <w:b/>
          <w:color w:val="000000" w:themeColor="text1"/>
          <w:sz w:val="24"/>
        </w:rPr>
        <w:t xml:space="preserve"> PT. Maan Ghodaqo Shiddiq Lestari Jombang</w:t>
      </w:r>
    </w:p>
    <w:tbl>
      <w:tblPr>
        <w:tblStyle w:val="LightList-Accent1"/>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93"/>
        <w:gridCol w:w="1985"/>
      </w:tblGrid>
      <w:tr w:rsidR="007F2FDB" w:rsidRPr="007F2FDB" w:rsidTr="00F17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rPr>
                <w:rFonts w:ascii="Times New Roman" w:hAnsi="Times New Roman" w:cs="Times New Roman"/>
                <w:b w:val="0"/>
                <w:color w:val="000000" w:themeColor="text1"/>
              </w:rPr>
            </w:pPr>
            <w:r w:rsidRPr="007F2FDB">
              <w:rPr>
                <w:rFonts w:ascii="Times New Roman" w:hAnsi="Times New Roman" w:cs="Times New Roman"/>
                <w:color w:val="000000" w:themeColor="text1"/>
              </w:rPr>
              <w:t>No</w:t>
            </w:r>
          </w:p>
        </w:tc>
        <w:tc>
          <w:tcPr>
            <w:tcW w:w="2693"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7F2FDB">
              <w:rPr>
                <w:rFonts w:ascii="Times New Roman" w:hAnsi="Times New Roman" w:cs="Times New Roman"/>
                <w:color w:val="000000" w:themeColor="text1"/>
              </w:rPr>
              <w:t>Bagian Produksi</w:t>
            </w:r>
          </w:p>
        </w:tc>
        <w:tc>
          <w:tcPr>
            <w:tcW w:w="1985"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7F2FDB">
              <w:rPr>
                <w:rFonts w:ascii="Times New Roman" w:hAnsi="Times New Roman" w:cs="Times New Roman"/>
                <w:color w:val="000000" w:themeColor="text1"/>
              </w:rPr>
              <w:t>Jumlah</w:t>
            </w:r>
          </w:p>
        </w:tc>
      </w:tr>
      <w:tr w:rsidR="007F2FDB" w:rsidRPr="007F2FDB" w:rsidTr="00FC0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none" w:sz="0" w:space="0" w:color="auto"/>
              <w:left w:val="none" w:sz="0" w:space="0" w:color="auto"/>
              <w:bottom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rPr>
                <w:rFonts w:ascii="Times New Roman" w:hAnsi="Times New Roman" w:cs="Times New Roman"/>
                <w:color w:val="000000" w:themeColor="text1"/>
              </w:rPr>
            </w:pPr>
            <w:r w:rsidRPr="007F2FDB">
              <w:rPr>
                <w:rFonts w:ascii="Times New Roman" w:hAnsi="Times New Roman" w:cs="Times New Roman"/>
                <w:color w:val="000000" w:themeColor="text1"/>
              </w:rPr>
              <w:t>1.</w:t>
            </w:r>
          </w:p>
        </w:tc>
        <w:tc>
          <w:tcPr>
            <w:tcW w:w="2693" w:type="dxa"/>
            <w:tcBorders>
              <w:top w:val="none" w:sz="0" w:space="0" w:color="auto"/>
              <w:bottom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Packing</w:t>
            </w:r>
          </w:p>
        </w:tc>
        <w:tc>
          <w:tcPr>
            <w:tcW w:w="1985" w:type="dxa"/>
            <w:tcBorders>
              <w:top w:val="none" w:sz="0" w:space="0" w:color="auto"/>
              <w:bottom w:val="none" w:sz="0" w:space="0" w:color="auto"/>
              <w:right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19</w:t>
            </w:r>
          </w:p>
        </w:tc>
      </w:tr>
      <w:tr w:rsidR="007F2FDB" w:rsidRPr="007F2FDB" w:rsidTr="00F17F72">
        <w:tc>
          <w:tcPr>
            <w:cnfStyle w:val="001000000000" w:firstRow="0" w:lastRow="0" w:firstColumn="1" w:lastColumn="0" w:oddVBand="0" w:evenVBand="0" w:oddHBand="0" w:evenHBand="0" w:firstRowFirstColumn="0" w:firstRowLastColumn="0" w:lastRowFirstColumn="0" w:lastRowLastColumn="0"/>
            <w:tcW w:w="709"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rPr>
                <w:rFonts w:ascii="Times New Roman" w:hAnsi="Times New Roman" w:cs="Times New Roman"/>
                <w:color w:val="000000" w:themeColor="text1"/>
              </w:rPr>
            </w:pPr>
            <w:r w:rsidRPr="007F2FDB">
              <w:rPr>
                <w:rFonts w:ascii="Times New Roman" w:hAnsi="Times New Roman" w:cs="Times New Roman"/>
                <w:color w:val="000000" w:themeColor="text1"/>
              </w:rPr>
              <w:t>2.</w:t>
            </w:r>
          </w:p>
        </w:tc>
        <w:tc>
          <w:tcPr>
            <w:tcW w:w="2693"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Quality Control</w:t>
            </w:r>
          </w:p>
        </w:tc>
        <w:tc>
          <w:tcPr>
            <w:tcW w:w="1985"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7</w:t>
            </w:r>
          </w:p>
        </w:tc>
      </w:tr>
      <w:tr w:rsidR="007F2FDB" w:rsidRPr="007F2FDB" w:rsidTr="00FC0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none" w:sz="0" w:space="0" w:color="auto"/>
              <w:left w:val="none" w:sz="0" w:space="0" w:color="auto"/>
              <w:bottom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rPr>
                <w:rFonts w:ascii="Times New Roman" w:hAnsi="Times New Roman" w:cs="Times New Roman"/>
                <w:color w:val="000000" w:themeColor="text1"/>
              </w:rPr>
            </w:pPr>
            <w:r w:rsidRPr="007F2FDB">
              <w:rPr>
                <w:rFonts w:ascii="Times New Roman" w:hAnsi="Times New Roman" w:cs="Times New Roman"/>
                <w:color w:val="000000" w:themeColor="text1"/>
              </w:rPr>
              <w:t>3.</w:t>
            </w:r>
          </w:p>
        </w:tc>
        <w:tc>
          <w:tcPr>
            <w:tcW w:w="2693" w:type="dxa"/>
            <w:tcBorders>
              <w:top w:val="none" w:sz="0" w:space="0" w:color="auto"/>
              <w:bottom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Cucian Galon</w:t>
            </w:r>
          </w:p>
        </w:tc>
        <w:tc>
          <w:tcPr>
            <w:tcW w:w="1985" w:type="dxa"/>
            <w:tcBorders>
              <w:top w:val="none" w:sz="0" w:space="0" w:color="auto"/>
              <w:bottom w:val="none" w:sz="0" w:space="0" w:color="auto"/>
              <w:right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5</w:t>
            </w:r>
          </w:p>
        </w:tc>
      </w:tr>
      <w:tr w:rsidR="007F2FDB" w:rsidRPr="007F2FDB" w:rsidTr="00F17F72">
        <w:tc>
          <w:tcPr>
            <w:cnfStyle w:val="001000000000" w:firstRow="0" w:lastRow="0" w:firstColumn="1" w:lastColumn="0" w:oddVBand="0" w:evenVBand="0" w:oddHBand="0" w:evenHBand="0" w:firstRowFirstColumn="0" w:firstRowLastColumn="0" w:lastRowFirstColumn="0" w:lastRowLastColumn="0"/>
            <w:tcW w:w="709"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rPr>
                <w:rFonts w:ascii="Times New Roman" w:hAnsi="Times New Roman" w:cs="Times New Roman"/>
                <w:color w:val="000000" w:themeColor="text1"/>
              </w:rPr>
            </w:pPr>
            <w:r w:rsidRPr="007F2FDB">
              <w:rPr>
                <w:rFonts w:ascii="Times New Roman" w:hAnsi="Times New Roman" w:cs="Times New Roman"/>
                <w:color w:val="000000" w:themeColor="text1"/>
              </w:rPr>
              <w:t>4.</w:t>
            </w:r>
          </w:p>
        </w:tc>
        <w:tc>
          <w:tcPr>
            <w:tcW w:w="2693"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Operator Mesin</w:t>
            </w:r>
          </w:p>
        </w:tc>
        <w:tc>
          <w:tcPr>
            <w:tcW w:w="1985"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6</w:t>
            </w:r>
          </w:p>
        </w:tc>
      </w:tr>
      <w:tr w:rsidR="007F2FDB" w:rsidRPr="007F2FDB" w:rsidTr="00FC0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none" w:sz="0" w:space="0" w:color="auto"/>
              <w:left w:val="none" w:sz="0" w:space="0" w:color="auto"/>
              <w:bottom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rPr>
                <w:rFonts w:ascii="Times New Roman" w:hAnsi="Times New Roman" w:cs="Times New Roman"/>
                <w:b w:val="0"/>
                <w:color w:val="000000" w:themeColor="text1"/>
              </w:rPr>
            </w:pPr>
          </w:p>
        </w:tc>
        <w:tc>
          <w:tcPr>
            <w:tcW w:w="2693" w:type="dxa"/>
            <w:tcBorders>
              <w:top w:val="none" w:sz="0" w:space="0" w:color="auto"/>
              <w:bottom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7F2FDB">
              <w:rPr>
                <w:rFonts w:ascii="Times New Roman" w:hAnsi="Times New Roman" w:cs="Times New Roman"/>
                <w:b/>
                <w:color w:val="000000" w:themeColor="text1"/>
              </w:rPr>
              <w:t>JUMLAH</w:t>
            </w:r>
          </w:p>
        </w:tc>
        <w:tc>
          <w:tcPr>
            <w:tcW w:w="1985" w:type="dxa"/>
            <w:tcBorders>
              <w:top w:val="none" w:sz="0" w:space="0" w:color="auto"/>
              <w:bottom w:val="none" w:sz="0" w:space="0" w:color="auto"/>
              <w:right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7F2FDB">
              <w:rPr>
                <w:rFonts w:ascii="Times New Roman" w:hAnsi="Times New Roman" w:cs="Times New Roman"/>
                <w:b/>
                <w:color w:val="000000" w:themeColor="text1"/>
              </w:rPr>
              <w:t>37</w:t>
            </w:r>
          </w:p>
        </w:tc>
      </w:tr>
    </w:tbl>
    <w:p w:rsidR="003A74EF" w:rsidRPr="007F2FDB" w:rsidRDefault="003A74EF" w:rsidP="003A74EF">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spacing w:after="0" w:line="240" w:lineRule="auto"/>
        <w:ind w:left="720" w:firstLine="556"/>
        <w:contextualSpacing/>
        <w:jc w:val="both"/>
        <w:rPr>
          <w:rFonts w:ascii="Times New Roman" w:hAnsi="Times New Roman" w:cs="Times New Roman"/>
          <w:i/>
          <w:color w:val="000000" w:themeColor="text1"/>
          <w:sz w:val="24"/>
          <w:szCs w:val="24"/>
        </w:rPr>
      </w:pPr>
      <w:r w:rsidRPr="007F2FDB">
        <w:rPr>
          <w:rFonts w:ascii="Times New Roman" w:hAnsi="Times New Roman" w:cs="Times New Roman"/>
          <w:i/>
          <w:color w:val="000000" w:themeColor="text1"/>
          <w:sz w:val="24"/>
          <w:szCs w:val="24"/>
        </w:rPr>
        <w:t>Sumber : Data HRD yang diolah (2018)</w:t>
      </w:r>
    </w:p>
    <w:p w:rsidR="003A74EF" w:rsidRPr="007F2FDB" w:rsidRDefault="003A74EF" w:rsidP="00F17F72">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contextualSpacing/>
        <w:jc w:val="both"/>
        <w:rPr>
          <w:rFonts w:ascii="Times New Roman" w:hAnsi="Times New Roman" w:cs="Times New Roman"/>
          <w:b/>
          <w:color w:val="000000" w:themeColor="text1"/>
          <w:sz w:val="24"/>
          <w:szCs w:val="24"/>
        </w:rPr>
      </w:pPr>
      <w:r w:rsidRPr="007F2FDB">
        <w:rPr>
          <w:rFonts w:ascii="Times New Roman" w:hAnsi="Times New Roman" w:cs="Times New Roman"/>
          <w:b/>
          <w:color w:val="000000" w:themeColor="text1"/>
          <w:sz w:val="24"/>
          <w:szCs w:val="24"/>
        </w:rPr>
        <w:tab/>
        <w:t>3.3.2</w:t>
      </w:r>
      <w:r w:rsidRPr="007F2FDB">
        <w:rPr>
          <w:rFonts w:ascii="Times New Roman" w:hAnsi="Times New Roman" w:cs="Times New Roman"/>
          <w:b/>
          <w:color w:val="000000" w:themeColor="text1"/>
          <w:sz w:val="24"/>
          <w:szCs w:val="24"/>
        </w:rPr>
        <w:tab/>
        <w:t>Sampel dan Teknik Sampling</w:t>
      </w:r>
    </w:p>
    <w:p w:rsidR="003A74EF" w:rsidRPr="007F2FDB" w:rsidRDefault="003A74EF" w:rsidP="0044417D">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828"/>
          <w:tab w:val="left" w:pos="4111"/>
          <w:tab w:val="left" w:pos="4395"/>
          <w:tab w:val="left" w:pos="4678"/>
          <w:tab w:val="left" w:pos="4962"/>
          <w:tab w:val="left" w:pos="5245"/>
        </w:tabs>
        <w:spacing w:after="0" w:line="480" w:lineRule="auto"/>
        <w:ind w:left="284"/>
        <w:contextualSpacing/>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t>Sampel merupakan bagian dari populasi yang ingin diteliti, yang dianggap sebagai perwakilan dari populasi yang hasilnya mewakili keseluruhan gejala yang diamatai. Menurut Sugiono (2014) sampel adalah bagian dari jumlah dan karakteristik yang dimiliki oleh populasi.</w:t>
      </w:r>
    </w:p>
    <w:p w:rsidR="003A74EF" w:rsidRPr="007F2FDB" w:rsidRDefault="003A74EF" w:rsidP="00AE5DEE">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828"/>
          <w:tab w:val="left" w:pos="4111"/>
          <w:tab w:val="left" w:pos="4395"/>
          <w:tab w:val="left" w:pos="4678"/>
          <w:tab w:val="left" w:pos="4962"/>
          <w:tab w:val="left" w:pos="5245"/>
        </w:tabs>
        <w:spacing w:after="0" w:line="480" w:lineRule="auto"/>
        <w:ind w:left="284"/>
        <w:contextualSpacing/>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t xml:space="preserve">Adapun sampai didalam penelitian ini adalah seuruh karyawan bagian produksi. Teknik yang digunakan dalam penelitian ini adalah sampel jenuh, yaitu bagian dari jumlah dan karakteristik yang dimiliki oleh populasi  tersebut sampel yang diambil dari populasi tersebut harus betul-betul represensative </w:t>
      </w:r>
      <w:r w:rsidRPr="007F2FDB">
        <w:rPr>
          <w:rFonts w:ascii="Times New Roman" w:hAnsi="Times New Roman" w:cs="Times New Roman"/>
          <w:color w:val="000000" w:themeColor="text1"/>
          <w:sz w:val="24"/>
          <w:szCs w:val="24"/>
        </w:rPr>
        <w:lastRenderedPageBreak/>
        <w:t>(mewakili). Ukuran sampel merupakan banyaknya sampel yang diambil  dari suatu populasi. Sugiyono (2014).</w:t>
      </w:r>
    </w:p>
    <w:p w:rsidR="003A74EF" w:rsidRPr="007F2FDB" w:rsidRDefault="003A74EF" w:rsidP="003A74EF">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contextualSpacing/>
        <w:jc w:val="both"/>
        <w:rPr>
          <w:rFonts w:ascii="Times New Roman" w:hAnsi="Times New Roman" w:cs="Times New Roman"/>
          <w:b/>
          <w:color w:val="000000" w:themeColor="text1"/>
          <w:sz w:val="24"/>
          <w:szCs w:val="24"/>
        </w:rPr>
      </w:pPr>
      <w:r w:rsidRPr="007F2FDB">
        <w:rPr>
          <w:rFonts w:ascii="Times New Roman" w:hAnsi="Times New Roman" w:cs="Times New Roman"/>
          <w:b/>
          <w:color w:val="000000" w:themeColor="text1"/>
          <w:sz w:val="24"/>
          <w:szCs w:val="24"/>
        </w:rPr>
        <w:t>3.4</w:t>
      </w:r>
      <w:r w:rsidRPr="007F2FDB">
        <w:rPr>
          <w:rFonts w:ascii="Times New Roman" w:hAnsi="Times New Roman" w:cs="Times New Roman"/>
          <w:b/>
          <w:color w:val="000000" w:themeColor="text1"/>
          <w:sz w:val="24"/>
          <w:szCs w:val="24"/>
        </w:rPr>
        <w:tab/>
        <w:t xml:space="preserve">Jenis Dan Sumber Data Serta Metode Pengumpulan Data </w:t>
      </w:r>
    </w:p>
    <w:p w:rsidR="003A74EF" w:rsidRPr="007F2FDB" w:rsidRDefault="003A74EF" w:rsidP="00F17F72">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center" w:pos="3969"/>
        </w:tabs>
        <w:spacing w:after="0" w:line="480" w:lineRule="auto"/>
        <w:contextualSpacing/>
        <w:jc w:val="both"/>
        <w:rPr>
          <w:rFonts w:ascii="Times New Roman" w:hAnsi="Times New Roman" w:cs="Times New Roman"/>
          <w:b/>
          <w:color w:val="000000" w:themeColor="text1"/>
          <w:sz w:val="24"/>
          <w:szCs w:val="24"/>
        </w:rPr>
      </w:pPr>
      <w:r w:rsidRPr="007F2FDB">
        <w:rPr>
          <w:rFonts w:ascii="Times New Roman" w:hAnsi="Times New Roman" w:cs="Times New Roman"/>
          <w:color w:val="000000" w:themeColor="text1"/>
          <w:sz w:val="24"/>
          <w:szCs w:val="24"/>
        </w:rPr>
        <w:tab/>
      </w:r>
      <w:r w:rsidRPr="007F2FDB">
        <w:rPr>
          <w:rFonts w:ascii="Times New Roman" w:hAnsi="Times New Roman" w:cs="Times New Roman"/>
          <w:b/>
          <w:color w:val="000000" w:themeColor="text1"/>
          <w:sz w:val="24"/>
          <w:szCs w:val="24"/>
        </w:rPr>
        <w:t>3.4.1</w:t>
      </w:r>
      <w:r w:rsidRPr="007F2FDB">
        <w:rPr>
          <w:rFonts w:ascii="Times New Roman" w:hAnsi="Times New Roman" w:cs="Times New Roman"/>
          <w:b/>
          <w:color w:val="000000" w:themeColor="text1"/>
          <w:sz w:val="24"/>
          <w:szCs w:val="24"/>
        </w:rPr>
        <w:tab/>
        <w:t>Jenis dan Sumber Data.</w:t>
      </w:r>
    </w:p>
    <w:p w:rsidR="003A74EF" w:rsidRPr="007F2FDB" w:rsidRDefault="003A74EF" w:rsidP="003A74EF">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center" w:pos="3969"/>
        </w:tabs>
        <w:spacing w:after="0" w:line="480" w:lineRule="auto"/>
        <w:ind w:left="284"/>
        <w:contextualSpacing/>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t>Data didapatkan dengan mengukur nilai satu atau lebih variabel dalam sampel dan populasi. Semua data yang ada pada hakikatnya merupakan cerminan suatu variabel yang diukur menurut klasifikasinya (Suryani dan Hendryadi, 2015). Jenis data yang diambil adalah sebagai berikut :</w:t>
      </w:r>
    </w:p>
    <w:p w:rsidR="003A74EF" w:rsidRPr="007F2FDB" w:rsidRDefault="003A74EF" w:rsidP="003A74EF">
      <w:pPr>
        <w:pStyle w:val="ListParagraph"/>
        <w:numPr>
          <w:ilvl w:val="0"/>
          <w:numId w:val="20"/>
        </w:numPr>
        <w:tabs>
          <w:tab w:val="left" w:pos="284"/>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center" w:pos="3969"/>
        </w:tabs>
        <w:spacing w:after="0" w:line="480" w:lineRule="auto"/>
        <w:ind w:left="709" w:hanging="425"/>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 xml:space="preserve">Data Internal adalah data yang menggambarkan keadaan atau kegiatan di dalam sebuah organisasi. Di dalam sebuah perusahaan misalnya, data internal meliputi data personalia, data keuangan, data inventaris, data produksi, data penjualan, dan sebagainya. (Suryani dan Hendryadi, 2015). </w:t>
      </w:r>
    </w:p>
    <w:p w:rsidR="003A74EF" w:rsidRPr="007F2FDB" w:rsidRDefault="003A74EF" w:rsidP="00AE5DEE">
      <w:pPr>
        <w:pStyle w:val="ListParagraph"/>
        <w:numPr>
          <w:ilvl w:val="0"/>
          <w:numId w:val="20"/>
        </w:numPr>
        <w:tabs>
          <w:tab w:val="left" w:pos="284"/>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center" w:pos="3969"/>
        </w:tabs>
        <w:spacing w:after="0" w:line="480" w:lineRule="auto"/>
        <w:ind w:left="709" w:hanging="425"/>
        <w:jc w:val="both"/>
        <w:rPr>
          <w:rFonts w:ascii="Times New Roman" w:hAnsi="Times New Roman" w:cs="Times New Roman"/>
          <w:b/>
          <w:color w:val="000000" w:themeColor="text1"/>
          <w:sz w:val="24"/>
          <w:szCs w:val="24"/>
        </w:rPr>
      </w:pPr>
      <w:r w:rsidRPr="007F2FDB">
        <w:rPr>
          <w:rFonts w:ascii="Times New Roman" w:hAnsi="Times New Roman" w:cs="Times New Roman"/>
          <w:color w:val="000000" w:themeColor="text1"/>
          <w:sz w:val="24"/>
          <w:szCs w:val="24"/>
        </w:rPr>
        <w:t>Data berkala (time series) adalah data yang dikumpulkan dari waktu ke waktu untuk memberikan gambaran tentang perkembangan sutau kegiatan selama periode spesifik yang diamati. Data berkala sering kali disebut pula sebagai data historis (Suryani dan Hendryadi, 2015).</w:t>
      </w:r>
    </w:p>
    <w:p w:rsidR="003A74EF" w:rsidRPr="007F2FDB" w:rsidRDefault="003A74EF" w:rsidP="0044417D">
      <w:pPr>
        <w:tabs>
          <w:tab w:val="left" w:pos="284"/>
          <w:tab w:val="left" w:pos="426"/>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center" w:pos="3969"/>
        </w:tabs>
        <w:spacing w:after="0" w:line="480" w:lineRule="auto"/>
        <w:contextualSpacing/>
        <w:jc w:val="both"/>
        <w:rPr>
          <w:rFonts w:ascii="Times New Roman" w:hAnsi="Times New Roman" w:cs="Times New Roman"/>
          <w:b/>
          <w:color w:val="000000" w:themeColor="text1"/>
          <w:sz w:val="24"/>
          <w:szCs w:val="24"/>
        </w:rPr>
      </w:pPr>
      <w:r w:rsidRPr="007F2FDB">
        <w:rPr>
          <w:rFonts w:ascii="Times New Roman" w:hAnsi="Times New Roman" w:cs="Times New Roman"/>
          <w:b/>
          <w:color w:val="000000" w:themeColor="text1"/>
          <w:sz w:val="24"/>
          <w:szCs w:val="24"/>
        </w:rPr>
        <w:tab/>
        <w:t>3.4.2</w:t>
      </w:r>
      <w:r w:rsidRPr="007F2FDB">
        <w:rPr>
          <w:rFonts w:ascii="Times New Roman" w:hAnsi="Times New Roman" w:cs="Times New Roman"/>
          <w:b/>
          <w:color w:val="000000" w:themeColor="text1"/>
          <w:sz w:val="24"/>
          <w:szCs w:val="24"/>
        </w:rPr>
        <w:tab/>
        <w:t xml:space="preserve">Sumber Data </w:t>
      </w:r>
    </w:p>
    <w:p w:rsidR="003A74EF" w:rsidRPr="007F2FDB" w:rsidRDefault="003A74EF" w:rsidP="00F17F72">
      <w:pPr>
        <w:pStyle w:val="ListParagraph"/>
        <w:numPr>
          <w:ilvl w:val="0"/>
          <w:numId w:val="21"/>
        </w:numPr>
        <w:tabs>
          <w:tab w:val="left" w:pos="284"/>
          <w:tab w:val="left" w:pos="426"/>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ind w:left="993" w:hanging="426"/>
        <w:jc w:val="both"/>
        <w:rPr>
          <w:rFonts w:ascii="Times New Roman" w:hAnsi="Times New Roman" w:cs="Times New Roman"/>
          <w:b/>
          <w:color w:val="000000" w:themeColor="text1"/>
          <w:sz w:val="24"/>
          <w:szCs w:val="24"/>
        </w:rPr>
      </w:pPr>
      <w:r w:rsidRPr="007F2FDB">
        <w:rPr>
          <w:rFonts w:ascii="Times New Roman" w:hAnsi="Times New Roman" w:cs="Times New Roman"/>
          <w:b/>
          <w:color w:val="000000" w:themeColor="text1"/>
          <w:sz w:val="24"/>
          <w:szCs w:val="24"/>
        </w:rPr>
        <w:t>Data Primer</w:t>
      </w:r>
    </w:p>
    <w:p w:rsidR="003A74EF" w:rsidRPr="007F2FDB" w:rsidRDefault="003A74EF" w:rsidP="003A74EF">
      <w:pPr>
        <w:pStyle w:val="ListParagraph"/>
        <w:tabs>
          <w:tab w:val="left" w:pos="284"/>
          <w:tab w:val="left" w:pos="426"/>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ind w:left="851" w:hanging="425"/>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ab/>
        <w:t>Data primer merupakan data asli atau data mentah yang langsung diperoleh dari sumber data selama melakukan penelitian dilapangan. Untuk mendapatkan data primer penelitian mengumpulkan secara langsung berupa observasi, wawancara dan penyebaran kuesioner.</w:t>
      </w:r>
    </w:p>
    <w:p w:rsidR="00AE5DEE" w:rsidRPr="007F2FDB" w:rsidRDefault="00AE5DEE" w:rsidP="003A74EF">
      <w:pPr>
        <w:pStyle w:val="ListParagraph"/>
        <w:tabs>
          <w:tab w:val="left" w:pos="284"/>
          <w:tab w:val="left" w:pos="426"/>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ind w:left="851" w:hanging="425"/>
        <w:jc w:val="both"/>
        <w:rPr>
          <w:rFonts w:ascii="Times New Roman" w:hAnsi="Times New Roman" w:cs="Times New Roman"/>
          <w:color w:val="000000" w:themeColor="text1"/>
          <w:sz w:val="24"/>
          <w:szCs w:val="24"/>
        </w:rPr>
      </w:pPr>
    </w:p>
    <w:p w:rsidR="003A74EF" w:rsidRPr="007F2FDB" w:rsidRDefault="003A74EF" w:rsidP="00F17F72">
      <w:pPr>
        <w:pStyle w:val="ListParagraph"/>
        <w:numPr>
          <w:ilvl w:val="0"/>
          <w:numId w:val="21"/>
        </w:numPr>
        <w:tabs>
          <w:tab w:val="left" w:pos="284"/>
          <w:tab w:val="left" w:pos="426"/>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ind w:left="993" w:hanging="426"/>
        <w:jc w:val="both"/>
        <w:rPr>
          <w:rFonts w:ascii="Times New Roman" w:hAnsi="Times New Roman" w:cs="Times New Roman"/>
          <w:b/>
          <w:color w:val="000000" w:themeColor="text1"/>
          <w:sz w:val="24"/>
          <w:szCs w:val="24"/>
        </w:rPr>
      </w:pPr>
      <w:r w:rsidRPr="007F2FDB">
        <w:rPr>
          <w:rFonts w:ascii="Times New Roman" w:hAnsi="Times New Roman" w:cs="Times New Roman"/>
          <w:b/>
          <w:color w:val="000000" w:themeColor="text1"/>
          <w:sz w:val="24"/>
          <w:szCs w:val="24"/>
        </w:rPr>
        <w:lastRenderedPageBreak/>
        <w:t xml:space="preserve">Data Sekunder </w:t>
      </w:r>
    </w:p>
    <w:p w:rsidR="003A74EF" w:rsidRPr="007F2FDB" w:rsidRDefault="003A74EF" w:rsidP="003A74EF">
      <w:pPr>
        <w:pStyle w:val="ListParagraph"/>
        <w:tabs>
          <w:tab w:val="left" w:pos="284"/>
          <w:tab w:val="left" w:pos="426"/>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ind w:left="851" w:hanging="425"/>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ab/>
        <w:t>Berupa mengumpulan data yang didaptkan dari penelitian terdahulu, referensi dan studi kepustakaan. Adapun data pendukung karyawan serta profil perusahaan.</w:t>
      </w:r>
    </w:p>
    <w:p w:rsidR="003A74EF" w:rsidRPr="007F2FDB" w:rsidRDefault="003A74EF" w:rsidP="003A74EF">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contextualSpacing/>
        <w:jc w:val="both"/>
        <w:rPr>
          <w:rFonts w:ascii="Times New Roman" w:hAnsi="Times New Roman" w:cs="Times New Roman"/>
          <w:b/>
          <w:color w:val="000000" w:themeColor="text1"/>
          <w:sz w:val="24"/>
          <w:szCs w:val="24"/>
        </w:rPr>
      </w:pPr>
      <w:r w:rsidRPr="007F2FDB">
        <w:rPr>
          <w:rFonts w:ascii="Times New Roman" w:hAnsi="Times New Roman" w:cs="Times New Roman"/>
          <w:b/>
          <w:color w:val="000000" w:themeColor="text1"/>
          <w:sz w:val="24"/>
          <w:szCs w:val="24"/>
        </w:rPr>
        <w:t>3.5</w:t>
      </w:r>
      <w:r w:rsidRPr="007F2FDB">
        <w:rPr>
          <w:rFonts w:ascii="Times New Roman" w:hAnsi="Times New Roman" w:cs="Times New Roman"/>
          <w:b/>
          <w:color w:val="000000" w:themeColor="text1"/>
          <w:sz w:val="24"/>
          <w:szCs w:val="24"/>
        </w:rPr>
        <w:tab/>
        <w:t>Metode Pengumpulan Data.</w:t>
      </w:r>
    </w:p>
    <w:p w:rsidR="003A74EF" w:rsidRPr="007F2FDB" w:rsidRDefault="003A74EF" w:rsidP="005412D8">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contextualSpacing/>
        <w:jc w:val="both"/>
        <w:rPr>
          <w:rFonts w:ascii="Times New Roman" w:hAnsi="Times New Roman" w:cs="Times New Roman"/>
          <w:b/>
          <w:color w:val="000000" w:themeColor="text1"/>
          <w:sz w:val="24"/>
          <w:szCs w:val="24"/>
        </w:rPr>
      </w:pP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t>Terdapat dua hal utama yang mempengaruhi kualitas data hasil penelitian, yaitu kualitas instrumen penelitian dan kualitas pengumpulan data. Pengumpulan data yang tepat sangat penting dalam suatu penelitian, karena data menentukan baik buruknya suatu penelitian. Metode yang digunakan untuk mengumpulkan data dalam peneltian ini adalah sebagai berikut :</w:t>
      </w:r>
    </w:p>
    <w:p w:rsidR="003A74EF" w:rsidRPr="007F2FDB" w:rsidRDefault="003A74EF" w:rsidP="003A74EF">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contextualSpacing/>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ab/>
        <w:t>Teknik-teknik yang digunakan dalam pengumpulan data adalah sebagai berikut:</w:t>
      </w:r>
    </w:p>
    <w:p w:rsidR="003A74EF" w:rsidRPr="007F2FDB" w:rsidRDefault="003A74EF" w:rsidP="005412D8">
      <w:pPr>
        <w:numPr>
          <w:ilvl w:val="0"/>
          <w:numId w:val="14"/>
        </w:numPr>
        <w:tabs>
          <w:tab w:val="left" w:pos="284"/>
          <w:tab w:val="left" w:pos="426"/>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ind w:left="993" w:hanging="284"/>
        <w:contextualSpacing/>
        <w:jc w:val="both"/>
        <w:rPr>
          <w:rFonts w:ascii="Times New Roman" w:hAnsi="Times New Roman" w:cs="Times New Roman"/>
          <w:b/>
          <w:color w:val="000000" w:themeColor="text1"/>
          <w:sz w:val="24"/>
          <w:szCs w:val="24"/>
        </w:rPr>
      </w:pPr>
      <w:r w:rsidRPr="007F2FDB">
        <w:rPr>
          <w:rFonts w:ascii="Times New Roman" w:hAnsi="Times New Roman" w:cs="Times New Roman"/>
          <w:b/>
          <w:color w:val="000000" w:themeColor="text1"/>
          <w:sz w:val="24"/>
          <w:szCs w:val="24"/>
        </w:rPr>
        <w:t xml:space="preserve">Wawancara </w:t>
      </w:r>
    </w:p>
    <w:p w:rsidR="003A74EF" w:rsidRPr="007F2FDB" w:rsidRDefault="003A74EF" w:rsidP="005412D8">
      <w:pPr>
        <w:tabs>
          <w:tab w:val="left" w:pos="284"/>
          <w:tab w:val="left" w:pos="426"/>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ind w:left="993" w:hanging="284"/>
        <w:contextualSpacing/>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ab/>
        <w:t>Wawancara merupakan teknik pengumpulan data yang dilakukan melalui tatap muka dan tanya jawab langsung antara pengumpul data maupun peneliti terhadap narasumber atau sumber data (Suryani dan Hendryadi, 2015). Wawancara yang dilakukan adalah dengan melalui tatap muka (face to face). Teknik pengumpulan data melalui tanya jawab dengan Manager Sumber Daya</w:t>
      </w:r>
    </w:p>
    <w:p w:rsidR="003A74EF" w:rsidRPr="007F2FDB" w:rsidRDefault="003A74EF" w:rsidP="005412D8">
      <w:pPr>
        <w:numPr>
          <w:ilvl w:val="0"/>
          <w:numId w:val="14"/>
        </w:numPr>
        <w:tabs>
          <w:tab w:val="left" w:pos="284"/>
          <w:tab w:val="left" w:pos="426"/>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ind w:left="993" w:hanging="284"/>
        <w:contextualSpacing/>
        <w:jc w:val="both"/>
        <w:rPr>
          <w:rFonts w:ascii="Times New Roman" w:hAnsi="Times New Roman" w:cs="Times New Roman"/>
          <w:b/>
          <w:color w:val="000000" w:themeColor="text1"/>
          <w:sz w:val="24"/>
          <w:szCs w:val="24"/>
        </w:rPr>
      </w:pPr>
      <w:r w:rsidRPr="007F2FDB">
        <w:rPr>
          <w:rFonts w:ascii="Times New Roman" w:hAnsi="Times New Roman" w:cs="Times New Roman"/>
          <w:b/>
          <w:color w:val="000000" w:themeColor="text1"/>
          <w:sz w:val="24"/>
          <w:szCs w:val="24"/>
        </w:rPr>
        <w:t>Angket</w:t>
      </w:r>
    </w:p>
    <w:p w:rsidR="003A74EF" w:rsidRPr="007F2FDB" w:rsidRDefault="003A74EF" w:rsidP="005412D8">
      <w:pPr>
        <w:tabs>
          <w:tab w:val="left" w:pos="284"/>
          <w:tab w:val="left" w:pos="426"/>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ind w:left="993" w:hanging="284"/>
        <w:contextualSpacing/>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ab/>
        <w:t xml:space="preserve">Menurut Sugiyono (2014) Kuesioner merupakan teknik pengumpulan data yang dilakukan dengan cara memberi seperangkat pertanyaan atau pernyataan tertulis kepada responden untuk dijawabnya. Bentuk angket </w:t>
      </w:r>
      <w:r w:rsidRPr="007F2FDB">
        <w:rPr>
          <w:rFonts w:ascii="Times New Roman" w:hAnsi="Times New Roman" w:cs="Times New Roman"/>
          <w:color w:val="000000" w:themeColor="text1"/>
          <w:sz w:val="24"/>
          <w:szCs w:val="24"/>
        </w:rPr>
        <w:lastRenderedPageBreak/>
        <w:t>yang digunakan dalam penelitian ini adalah angket tertutup yaitu responden memberikan jawaban yang telah disediakan oleh peneliti. Dengan memberikan daftar pernyataan yang harus diisi oleh responden secara langsung di lokasi penelitian. Daftar pernyataan tersebut berkaitan dengan variabel Gaya Kepemimpinan Transformasional dan Lingkungan Kerja Non Fisik terhadap Kepusan Kerja Karyawan.</w:t>
      </w:r>
    </w:p>
    <w:p w:rsidR="003A74EF" w:rsidRPr="007F2FDB" w:rsidRDefault="003A74EF" w:rsidP="005412D8">
      <w:pPr>
        <w:numPr>
          <w:ilvl w:val="0"/>
          <w:numId w:val="14"/>
        </w:numPr>
        <w:tabs>
          <w:tab w:val="left" w:pos="284"/>
          <w:tab w:val="left" w:pos="426"/>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ind w:left="993" w:hanging="284"/>
        <w:contextualSpacing/>
        <w:jc w:val="both"/>
        <w:rPr>
          <w:rFonts w:ascii="Times New Roman" w:hAnsi="Times New Roman" w:cs="Times New Roman"/>
          <w:b/>
          <w:color w:val="000000" w:themeColor="text1"/>
          <w:sz w:val="24"/>
          <w:szCs w:val="24"/>
        </w:rPr>
      </w:pPr>
      <w:r w:rsidRPr="007F2FDB">
        <w:rPr>
          <w:rFonts w:ascii="Times New Roman" w:hAnsi="Times New Roman" w:cs="Times New Roman"/>
          <w:b/>
          <w:color w:val="000000" w:themeColor="text1"/>
          <w:sz w:val="24"/>
          <w:szCs w:val="24"/>
        </w:rPr>
        <w:t xml:space="preserve">Observasi </w:t>
      </w:r>
    </w:p>
    <w:p w:rsidR="003A74EF" w:rsidRPr="007F2FDB" w:rsidRDefault="003A74EF" w:rsidP="005412D8">
      <w:pPr>
        <w:tabs>
          <w:tab w:val="left" w:pos="284"/>
          <w:tab w:val="left" w:pos="426"/>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ind w:left="993" w:hanging="284"/>
        <w:contextualSpacing/>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ab/>
        <w:t>Menurut Suryani dan Hendryadi (2015) Observasi merupakan salah satu teknik pengumpulan data yang tidak hanya mengukur sikap dari responden (wawancara dan angket), namun juga dapat digunakan untuk merekam berbagai fenomena yang terjadi (situasi, kondisi). Peneliti melakukan pengamatan secara langsung ( Participant Observation ) pada PT Maan Ghodaqo Shiddiq Lestari Jombang selama satu bulan  mulai dari tanggal 22 Juni  – 23 Juli 2018.</w:t>
      </w:r>
    </w:p>
    <w:p w:rsidR="003A74EF" w:rsidRPr="007F2FDB" w:rsidRDefault="003A74EF" w:rsidP="005412D8">
      <w:pPr>
        <w:tabs>
          <w:tab w:val="left" w:pos="284"/>
          <w:tab w:val="left" w:pos="426"/>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ind w:left="993" w:hanging="284"/>
        <w:contextualSpacing/>
        <w:jc w:val="both"/>
        <w:rPr>
          <w:rFonts w:ascii="Times New Roman" w:hAnsi="Times New Roman" w:cs="Times New Roman"/>
          <w:b/>
          <w:color w:val="000000" w:themeColor="text1"/>
          <w:sz w:val="24"/>
          <w:szCs w:val="24"/>
        </w:rPr>
      </w:pPr>
      <w:r w:rsidRPr="007F2FDB">
        <w:rPr>
          <w:rFonts w:ascii="Times New Roman" w:hAnsi="Times New Roman" w:cs="Times New Roman"/>
          <w:b/>
          <w:color w:val="000000" w:themeColor="text1"/>
          <w:sz w:val="24"/>
          <w:szCs w:val="24"/>
        </w:rPr>
        <w:t>4)</w:t>
      </w:r>
      <w:r w:rsidRPr="007F2FDB">
        <w:rPr>
          <w:rFonts w:ascii="Times New Roman" w:hAnsi="Times New Roman" w:cs="Times New Roman"/>
          <w:b/>
          <w:color w:val="000000" w:themeColor="text1"/>
          <w:sz w:val="24"/>
          <w:szCs w:val="24"/>
        </w:rPr>
        <w:tab/>
        <w:t>Dokumentasi</w:t>
      </w:r>
    </w:p>
    <w:p w:rsidR="003A74EF" w:rsidRPr="007F2FDB" w:rsidRDefault="003A74EF" w:rsidP="005412D8">
      <w:pPr>
        <w:tabs>
          <w:tab w:val="left" w:pos="284"/>
          <w:tab w:val="left" w:pos="426"/>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ind w:left="993" w:hanging="284"/>
        <w:contextualSpacing/>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ab/>
        <w:t xml:space="preserve">Dokumentasi berasal dari kata dokumen yang berarti barang-barang tertulis. Di dalam melaksanakan metode dokumentasi, peneliti menyelidiki bendabenda tertulis seperti buku-buku, majalah, peraturan-peraturan, dokumen, notulen rapat, catatan harian, dan sebagainya (Suharsimi,2006). Metode ini digunakan untuk mengumpulkan informasi atau data dengan mempelajari dokumen-dokumen yang meliputi nama dan jumlah karyawan, uraian tugas dan wewenang, dan </w:t>
      </w:r>
      <w:r w:rsidRPr="007F2FDB">
        <w:rPr>
          <w:rFonts w:ascii="Times New Roman" w:hAnsi="Times New Roman" w:cs="Times New Roman"/>
          <w:color w:val="000000" w:themeColor="text1"/>
          <w:sz w:val="24"/>
          <w:szCs w:val="24"/>
        </w:rPr>
        <w:lastRenderedPageBreak/>
        <w:t>sebagainya yang dibutuhkan yang berada di lingkungan PT Maan Ghodaqo Shiddiq Lestari Jombang.</w:t>
      </w:r>
    </w:p>
    <w:p w:rsidR="003A74EF" w:rsidRPr="007F2FDB" w:rsidRDefault="003A74EF" w:rsidP="00776844">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contextualSpacing/>
        <w:rPr>
          <w:rFonts w:ascii="Times New Roman" w:hAnsi="Times New Roman" w:cs="Times New Roman"/>
          <w:b/>
          <w:color w:val="000000" w:themeColor="text1"/>
          <w:sz w:val="24"/>
          <w:szCs w:val="24"/>
        </w:rPr>
      </w:pPr>
      <w:r w:rsidRPr="007F2FDB">
        <w:rPr>
          <w:rFonts w:ascii="Times New Roman" w:hAnsi="Times New Roman" w:cs="Times New Roman"/>
          <w:b/>
          <w:color w:val="000000" w:themeColor="text1"/>
          <w:sz w:val="24"/>
          <w:szCs w:val="24"/>
        </w:rPr>
        <w:t>3.6</w:t>
      </w:r>
      <w:r w:rsidRPr="007F2FDB">
        <w:rPr>
          <w:rFonts w:ascii="Times New Roman" w:hAnsi="Times New Roman" w:cs="Times New Roman"/>
          <w:b/>
          <w:color w:val="000000" w:themeColor="text1"/>
          <w:sz w:val="24"/>
          <w:szCs w:val="24"/>
        </w:rPr>
        <w:tab/>
        <w:t>Skala Pengukuran Data</w:t>
      </w:r>
    </w:p>
    <w:p w:rsidR="003A74EF" w:rsidRPr="007F2FDB" w:rsidRDefault="003A74EF" w:rsidP="00AE5DEE">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contextualSpacing/>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t>Pada penelitian ini responden diharapkan memilih salah satu dari kelima alternatif jawaban yang tersedia, kemudian setiap jawaban yang diberikan akan diberi nilai tertentu. Nilai yang diperoleh akan dijumlahkan dan jumlah tersebut menjadi nilai total. Nilai total inilah yang akan ditafsirkan sebagai posisi responden dalam skala Likert. Alternatif jawaban tersebut yaitu:</w:t>
      </w:r>
    </w:p>
    <w:p w:rsidR="003A74EF" w:rsidRPr="007F2FDB" w:rsidRDefault="003A74EF" w:rsidP="00AE5DEE">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360" w:lineRule="auto"/>
        <w:ind w:left="426"/>
        <w:contextualSpacing/>
        <w:jc w:val="center"/>
        <w:rPr>
          <w:rFonts w:ascii="Times New Roman" w:hAnsi="Times New Roman" w:cs="Times New Roman"/>
          <w:b/>
          <w:color w:val="000000" w:themeColor="text1"/>
          <w:sz w:val="24"/>
          <w:szCs w:val="24"/>
        </w:rPr>
      </w:pPr>
      <w:r w:rsidRPr="007F2FDB">
        <w:rPr>
          <w:rFonts w:ascii="Times New Roman" w:hAnsi="Times New Roman" w:cs="Times New Roman"/>
          <w:b/>
          <w:color w:val="000000" w:themeColor="text1"/>
          <w:sz w:val="24"/>
          <w:szCs w:val="24"/>
        </w:rPr>
        <w:t>Tabel 3.3</w:t>
      </w:r>
    </w:p>
    <w:p w:rsidR="003A74EF" w:rsidRPr="007F2FDB" w:rsidRDefault="003A74EF" w:rsidP="00AE5DE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spacing w:after="0" w:line="360" w:lineRule="auto"/>
        <w:contextualSpacing/>
        <w:jc w:val="center"/>
        <w:rPr>
          <w:rFonts w:ascii="Times New Roman" w:eastAsia="SimSun" w:hAnsi="Times New Roman" w:cs="Times New Roman"/>
          <w:b/>
          <w:color w:val="000000" w:themeColor="text1"/>
          <w:sz w:val="24"/>
          <w:szCs w:val="24"/>
          <w:lang w:val="id-ID"/>
        </w:rPr>
      </w:pPr>
      <w:r w:rsidRPr="007F2FDB">
        <w:rPr>
          <w:rFonts w:ascii="Times New Roman" w:eastAsia="SimSun" w:hAnsi="Times New Roman" w:cs="Times New Roman"/>
          <w:b/>
          <w:color w:val="000000" w:themeColor="text1"/>
          <w:sz w:val="24"/>
          <w:szCs w:val="24"/>
          <w:lang w:val="id-ID"/>
        </w:rPr>
        <w:t>Skala Pengukuran Variabel</w:t>
      </w:r>
    </w:p>
    <w:tbl>
      <w:tblPr>
        <w:tblStyle w:val="LightList-Accent1"/>
        <w:tblW w:w="0" w:type="auto"/>
        <w:tblInd w:w="1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068"/>
      </w:tblGrid>
      <w:tr w:rsidR="007F2FDB" w:rsidRPr="007F2FDB" w:rsidTr="005412D8">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09"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rPr>
                <w:rFonts w:ascii="Times New Roman" w:hAnsi="Times New Roman" w:cs="Times New Roman"/>
                <w:b w:val="0"/>
                <w:color w:val="000000" w:themeColor="text1"/>
              </w:rPr>
            </w:pPr>
            <w:r w:rsidRPr="007F2FDB">
              <w:rPr>
                <w:rFonts w:ascii="Times New Roman" w:hAnsi="Times New Roman" w:cs="Times New Roman"/>
                <w:color w:val="000000" w:themeColor="text1"/>
              </w:rPr>
              <w:t>Pilihan Jawaban</w:t>
            </w:r>
          </w:p>
        </w:tc>
        <w:tc>
          <w:tcPr>
            <w:tcW w:w="2068"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7F2FDB">
              <w:rPr>
                <w:rFonts w:ascii="Times New Roman" w:hAnsi="Times New Roman" w:cs="Times New Roman"/>
                <w:color w:val="000000" w:themeColor="text1"/>
              </w:rPr>
              <w:t>Skor</w:t>
            </w:r>
          </w:p>
        </w:tc>
      </w:tr>
      <w:tr w:rsidR="007F2FDB" w:rsidRPr="007F2FDB" w:rsidTr="00FC0CF1">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2409" w:type="dxa"/>
            <w:tcBorders>
              <w:top w:val="none" w:sz="0" w:space="0" w:color="auto"/>
              <w:left w:val="none" w:sz="0" w:space="0" w:color="auto"/>
              <w:bottom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rPr>
                <w:rFonts w:ascii="Times New Roman" w:hAnsi="Times New Roman" w:cs="Times New Roman"/>
                <w:color w:val="000000" w:themeColor="text1"/>
              </w:rPr>
            </w:pPr>
            <w:r w:rsidRPr="007F2FDB">
              <w:rPr>
                <w:rFonts w:ascii="Times New Roman" w:hAnsi="Times New Roman" w:cs="Times New Roman"/>
                <w:color w:val="000000" w:themeColor="text1"/>
              </w:rPr>
              <w:t>Sangat Setuju</w:t>
            </w:r>
          </w:p>
        </w:tc>
        <w:tc>
          <w:tcPr>
            <w:tcW w:w="2068" w:type="dxa"/>
            <w:tcBorders>
              <w:top w:val="none" w:sz="0" w:space="0" w:color="auto"/>
              <w:bottom w:val="none" w:sz="0" w:space="0" w:color="auto"/>
              <w:right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5</w:t>
            </w:r>
          </w:p>
        </w:tc>
      </w:tr>
      <w:tr w:rsidR="007F2FDB" w:rsidRPr="007F2FDB" w:rsidTr="005412D8">
        <w:trPr>
          <w:trHeight w:val="237"/>
        </w:trPr>
        <w:tc>
          <w:tcPr>
            <w:cnfStyle w:val="001000000000" w:firstRow="0" w:lastRow="0" w:firstColumn="1" w:lastColumn="0" w:oddVBand="0" w:evenVBand="0" w:oddHBand="0" w:evenHBand="0" w:firstRowFirstColumn="0" w:firstRowLastColumn="0" w:lastRowFirstColumn="0" w:lastRowLastColumn="0"/>
            <w:tcW w:w="2409"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rPr>
                <w:rFonts w:ascii="Times New Roman" w:hAnsi="Times New Roman" w:cs="Times New Roman"/>
                <w:color w:val="000000" w:themeColor="text1"/>
              </w:rPr>
            </w:pPr>
            <w:r w:rsidRPr="007F2FDB">
              <w:rPr>
                <w:rFonts w:ascii="Times New Roman" w:hAnsi="Times New Roman" w:cs="Times New Roman"/>
                <w:color w:val="000000" w:themeColor="text1"/>
              </w:rPr>
              <w:t>Setuju</w:t>
            </w:r>
          </w:p>
        </w:tc>
        <w:tc>
          <w:tcPr>
            <w:tcW w:w="2068"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4</w:t>
            </w:r>
          </w:p>
        </w:tc>
      </w:tr>
      <w:tr w:rsidR="007F2FDB" w:rsidRPr="007F2FDB" w:rsidTr="00FC0CF1">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409" w:type="dxa"/>
            <w:tcBorders>
              <w:top w:val="none" w:sz="0" w:space="0" w:color="auto"/>
              <w:left w:val="none" w:sz="0" w:space="0" w:color="auto"/>
              <w:bottom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rPr>
                <w:rFonts w:ascii="Times New Roman" w:hAnsi="Times New Roman" w:cs="Times New Roman"/>
                <w:color w:val="000000" w:themeColor="text1"/>
              </w:rPr>
            </w:pPr>
            <w:r w:rsidRPr="007F2FDB">
              <w:rPr>
                <w:rFonts w:ascii="Times New Roman" w:hAnsi="Times New Roman" w:cs="Times New Roman"/>
                <w:color w:val="000000" w:themeColor="text1"/>
              </w:rPr>
              <w:t>Kurang setuju</w:t>
            </w:r>
          </w:p>
        </w:tc>
        <w:tc>
          <w:tcPr>
            <w:tcW w:w="2068" w:type="dxa"/>
            <w:tcBorders>
              <w:top w:val="none" w:sz="0" w:space="0" w:color="auto"/>
              <w:bottom w:val="none" w:sz="0" w:space="0" w:color="auto"/>
              <w:right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3</w:t>
            </w:r>
          </w:p>
        </w:tc>
      </w:tr>
      <w:tr w:rsidR="007F2FDB" w:rsidRPr="007F2FDB" w:rsidTr="005412D8">
        <w:trPr>
          <w:trHeight w:val="273"/>
        </w:trPr>
        <w:tc>
          <w:tcPr>
            <w:cnfStyle w:val="001000000000" w:firstRow="0" w:lastRow="0" w:firstColumn="1" w:lastColumn="0" w:oddVBand="0" w:evenVBand="0" w:oddHBand="0" w:evenHBand="0" w:firstRowFirstColumn="0" w:firstRowLastColumn="0" w:lastRowFirstColumn="0" w:lastRowLastColumn="0"/>
            <w:tcW w:w="2409"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rPr>
                <w:rFonts w:ascii="Times New Roman" w:hAnsi="Times New Roman" w:cs="Times New Roman"/>
                <w:color w:val="000000" w:themeColor="text1"/>
              </w:rPr>
            </w:pPr>
            <w:r w:rsidRPr="007F2FDB">
              <w:rPr>
                <w:rFonts w:ascii="Times New Roman" w:hAnsi="Times New Roman" w:cs="Times New Roman"/>
                <w:color w:val="000000" w:themeColor="text1"/>
              </w:rPr>
              <w:t>Tidak Setuju</w:t>
            </w:r>
          </w:p>
        </w:tc>
        <w:tc>
          <w:tcPr>
            <w:tcW w:w="2068"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2</w:t>
            </w:r>
          </w:p>
        </w:tc>
      </w:tr>
      <w:tr w:rsidR="007F2FDB" w:rsidRPr="007F2FDB" w:rsidTr="00FC0CF1">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2409" w:type="dxa"/>
            <w:tcBorders>
              <w:top w:val="none" w:sz="0" w:space="0" w:color="auto"/>
              <w:left w:val="none" w:sz="0" w:space="0" w:color="auto"/>
              <w:bottom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rPr>
                <w:rFonts w:ascii="Times New Roman" w:hAnsi="Times New Roman" w:cs="Times New Roman"/>
                <w:color w:val="000000" w:themeColor="text1"/>
              </w:rPr>
            </w:pPr>
            <w:r w:rsidRPr="007F2FDB">
              <w:rPr>
                <w:rFonts w:ascii="Times New Roman" w:hAnsi="Times New Roman" w:cs="Times New Roman"/>
                <w:color w:val="000000" w:themeColor="text1"/>
              </w:rPr>
              <w:t>Sangat Tidak Setuju</w:t>
            </w:r>
          </w:p>
        </w:tc>
        <w:tc>
          <w:tcPr>
            <w:tcW w:w="2068" w:type="dxa"/>
            <w:tcBorders>
              <w:top w:val="none" w:sz="0" w:space="0" w:color="auto"/>
              <w:bottom w:val="none" w:sz="0" w:space="0" w:color="auto"/>
              <w:right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1</w:t>
            </w:r>
          </w:p>
        </w:tc>
      </w:tr>
    </w:tbl>
    <w:p w:rsidR="003A74EF" w:rsidRPr="007F2FDB" w:rsidRDefault="003A74EF" w:rsidP="003A74EF">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ind w:left="426"/>
        <w:contextualSpacing/>
        <w:rPr>
          <w:rFonts w:ascii="Times New Roman" w:hAnsi="Times New Roman" w:cs="Times New Roman"/>
          <w:i/>
          <w:color w:val="000000" w:themeColor="text1"/>
          <w:sz w:val="24"/>
          <w:szCs w:val="24"/>
        </w:rPr>
      </w:pP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0044417D" w:rsidRPr="007F2FDB">
        <w:rPr>
          <w:rFonts w:ascii="Times New Roman" w:hAnsi="Times New Roman" w:cs="Times New Roman"/>
          <w:b/>
          <w:color w:val="000000" w:themeColor="text1"/>
          <w:sz w:val="24"/>
          <w:szCs w:val="24"/>
        </w:rPr>
        <w:t xml:space="preserve">   </w:t>
      </w:r>
      <w:r w:rsidRPr="007F2FDB">
        <w:rPr>
          <w:rFonts w:ascii="Times New Roman" w:hAnsi="Times New Roman" w:cs="Times New Roman"/>
          <w:i/>
          <w:color w:val="000000" w:themeColor="text1"/>
          <w:sz w:val="24"/>
          <w:szCs w:val="24"/>
        </w:rPr>
        <w:t>Sumber:Sugiyono (2014)</w:t>
      </w:r>
    </w:p>
    <w:p w:rsidR="003A74EF" w:rsidRPr="007F2FDB" w:rsidRDefault="003A74EF" w:rsidP="003A74EF">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contextualSpacing/>
        <w:jc w:val="both"/>
        <w:rPr>
          <w:rFonts w:ascii="Times New Roman" w:hAnsi="Times New Roman" w:cs="Times New Roman"/>
          <w:b/>
          <w:color w:val="000000" w:themeColor="text1"/>
          <w:sz w:val="24"/>
          <w:szCs w:val="24"/>
        </w:rPr>
      </w:pPr>
      <w:r w:rsidRPr="007F2FDB">
        <w:rPr>
          <w:rFonts w:ascii="Times New Roman" w:hAnsi="Times New Roman" w:cs="Times New Roman"/>
          <w:b/>
          <w:color w:val="000000" w:themeColor="text1"/>
          <w:sz w:val="24"/>
          <w:szCs w:val="24"/>
        </w:rPr>
        <w:t>3.7</w:t>
      </w:r>
      <w:r w:rsidRPr="007F2FDB">
        <w:rPr>
          <w:rFonts w:ascii="Times New Roman" w:hAnsi="Times New Roman" w:cs="Times New Roman"/>
          <w:b/>
          <w:color w:val="000000" w:themeColor="text1"/>
          <w:sz w:val="24"/>
          <w:szCs w:val="24"/>
        </w:rPr>
        <w:tab/>
        <w:t>Uji Validitas dan Uji Reliabilitas</w:t>
      </w:r>
    </w:p>
    <w:p w:rsidR="003A74EF" w:rsidRPr="007F2FDB" w:rsidRDefault="003A74EF" w:rsidP="003A74EF">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contextualSpacing/>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t>Data dalam penelitian ini menggunakan variabel yang diteliti dan berfungsi sebagai alat yang digunakan untuk mengukur atau mendapaatkan informasi dalam melakukan penelitian. Instrumen yang baik harus memenuhi dua persyaratan penting yaitu valid dan reliabel.</w:t>
      </w:r>
    </w:p>
    <w:p w:rsidR="003A74EF" w:rsidRPr="007F2FDB" w:rsidRDefault="003A74EF" w:rsidP="005412D8">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contextualSpacing/>
        <w:jc w:val="both"/>
        <w:rPr>
          <w:rFonts w:ascii="Times New Roman" w:hAnsi="Times New Roman" w:cs="Times New Roman"/>
          <w:b/>
          <w:color w:val="000000" w:themeColor="text1"/>
          <w:sz w:val="24"/>
          <w:szCs w:val="24"/>
        </w:rPr>
      </w:pPr>
      <w:r w:rsidRPr="007F2FDB">
        <w:rPr>
          <w:rFonts w:ascii="Times New Roman" w:hAnsi="Times New Roman" w:cs="Times New Roman"/>
          <w:color w:val="000000" w:themeColor="text1"/>
          <w:sz w:val="24"/>
          <w:szCs w:val="24"/>
        </w:rPr>
        <w:tab/>
      </w:r>
      <w:r w:rsidRPr="007F2FDB">
        <w:rPr>
          <w:rFonts w:ascii="Times New Roman" w:hAnsi="Times New Roman" w:cs="Times New Roman"/>
          <w:b/>
          <w:color w:val="000000" w:themeColor="text1"/>
          <w:sz w:val="24"/>
          <w:szCs w:val="24"/>
        </w:rPr>
        <w:t>3.7.1</w:t>
      </w:r>
      <w:r w:rsidRPr="007F2FDB">
        <w:rPr>
          <w:rFonts w:ascii="Times New Roman" w:hAnsi="Times New Roman" w:cs="Times New Roman"/>
          <w:b/>
          <w:color w:val="000000" w:themeColor="text1"/>
          <w:sz w:val="24"/>
          <w:szCs w:val="24"/>
        </w:rPr>
        <w:tab/>
        <w:t xml:space="preserve">Uji Validitas </w:t>
      </w:r>
      <w:r w:rsidRPr="007F2FDB">
        <w:rPr>
          <w:rFonts w:ascii="Times New Roman" w:hAnsi="Times New Roman" w:cs="Times New Roman"/>
          <w:b/>
          <w:color w:val="000000" w:themeColor="text1"/>
          <w:sz w:val="24"/>
          <w:szCs w:val="24"/>
        </w:rPr>
        <w:tab/>
      </w:r>
    </w:p>
    <w:p w:rsidR="003A74EF" w:rsidRPr="007F2FDB" w:rsidRDefault="003A74EF" w:rsidP="003A74EF">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ind w:left="284"/>
        <w:contextualSpacing/>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t xml:space="preserve">Uji validitas menguji apakah suatu angket layak digunakan sebagai instrumen penelitian. Validitas menunjukkan seberapa nyata suatu pengujian mengukur apa yang seharusnya diukur, validitas berhubungan dengan ketepatan alat ukur melakukan tugas mencapai sasaran. Pengukuran dikatakan </w:t>
      </w:r>
      <w:r w:rsidRPr="007F2FDB">
        <w:rPr>
          <w:rFonts w:ascii="Times New Roman" w:hAnsi="Times New Roman" w:cs="Times New Roman"/>
          <w:color w:val="000000" w:themeColor="text1"/>
          <w:sz w:val="24"/>
          <w:szCs w:val="24"/>
        </w:rPr>
        <w:lastRenderedPageBreak/>
        <w:t>valid jika mengukur tujuan nyata dan benar. Untuk mencapai nilai validitas disebuh item mengkorelasikan skor item dengan total item-item tersebut, jika item memenuhi syarat maka item tersebut tidak akan diteliti lebih lanjut. Syarat tersebut menurut Sugiyono (2014) yang harus memiliki kriteria sebagai berikut:</w:t>
      </w:r>
    </w:p>
    <w:p w:rsidR="003A74EF" w:rsidRPr="007F2FDB" w:rsidRDefault="003A74EF" w:rsidP="003A74EF">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ind w:left="709" w:hanging="283"/>
        <w:contextualSpacing/>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a.</w:t>
      </w:r>
      <w:r w:rsidRPr="007F2FDB">
        <w:rPr>
          <w:rFonts w:ascii="Times New Roman" w:hAnsi="Times New Roman" w:cs="Times New Roman"/>
          <w:color w:val="000000" w:themeColor="text1"/>
          <w:sz w:val="24"/>
          <w:szCs w:val="24"/>
        </w:rPr>
        <w:tab/>
        <w:t>jika r hitung &gt; 0,3 r kritis maka item-item tersebut dinyatakan valid.</w:t>
      </w:r>
    </w:p>
    <w:p w:rsidR="003A74EF" w:rsidRPr="007F2FDB" w:rsidRDefault="003A74EF" w:rsidP="003A74EF">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ind w:left="709" w:hanging="283"/>
        <w:contextualSpacing/>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b.</w:t>
      </w:r>
      <w:r w:rsidRPr="007F2FDB">
        <w:rPr>
          <w:rFonts w:ascii="Times New Roman" w:hAnsi="Times New Roman" w:cs="Times New Roman"/>
          <w:color w:val="000000" w:themeColor="text1"/>
          <w:sz w:val="24"/>
          <w:szCs w:val="24"/>
        </w:rPr>
        <w:tab/>
        <w:t>Jika r hitung &lt; 0,3 r kritis maka item-item tersebut dinyatakan tidak valid.</w:t>
      </w:r>
    </w:p>
    <w:p w:rsidR="003A74EF" w:rsidRPr="007F2FDB" w:rsidRDefault="003A74EF" w:rsidP="0044417D">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spacing w:after="0" w:line="360" w:lineRule="auto"/>
        <w:contextualSpacing/>
        <w:jc w:val="center"/>
        <w:rPr>
          <w:rFonts w:ascii="Times New Roman" w:hAnsi="Times New Roman" w:cs="Times New Roman"/>
          <w:b/>
          <w:color w:val="000000" w:themeColor="text1"/>
          <w:sz w:val="24"/>
          <w:szCs w:val="24"/>
        </w:rPr>
      </w:pPr>
      <w:r w:rsidRPr="007F2FDB">
        <w:rPr>
          <w:rFonts w:ascii="Times New Roman" w:hAnsi="Times New Roman" w:cs="Times New Roman"/>
          <w:b/>
          <w:color w:val="000000" w:themeColor="text1"/>
          <w:sz w:val="24"/>
          <w:szCs w:val="24"/>
        </w:rPr>
        <w:t>Tabel 3.4</w:t>
      </w:r>
    </w:p>
    <w:p w:rsidR="003A74EF" w:rsidRPr="007F2FDB" w:rsidRDefault="003A74EF" w:rsidP="0044417D">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spacing w:after="0" w:line="360" w:lineRule="auto"/>
        <w:contextualSpacing/>
        <w:jc w:val="center"/>
        <w:rPr>
          <w:rFonts w:ascii="Times New Roman" w:hAnsi="Times New Roman" w:cs="Times New Roman"/>
          <w:b/>
          <w:color w:val="000000" w:themeColor="text1"/>
          <w:sz w:val="24"/>
          <w:szCs w:val="24"/>
        </w:rPr>
      </w:pPr>
      <w:r w:rsidRPr="007F2FDB">
        <w:rPr>
          <w:rFonts w:ascii="Times New Roman" w:hAnsi="Times New Roman" w:cs="Times New Roman"/>
          <w:b/>
          <w:color w:val="000000" w:themeColor="text1"/>
          <w:sz w:val="24"/>
          <w:szCs w:val="24"/>
        </w:rPr>
        <w:t xml:space="preserve">Hasil Uji Validitas </w:t>
      </w:r>
      <w:r w:rsidRPr="007F2FDB">
        <w:rPr>
          <w:rFonts w:ascii="Times New Roman" w:hAnsi="Times New Roman" w:cs="Times New Roman"/>
          <w:b/>
          <w:color w:val="000000" w:themeColor="text1"/>
          <w:sz w:val="24"/>
          <w:szCs w:val="24"/>
          <w:lang w:val="id-ID"/>
        </w:rPr>
        <w:t>Variabel Independen</w:t>
      </w:r>
      <w:r w:rsidRPr="007F2FDB">
        <w:rPr>
          <w:rFonts w:ascii="Times New Roman" w:hAnsi="Times New Roman" w:cs="Times New Roman"/>
          <w:b/>
          <w:color w:val="000000" w:themeColor="text1"/>
          <w:sz w:val="24"/>
          <w:szCs w:val="24"/>
        </w:rPr>
        <w:t xml:space="preserve"> dan Dependen</w:t>
      </w:r>
    </w:p>
    <w:tbl>
      <w:tblPr>
        <w:tblStyle w:val="LightList-Accent1"/>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134"/>
        <w:gridCol w:w="1418"/>
        <w:gridCol w:w="1559"/>
        <w:gridCol w:w="1559"/>
      </w:tblGrid>
      <w:tr w:rsidR="007F2FDB" w:rsidRPr="007F2FDB" w:rsidTr="00C1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vAlign w:val="center"/>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rPr>
                <w:rFonts w:ascii="Times New Roman" w:hAnsi="Times New Roman" w:cs="Times New Roman"/>
                <w:b w:val="0"/>
                <w:color w:val="000000" w:themeColor="text1"/>
              </w:rPr>
            </w:pPr>
            <w:r w:rsidRPr="007F2FDB">
              <w:rPr>
                <w:rFonts w:ascii="Times New Roman" w:hAnsi="Times New Roman" w:cs="Times New Roman"/>
                <w:color w:val="000000" w:themeColor="text1"/>
              </w:rPr>
              <w:t>Variabel</w:t>
            </w:r>
          </w:p>
        </w:tc>
        <w:tc>
          <w:tcPr>
            <w:tcW w:w="1134" w:type="dxa"/>
            <w:vMerge w:val="restart"/>
            <w:vAlign w:val="center"/>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7F2FDB">
              <w:rPr>
                <w:rFonts w:ascii="Times New Roman" w:hAnsi="Times New Roman" w:cs="Times New Roman"/>
                <w:color w:val="000000" w:themeColor="text1"/>
              </w:rPr>
              <w:t>Item</w:t>
            </w:r>
          </w:p>
        </w:tc>
        <w:tc>
          <w:tcPr>
            <w:tcW w:w="2977" w:type="dxa"/>
            <w:gridSpan w:val="2"/>
            <w:vAlign w:val="center"/>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7F2FDB">
              <w:rPr>
                <w:rFonts w:ascii="Times New Roman" w:hAnsi="Times New Roman" w:cs="Times New Roman"/>
                <w:color w:val="000000" w:themeColor="text1"/>
              </w:rPr>
              <w:t>Validitas</w:t>
            </w:r>
          </w:p>
        </w:tc>
        <w:tc>
          <w:tcPr>
            <w:tcW w:w="1559" w:type="dxa"/>
            <w:vMerge w:val="restart"/>
            <w:vAlign w:val="center"/>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7F2FDB">
              <w:rPr>
                <w:rFonts w:ascii="Times New Roman" w:hAnsi="Times New Roman" w:cs="Times New Roman"/>
                <w:color w:val="000000" w:themeColor="text1"/>
              </w:rPr>
              <w:t>Keterangan</w:t>
            </w:r>
          </w:p>
        </w:tc>
      </w:tr>
      <w:tr w:rsidR="007F2FDB" w:rsidRPr="007F2FDB" w:rsidTr="00FC0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Borders>
              <w:top w:val="none" w:sz="0" w:space="0" w:color="auto"/>
              <w:left w:val="none" w:sz="0" w:space="0" w:color="auto"/>
              <w:bottom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rPr>
                <w:rFonts w:ascii="Times New Roman" w:hAnsi="Times New Roman" w:cs="Times New Roman"/>
                <w:color w:val="000000" w:themeColor="text1"/>
              </w:rPr>
            </w:pPr>
          </w:p>
        </w:tc>
        <w:tc>
          <w:tcPr>
            <w:tcW w:w="1134" w:type="dxa"/>
            <w:vMerge/>
            <w:tcBorders>
              <w:top w:val="none" w:sz="0" w:space="0" w:color="auto"/>
              <w:bottom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tcW w:w="1418" w:type="dxa"/>
            <w:tcBorders>
              <w:top w:val="none" w:sz="0" w:space="0" w:color="auto"/>
              <w:bottom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id-ID"/>
              </w:rPr>
            </w:pPr>
            <w:r w:rsidRPr="007F2FDB">
              <w:rPr>
                <w:rFonts w:ascii="Times New Roman" w:hAnsi="Times New Roman" w:cs="Times New Roman"/>
                <w:color w:val="000000" w:themeColor="text1"/>
                <w:lang w:val="id-ID"/>
              </w:rPr>
              <w:t>r Hitung</w:t>
            </w:r>
          </w:p>
        </w:tc>
        <w:tc>
          <w:tcPr>
            <w:tcW w:w="1559" w:type="dxa"/>
            <w:tcBorders>
              <w:top w:val="none" w:sz="0" w:space="0" w:color="auto"/>
              <w:bottom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r Kritis</w:t>
            </w:r>
          </w:p>
        </w:tc>
        <w:tc>
          <w:tcPr>
            <w:tcW w:w="1559" w:type="dxa"/>
            <w:vMerge/>
            <w:tcBorders>
              <w:top w:val="none" w:sz="0" w:space="0" w:color="auto"/>
              <w:bottom w:val="none" w:sz="0" w:space="0" w:color="auto"/>
              <w:right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7F2FDB" w:rsidRPr="007F2FDB" w:rsidTr="00C1299E">
        <w:trPr>
          <w:trHeight w:val="146"/>
        </w:trPr>
        <w:tc>
          <w:tcPr>
            <w:cnfStyle w:val="001000000000" w:firstRow="0" w:lastRow="0" w:firstColumn="1" w:lastColumn="0" w:oddVBand="0" w:evenVBand="0" w:oddHBand="0" w:evenHBand="0" w:firstRowFirstColumn="0" w:firstRowLastColumn="0" w:lastRowFirstColumn="0" w:lastRowLastColumn="0"/>
            <w:tcW w:w="2268" w:type="dxa"/>
            <w:vMerge w:val="restart"/>
            <w:vAlign w:val="center"/>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rPr>
                <w:rFonts w:ascii="Times New Roman" w:hAnsi="Times New Roman" w:cs="Times New Roman"/>
                <w:b w:val="0"/>
                <w:color w:val="000000" w:themeColor="text1"/>
              </w:rPr>
            </w:pPr>
            <w:r w:rsidRPr="007F2FDB">
              <w:rPr>
                <w:rFonts w:ascii="Times New Roman" w:hAnsi="Times New Roman" w:cs="Times New Roman"/>
                <w:color w:val="000000" w:themeColor="text1"/>
              </w:rPr>
              <w:t>Gaya Kepemimpinan Transformasional (X1)</w:t>
            </w:r>
          </w:p>
        </w:tc>
        <w:tc>
          <w:tcPr>
            <w:tcW w:w="1134"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X1.1</w:t>
            </w:r>
          </w:p>
        </w:tc>
        <w:tc>
          <w:tcPr>
            <w:tcW w:w="1418"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0,617</w:t>
            </w:r>
          </w:p>
        </w:tc>
        <w:tc>
          <w:tcPr>
            <w:tcW w:w="1559"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0,3</w:t>
            </w:r>
          </w:p>
        </w:tc>
        <w:tc>
          <w:tcPr>
            <w:tcW w:w="1559"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Valid</w:t>
            </w:r>
          </w:p>
        </w:tc>
      </w:tr>
      <w:tr w:rsidR="007F2FDB" w:rsidRPr="007F2FDB" w:rsidTr="00FC0CF1">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2268" w:type="dxa"/>
            <w:vMerge/>
            <w:tcBorders>
              <w:top w:val="none" w:sz="0" w:space="0" w:color="auto"/>
              <w:left w:val="none" w:sz="0" w:space="0" w:color="auto"/>
              <w:bottom w:val="none" w:sz="0" w:space="0" w:color="auto"/>
            </w:tcBorders>
            <w:vAlign w:val="center"/>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rPr>
                <w:rFonts w:ascii="Times New Roman" w:hAnsi="Times New Roman" w:cs="Times New Roman"/>
                <w:b w:val="0"/>
                <w:color w:val="000000" w:themeColor="text1"/>
              </w:rPr>
            </w:pPr>
          </w:p>
        </w:tc>
        <w:tc>
          <w:tcPr>
            <w:tcW w:w="1134" w:type="dxa"/>
            <w:tcBorders>
              <w:top w:val="none" w:sz="0" w:space="0" w:color="auto"/>
              <w:bottom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X1.2</w:t>
            </w:r>
          </w:p>
        </w:tc>
        <w:tc>
          <w:tcPr>
            <w:tcW w:w="1418" w:type="dxa"/>
            <w:tcBorders>
              <w:top w:val="none" w:sz="0" w:space="0" w:color="auto"/>
              <w:bottom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0,665</w:t>
            </w:r>
          </w:p>
        </w:tc>
        <w:tc>
          <w:tcPr>
            <w:tcW w:w="1559" w:type="dxa"/>
            <w:tcBorders>
              <w:top w:val="none" w:sz="0" w:space="0" w:color="auto"/>
              <w:bottom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0,3</w:t>
            </w:r>
          </w:p>
        </w:tc>
        <w:tc>
          <w:tcPr>
            <w:tcW w:w="1559" w:type="dxa"/>
            <w:tcBorders>
              <w:top w:val="none" w:sz="0" w:space="0" w:color="auto"/>
              <w:bottom w:val="none" w:sz="0" w:space="0" w:color="auto"/>
              <w:right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Valid</w:t>
            </w:r>
          </w:p>
        </w:tc>
      </w:tr>
      <w:tr w:rsidR="007F2FDB" w:rsidRPr="007F2FDB" w:rsidTr="00C1299E">
        <w:trPr>
          <w:trHeight w:val="217"/>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rPr>
                <w:rFonts w:ascii="Times New Roman" w:hAnsi="Times New Roman" w:cs="Times New Roman"/>
                <w:b w:val="0"/>
                <w:color w:val="000000" w:themeColor="text1"/>
              </w:rPr>
            </w:pPr>
          </w:p>
        </w:tc>
        <w:tc>
          <w:tcPr>
            <w:tcW w:w="1134"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X1.3</w:t>
            </w:r>
          </w:p>
        </w:tc>
        <w:tc>
          <w:tcPr>
            <w:tcW w:w="1418"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0,631</w:t>
            </w:r>
          </w:p>
        </w:tc>
        <w:tc>
          <w:tcPr>
            <w:tcW w:w="1559"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0,3</w:t>
            </w:r>
          </w:p>
        </w:tc>
        <w:tc>
          <w:tcPr>
            <w:tcW w:w="1559"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Valid</w:t>
            </w:r>
          </w:p>
        </w:tc>
      </w:tr>
      <w:tr w:rsidR="007F2FDB" w:rsidRPr="007F2FDB" w:rsidTr="00FC0CF1">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2268" w:type="dxa"/>
            <w:vMerge/>
            <w:tcBorders>
              <w:top w:val="none" w:sz="0" w:space="0" w:color="auto"/>
              <w:left w:val="none" w:sz="0" w:space="0" w:color="auto"/>
              <w:bottom w:val="none" w:sz="0" w:space="0" w:color="auto"/>
            </w:tcBorders>
            <w:vAlign w:val="center"/>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rPr>
                <w:rFonts w:ascii="Times New Roman" w:hAnsi="Times New Roman" w:cs="Times New Roman"/>
                <w:b w:val="0"/>
                <w:color w:val="000000" w:themeColor="text1"/>
              </w:rPr>
            </w:pPr>
          </w:p>
        </w:tc>
        <w:tc>
          <w:tcPr>
            <w:tcW w:w="1134" w:type="dxa"/>
            <w:tcBorders>
              <w:top w:val="none" w:sz="0" w:space="0" w:color="auto"/>
              <w:bottom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X1.4</w:t>
            </w:r>
          </w:p>
        </w:tc>
        <w:tc>
          <w:tcPr>
            <w:tcW w:w="1418" w:type="dxa"/>
            <w:tcBorders>
              <w:top w:val="none" w:sz="0" w:space="0" w:color="auto"/>
              <w:bottom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0,683</w:t>
            </w:r>
          </w:p>
        </w:tc>
        <w:tc>
          <w:tcPr>
            <w:tcW w:w="1559" w:type="dxa"/>
            <w:tcBorders>
              <w:top w:val="none" w:sz="0" w:space="0" w:color="auto"/>
              <w:bottom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0,3</w:t>
            </w:r>
          </w:p>
        </w:tc>
        <w:tc>
          <w:tcPr>
            <w:tcW w:w="1559" w:type="dxa"/>
            <w:tcBorders>
              <w:top w:val="none" w:sz="0" w:space="0" w:color="auto"/>
              <w:bottom w:val="none" w:sz="0" w:space="0" w:color="auto"/>
              <w:right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Valid</w:t>
            </w:r>
          </w:p>
        </w:tc>
      </w:tr>
      <w:tr w:rsidR="007F2FDB" w:rsidRPr="007F2FDB" w:rsidTr="00C1299E">
        <w:trPr>
          <w:trHeight w:val="108"/>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rPr>
                <w:rFonts w:ascii="Times New Roman" w:hAnsi="Times New Roman" w:cs="Times New Roman"/>
                <w:b w:val="0"/>
                <w:color w:val="000000" w:themeColor="text1"/>
              </w:rPr>
            </w:pPr>
          </w:p>
        </w:tc>
        <w:tc>
          <w:tcPr>
            <w:tcW w:w="1134"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X1.5</w:t>
            </w:r>
          </w:p>
        </w:tc>
        <w:tc>
          <w:tcPr>
            <w:tcW w:w="1418"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0,722</w:t>
            </w:r>
          </w:p>
        </w:tc>
        <w:tc>
          <w:tcPr>
            <w:tcW w:w="1559"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0,3</w:t>
            </w:r>
          </w:p>
        </w:tc>
        <w:tc>
          <w:tcPr>
            <w:tcW w:w="1559"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Valid</w:t>
            </w:r>
          </w:p>
        </w:tc>
      </w:tr>
      <w:tr w:rsidR="007F2FDB" w:rsidRPr="007F2FDB" w:rsidTr="00FC0CF1">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2268" w:type="dxa"/>
            <w:vMerge/>
            <w:tcBorders>
              <w:top w:val="none" w:sz="0" w:space="0" w:color="auto"/>
              <w:left w:val="none" w:sz="0" w:space="0" w:color="auto"/>
              <w:bottom w:val="none" w:sz="0" w:space="0" w:color="auto"/>
            </w:tcBorders>
            <w:vAlign w:val="center"/>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rPr>
                <w:rFonts w:ascii="Times New Roman" w:hAnsi="Times New Roman" w:cs="Times New Roman"/>
                <w:b w:val="0"/>
                <w:color w:val="000000" w:themeColor="text1"/>
              </w:rPr>
            </w:pPr>
          </w:p>
        </w:tc>
        <w:tc>
          <w:tcPr>
            <w:tcW w:w="1134" w:type="dxa"/>
            <w:tcBorders>
              <w:top w:val="none" w:sz="0" w:space="0" w:color="auto"/>
              <w:bottom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X1.6</w:t>
            </w:r>
          </w:p>
        </w:tc>
        <w:tc>
          <w:tcPr>
            <w:tcW w:w="1418" w:type="dxa"/>
            <w:tcBorders>
              <w:top w:val="none" w:sz="0" w:space="0" w:color="auto"/>
              <w:bottom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0,416</w:t>
            </w:r>
          </w:p>
        </w:tc>
        <w:tc>
          <w:tcPr>
            <w:tcW w:w="1559" w:type="dxa"/>
            <w:tcBorders>
              <w:top w:val="none" w:sz="0" w:space="0" w:color="auto"/>
              <w:bottom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0,3</w:t>
            </w:r>
          </w:p>
        </w:tc>
        <w:tc>
          <w:tcPr>
            <w:tcW w:w="1559" w:type="dxa"/>
            <w:tcBorders>
              <w:top w:val="none" w:sz="0" w:space="0" w:color="auto"/>
              <w:bottom w:val="none" w:sz="0" w:space="0" w:color="auto"/>
              <w:right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Valid</w:t>
            </w:r>
          </w:p>
        </w:tc>
      </w:tr>
      <w:tr w:rsidR="007F2FDB" w:rsidRPr="007F2FDB" w:rsidTr="00C1299E">
        <w:trPr>
          <w:trHeight w:val="125"/>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rPr>
                <w:rFonts w:ascii="Times New Roman" w:hAnsi="Times New Roman" w:cs="Times New Roman"/>
                <w:b w:val="0"/>
                <w:color w:val="000000" w:themeColor="text1"/>
              </w:rPr>
            </w:pPr>
          </w:p>
        </w:tc>
        <w:tc>
          <w:tcPr>
            <w:tcW w:w="1134"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id-ID"/>
              </w:rPr>
            </w:pPr>
            <w:r w:rsidRPr="007F2FDB">
              <w:rPr>
                <w:rFonts w:ascii="Times New Roman" w:hAnsi="Times New Roman" w:cs="Times New Roman"/>
                <w:color w:val="000000" w:themeColor="text1"/>
                <w:lang w:val="id-ID"/>
              </w:rPr>
              <w:t>X1.7</w:t>
            </w:r>
          </w:p>
        </w:tc>
        <w:tc>
          <w:tcPr>
            <w:tcW w:w="1418"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0,567</w:t>
            </w:r>
          </w:p>
        </w:tc>
        <w:tc>
          <w:tcPr>
            <w:tcW w:w="1559"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0.3</w:t>
            </w:r>
          </w:p>
        </w:tc>
        <w:tc>
          <w:tcPr>
            <w:tcW w:w="1559"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Valid</w:t>
            </w:r>
          </w:p>
        </w:tc>
      </w:tr>
      <w:tr w:rsidR="007F2FDB" w:rsidRPr="007F2FDB" w:rsidTr="00FC0CF1">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none" w:sz="0" w:space="0" w:color="auto"/>
              <w:left w:val="none" w:sz="0" w:space="0" w:color="auto"/>
              <w:bottom w:val="none" w:sz="0" w:space="0" w:color="auto"/>
            </w:tcBorders>
            <w:vAlign w:val="center"/>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rPr>
                <w:rFonts w:ascii="Times New Roman" w:hAnsi="Times New Roman" w:cs="Times New Roman"/>
                <w:b w:val="0"/>
                <w:color w:val="000000" w:themeColor="text1"/>
              </w:rPr>
            </w:pPr>
            <w:r w:rsidRPr="007F2FDB">
              <w:rPr>
                <w:rFonts w:ascii="Times New Roman" w:hAnsi="Times New Roman" w:cs="Times New Roman"/>
                <w:color w:val="000000" w:themeColor="text1"/>
              </w:rPr>
              <w:t>Lingkungan Kerja Non Fisik (X2)</w:t>
            </w:r>
          </w:p>
        </w:tc>
        <w:tc>
          <w:tcPr>
            <w:tcW w:w="1134" w:type="dxa"/>
            <w:tcBorders>
              <w:top w:val="none" w:sz="0" w:space="0" w:color="auto"/>
              <w:bottom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X</w:t>
            </w:r>
            <w:r w:rsidRPr="007F2FDB">
              <w:rPr>
                <w:rFonts w:ascii="Times New Roman" w:hAnsi="Times New Roman" w:cs="Times New Roman"/>
                <w:color w:val="000000" w:themeColor="text1"/>
                <w:lang w:val="id-ID"/>
              </w:rPr>
              <w:t>2</w:t>
            </w:r>
            <w:r w:rsidRPr="007F2FDB">
              <w:rPr>
                <w:rFonts w:ascii="Times New Roman" w:hAnsi="Times New Roman" w:cs="Times New Roman"/>
                <w:color w:val="000000" w:themeColor="text1"/>
              </w:rPr>
              <w:t>.1</w:t>
            </w:r>
          </w:p>
        </w:tc>
        <w:tc>
          <w:tcPr>
            <w:tcW w:w="1418" w:type="dxa"/>
            <w:tcBorders>
              <w:top w:val="none" w:sz="0" w:space="0" w:color="auto"/>
              <w:bottom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0,755</w:t>
            </w:r>
          </w:p>
        </w:tc>
        <w:tc>
          <w:tcPr>
            <w:tcW w:w="1559" w:type="dxa"/>
            <w:tcBorders>
              <w:top w:val="none" w:sz="0" w:space="0" w:color="auto"/>
              <w:bottom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0,3</w:t>
            </w:r>
          </w:p>
        </w:tc>
        <w:tc>
          <w:tcPr>
            <w:tcW w:w="1559" w:type="dxa"/>
            <w:tcBorders>
              <w:top w:val="none" w:sz="0" w:space="0" w:color="auto"/>
              <w:bottom w:val="none" w:sz="0" w:space="0" w:color="auto"/>
              <w:right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Valid</w:t>
            </w:r>
          </w:p>
        </w:tc>
      </w:tr>
      <w:tr w:rsidR="007F2FDB" w:rsidRPr="007F2FDB" w:rsidTr="00C1299E">
        <w:trPr>
          <w:trHeight w:val="125"/>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rPr>
                <w:rFonts w:ascii="Times New Roman" w:hAnsi="Times New Roman" w:cs="Times New Roman"/>
                <w:b w:val="0"/>
                <w:color w:val="000000" w:themeColor="text1"/>
              </w:rPr>
            </w:pPr>
          </w:p>
        </w:tc>
        <w:tc>
          <w:tcPr>
            <w:tcW w:w="1134"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X</w:t>
            </w:r>
            <w:r w:rsidRPr="007F2FDB">
              <w:rPr>
                <w:rFonts w:ascii="Times New Roman" w:hAnsi="Times New Roman" w:cs="Times New Roman"/>
                <w:color w:val="000000" w:themeColor="text1"/>
                <w:lang w:val="id-ID"/>
              </w:rPr>
              <w:t>2</w:t>
            </w:r>
            <w:r w:rsidRPr="007F2FDB">
              <w:rPr>
                <w:rFonts w:ascii="Times New Roman" w:hAnsi="Times New Roman" w:cs="Times New Roman"/>
                <w:color w:val="000000" w:themeColor="text1"/>
              </w:rPr>
              <w:t>.2</w:t>
            </w:r>
          </w:p>
        </w:tc>
        <w:tc>
          <w:tcPr>
            <w:tcW w:w="1418"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0,834</w:t>
            </w:r>
          </w:p>
        </w:tc>
        <w:tc>
          <w:tcPr>
            <w:tcW w:w="1559"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0,3</w:t>
            </w:r>
          </w:p>
        </w:tc>
        <w:tc>
          <w:tcPr>
            <w:tcW w:w="1559"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Valid</w:t>
            </w:r>
          </w:p>
        </w:tc>
      </w:tr>
      <w:tr w:rsidR="007F2FDB" w:rsidRPr="007F2FDB" w:rsidTr="00FC0CF1">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2268" w:type="dxa"/>
            <w:vMerge/>
            <w:tcBorders>
              <w:top w:val="none" w:sz="0" w:space="0" w:color="auto"/>
              <w:left w:val="none" w:sz="0" w:space="0" w:color="auto"/>
              <w:bottom w:val="none" w:sz="0" w:space="0" w:color="auto"/>
            </w:tcBorders>
            <w:vAlign w:val="center"/>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rPr>
                <w:rFonts w:ascii="Times New Roman" w:hAnsi="Times New Roman" w:cs="Times New Roman"/>
                <w:b w:val="0"/>
                <w:color w:val="000000" w:themeColor="text1"/>
              </w:rPr>
            </w:pPr>
          </w:p>
        </w:tc>
        <w:tc>
          <w:tcPr>
            <w:tcW w:w="1134" w:type="dxa"/>
            <w:tcBorders>
              <w:top w:val="none" w:sz="0" w:space="0" w:color="auto"/>
              <w:bottom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X</w:t>
            </w:r>
            <w:r w:rsidRPr="007F2FDB">
              <w:rPr>
                <w:rFonts w:ascii="Times New Roman" w:hAnsi="Times New Roman" w:cs="Times New Roman"/>
                <w:color w:val="000000" w:themeColor="text1"/>
                <w:lang w:val="id-ID"/>
              </w:rPr>
              <w:t>2</w:t>
            </w:r>
            <w:r w:rsidRPr="007F2FDB">
              <w:rPr>
                <w:rFonts w:ascii="Times New Roman" w:hAnsi="Times New Roman" w:cs="Times New Roman"/>
                <w:color w:val="000000" w:themeColor="text1"/>
              </w:rPr>
              <w:t>.3</w:t>
            </w:r>
          </w:p>
        </w:tc>
        <w:tc>
          <w:tcPr>
            <w:tcW w:w="1418" w:type="dxa"/>
            <w:tcBorders>
              <w:top w:val="none" w:sz="0" w:space="0" w:color="auto"/>
              <w:bottom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0,799</w:t>
            </w:r>
          </w:p>
        </w:tc>
        <w:tc>
          <w:tcPr>
            <w:tcW w:w="1559" w:type="dxa"/>
            <w:tcBorders>
              <w:top w:val="none" w:sz="0" w:space="0" w:color="auto"/>
              <w:bottom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0,3</w:t>
            </w:r>
          </w:p>
        </w:tc>
        <w:tc>
          <w:tcPr>
            <w:tcW w:w="1559" w:type="dxa"/>
            <w:tcBorders>
              <w:top w:val="none" w:sz="0" w:space="0" w:color="auto"/>
              <w:bottom w:val="none" w:sz="0" w:space="0" w:color="auto"/>
              <w:right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Valid</w:t>
            </w:r>
          </w:p>
        </w:tc>
      </w:tr>
      <w:tr w:rsidR="007F2FDB" w:rsidRPr="007F2FDB" w:rsidTr="00C1299E">
        <w:trPr>
          <w:trHeight w:val="125"/>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rPr>
                <w:rFonts w:ascii="Times New Roman" w:hAnsi="Times New Roman" w:cs="Times New Roman"/>
                <w:b w:val="0"/>
                <w:color w:val="000000" w:themeColor="text1"/>
              </w:rPr>
            </w:pPr>
          </w:p>
        </w:tc>
        <w:tc>
          <w:tcPr>
            <w:tcW w:w="1134"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X</w:t>
            </w:r>
            <w:r w:rsidRPr="007F2FDB">
              <w:rPr>
                <w:rFonts w:ascii="Times New Roman" w:hAnsi="Times New Roman" w:cs="Times New Roman"/>
                <w:color w:val="000000" w:themeColor="text1"/>
                <w:lang w:val="id-ID"/>
              </w:rPr>
              <w:t>2</w:t>
            </w:r>
            <w:r w:rsidRPr="007F2FDB">
              <w:rPr>
                <w:rFonts w:ascii="Times New Roman" w:hAnsi="Times New Roman" w:cs="Times New Roman"/>
                <w:color w:val="000000" w:themeColor="text1"/>
              </w:rPr>
              <w:t>.4</w:t>
            </w:r>
          </w:p>
        </w:tc>
        <w:tc>
          <w:tcPr>
            <w:tcW w:w="1418"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0,657</w:t>
            </w:r>
          </w:p>
        </w:tc>
        <w:tc>
          <w:tcPr>
            <w:tcW w:w="1559"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0,3</w:t>
            </w:r>
          </w:p>
        </w:tc>
        <w:tc>
          <w:tcPr>
            <w:tcW w:w="1559"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Valid</w:t>
            </w:r>
          </w:p>
        </w:tc>
      </w:tr>
      <w:tr w:rsidR="007F2FDB" w:rsidRPr="007F2FDB" w:rsidTr="00FC0CF1">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2268" w:type="dxa"/>
            <w:vMerge w:val="restart"/>
            <w:tcBorders>
              <w:top w:val="none" w:sz="0" w:space="0" w:color="auto"/>
              <w:left w:val="none" w:sz="0" w:space="0" w:color="auto"/>
              <w:bottom w:val="none" w:sz="0" w:space="0" w:color="auto"/>
            </w:tcBorders>
            <w:vAlign w:val="center"/>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rPr>
                <w:rFonts w:ascii="Times New Roman" w:hAnsi="Times New Roman" w:cs="Times New Roman"/>
                <w:b w:val="0"/>
                <w:color w:val="000000" w:themeColor="text1"/>
                <w:lang w:val="id-ID"/>
              </w:rPr>
            </w:pPr>
            <w:r w:rsidRPr="007F2FDB">
              <w:rPr>
                <w:rFonts w:ascii="Times New Roman" w:hAnsi="Times New Roman" w:cs="Times New Roman"/>
                <w:color w:val="000000" w:themeColor="text1"/>
              </w:rPr>
              <w:t>Kepuasan Kerja Karyawan (Y)</w:t>
            </w:r>
          </w:p>
        </w:tc>
        <w:tc>
          <w:tcPr>
            <w:tcW w:w="1134" w:type="dxa"/>
            <w:tcBorders>
              <w:top w:val="none" w:sz="0" w:space="0" w:color="auto"/>
              <w:bottom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id-ID"/>
              </w:rPr>
            </w:pPr>
            <w:r w:rsidRPr="007F2FDB">
              <w:rPr>
                <w:rFonts w:ascii="Times New Roman" w:hAnsi="Times New Roman" w:cs="Times New Roman"/>
                <w:color w:val="000000" w:themeColor="text1"/>
                <w:lang w:val="id-ID"/>
              </w:rPr>
              <w:t>Y1</w:t>
            </w:r>
          </w:p>
        </w:tc>
        <w:tc>
          <w:tcPr>
            <w:tcW w:w="1418" w:type="dxa"/>
            <w:tcBorders>
              <w:top w:val="none" w:sz="0" w:space="0" w:color="auto"/>
              <w:bottom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0,766</w:t>
            </w:r>
          </w:p>
        </w:tc>
        <w:tc>
          <w:tcPr>
            <w:tcW w:w="1559" w:type="dxa"/>
            <w:tcBorders>
              <w:top w:val="none" w:sz="0" w:space="0" w:color="auto"/>
              <w:bottom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0,3</w:t>
            </w:r>
          </w:p>
        </w:tc>
        <w:tc>
          <w:tcPr>
            <w:tcW w:w="1559" w:type="dxa"/>
            <w:tcBorders>
              <w:top w:val="none" w:sz="0" w:space="0" w:color="auto"/>
              <w:bottom w:val="none" w:sz="0" w:space="0" w:color="auto"/>
              <w:right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Valid</w:t>
            </w:r>
          </w:p>
        </w:tc>
      </w:tr>
      <w:tr w:rsidR="007F2FDB" w:rsidRPr="007F2FDB" w:rsidTr="00C1299E">
        <w:trPr>
          <w:trHeight w:val="108"/>
        </w:trPr>
        <w:tc>
          <w:tcPr>
            <w:cnfStyle w:val="001000000000" w:firstRow="0" w:lastRow="0" w:firstColumn="1" w:lastColumn="0" w:oddVBand="0" w:evenVBand="0" w:oddHBand="0" w:evenHBand="0" w:firstRowFirstColumn="0" w:firstRowLastColumn="0" w:lastRowFirstColumn="0" w:lastRowLastColumn="0"/>
            <w:tcW w:w="2268" w:type="dxa"/>
            <w:vMerge/>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rPr>
                <w:rFonts w:ascii="Times New Roman" w:hAnsi="Times New Roman" w:cs="Times New Roman"/>
                <w:color w:val="000000" w:themeColor="text1"/>
              </w:rPr>
            </w:pPr>
          </w:p>
        </w:tc>
        <w:tc>
          <w:tcPr>
            <w:tcW w:w="1134"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Y2</w:t>
            </w:r>
          </w:p>
        </w:tc>
        <w:tc>
          <w:tcPr>
            <w:tcW w:w="1418"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0,674</w:t>
            </w:r>
          </w:p>
        </w:tc>
        <w:tc>
          <w:tcPr>
            <w:tcW w:w="1559"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0,3</w:t>
            </w:r>
          </w:p>
        </w:tc>
        <w:tc>
          <w:tcPr>
            <w:tcW w:w="1559"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Valid</w:t>
            </w:r>
          </w:p>
        </w:tc>
      </w:tr>
      <w:tr w:rsidR="007F2FDB" w:rsidRPr="007F2FDB" w:rsidTr="00FC0CF1">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2268" w:type="dxa"/>
            <w:vMerge/>
            <w:tcBorders>
              <w:top w:val="none" w:sz="0" w:space="0" w:color="auto"/>
              <w:left w:val="none" w:sz="0" w:space="0" w:color="auto"/>
              <w:bottom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rPr>
                <w:rFonts w:ascii="Times New Roman" w:hAnsi="Times New Roman" w:cs="Times New Roman"/>
                <w:color w:val="000000" w:themeColor="text1"/>
              </w:rPr>
            </w:pPr>
          </w:p>
        </w:tc>
        <w:tc>
          <w:tcPr>
            <w:tcW w:w="1134" w:type="dxa"/>
            <w:tcBorders>
              <w:top w:val="none" w:sz="0" w:space="0" w:color="auto"/>
              <w:bottom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Y3</w:t>
            </w:r>
          </w:p>
        </w:tc>
        <w:tc>
          <w:tcPr>
            <w:tcW w:w="1418" w:type="dxa"/>
            <w:tcBorders>
              <w:top w:val="none" w:sz="0" w:space="0" w:color="auto"/>
              <w:bottom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0,659</w:t>
            </w:r>
          </w:p>
        </w:tc>
        <w:tc>
          <w:tcPr>
            <w:tcW w:w="1559" w:type="dxa"/>
            <w:tcBorders>
              <w:top w:val="none" w:sz="0" w:space="0" w:color="auto"/>
              <w:bottom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0,3</w:t>
            </w:r>
          </w:p>
        </w:tc>
        <w:tc>
          <w:tcPr>
            <w:tcW w:w="1559" w:type="dxa"/>
            <w:tcBorders>
              <w:top w:val="none" w:sz="0" w:space="0" w:color="auto"/>
              <w:bottom w:val="none" w:sz="0" w:space="0" w:color="auto"/>
              <w:right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Valid</w:t>
            </w:r>
          </w:p>
        </w:tc>
      </w:tr>
      <w:tr w:rsidR="007F2FDB" w:rsidRPr="007F2FDB" w:rsidTr="00C1299E">
        <w:trPr>
          <w:trHeight w:val="252"/>
        </w:trPr>
        <w:tc>
          <w:tcPr>
            <w:cnfStyle w:val="001000000000" w:firstRow="0" w:lastRow="0" w:firstColumn="1" w:lastColumn="0" w:oddVBand="0" w:evenVBand="0" w:oddHBand="0" w:evenHBand="0" w:firstRowFirstColumn="0" w:firstRowLastColumn="0" w:lastRowFirstColumn="0" w:lastRowLastColumn="0"/>
            <w:tcW w:w="2268" w:type="dxa"/>
            <w:vMerge/>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rPr>
                <w:rFonts w:ascii="Times New Roman" w:hAnsi="Times New Roman" w:cs="Times New Roman"/>
                <w:color w:val="000000" w:themeColor="text1"/>
              </w:rPr>
            </w:pPr>
          </w:p>
        </w:tc>
        <w:tc>
          <w:tcPr>
            <w:tcW w:w="1134"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Y4</w:t>
            </w:r>
          </w:p>
        </w:tc>
        <w:tc>
          <w:tcPr>
            <w:tcW w:w="1418"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0,791</w:t>
            </w:r>
          </w:p>
        </w:tc>
        <w:tc>
          <w:tcPr>
            <w:tcW w:w="1559"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0,3</w:t>
            </w:r>
          </w:p>
        </w:tc>
        <w:tc>
          <w:tcPr>
            <w:tcW w:w="1559"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Valid</w:t>
            </w:r>
          </w:p>
        </w:tc>
      </w:tr>
      <w:tr w:rsidR="007F2FDB" w:rsidRPr="007F2FDB" w:rsidTr="00FC0CF1">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268" w:type="dxa"/>
            <w:vMerge/>
            <w:tcBorders>
              <w:top w:val="none" w:sz="0" w:space="0" w:color="auto"/>
              <w:left w:val="none" w:sz="0" w:space="0" w:color="auto"/>
              <w:bottom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rPr>
                <w:rFonts w:ascii="Times New Roman" w:hAnsi="Times New Roman" w:cs="Times New Roman"/>
                <w:color w:val="000000" w:themeColor="text1"/>
              </w:rPr>
            </w:pPr>
          </w:p>
        </w:tc>
        <w:tc>
          <w:tcPr>
            <w:tcW w:w="1134" w:type="dxa"/>
            <w:tcBorders>
              <w:top w:val="none" w:sz="0" w:space="0" w:color="auto"/>
              <w:bottom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Y5</w:t>
            </w:r>
          </w:p>
        </w:tc>
        <w:tc>
          <w:tcPr>
            <w:tcW w:w="1418" w:type="dxa"/>
            <w:tcBorders>
              <w:top w:val="none" w:sz="0" w:space="0" w:color="auto"/>
              <w:bottom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0,668</w:t>
            </w:r>
          </w:p>
        </w:tc>
        <w:tc>
          <w:tcPr>
            <w:tcW w:w="1559" w:type="dxa"/>
            <w:tcBorders>
              <w:top w:val="none" w:sz="0" w:space="0" w:color="auto"/>
              <w:bottom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0,3</w:t>
            </w:r>
          </w:p>
        </w:tc>
        <w:tc>
          <w:tcPr>
            <w:tcW w:w="1559" w:type="dxa"/>
            <w:tcBorders>
              <w:top w:val="none" w:sz="0" w:space="0" w:color="auto"/>
              <w:bottom w:val="none" w:sz="0" w:space="0" w:color="auto"/>
              <w:right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2FDB">
              <w:rPr>
                <w:rFonts w:ascii="Times New Roman" w:hAnsi="Times New Roman" w:cs="Times New Roman"/>
                <w:color w:val="000000" w:themeColor="text1"/>
              </w:rPr>
              <w:t>Valid</w:t>
            </w:r>
          </w:p>
        </w:tc>
      </w:tr>
    </w:tbl>
    <w:p w:rsidR="003A74EF" w:rsidRPr="007F2FDB" w:rsidRDefault="003A74EF" w:rsidP="003A74EF">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spacing w:after="0" w:line="480" w:lineRule="auto"/>
        <w:contextualSpacing/>
        <w:rPr>
          <w:rFonts w:ascii="Times New Roman" w:hAnsi="Times New Roman" w:cs="Times New Roman"/>
          <w:i/>
          <w:color w:val="000000" w:themeColor="text1"/>
          <w:sz w:val="24"/>
          <w:szCs w:val="24"/>
        </w:rPr>
      </w:pPr>
      <w:r w:rsidRPr="007F2FDB">
        <w:rPr>
          <w:rFonts w:ascii="Times New Roman" w:hAnsi="Times New Roman" w:cs="Times New Roman"/>
          <w:i/>
          <w:color w:val="000000" w:themeColor="text1"/>
          <w:sz w:val="24"/>
          <w:szCs w:val="24"/>
          <w:lang w:val="id-ID"/>
        </w:rPr>
        <w:t>Sumber : Data Primer Diolah, 2018</w:t>
      </w:r>
    </w:p>
    <w:p w:rsidR="0044417D" w:rsidRPr="007F2FDB" w:rsidRDefault="003A74EF" w:rsidP="005412D8">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ind w:left="284"/>
        <w:contextualSpacing/>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t xml:space="preserve">Berdasarkan dari data tabel diatas menunjukkan semua item pernyataan </w:t>
      </w:r>
      <w:r w:rsidRPr="007F2FDB">
        <w:rPr>
          <w:rFonts w:ascii="Times New Roman" w:hAnsi="Times New Roman" w:cs="Times New Roman"/>
          <w:bCs/>
          <w:color w:val="000000" w:themeColor="text1"/>
          <w:sz w:val="24"/>
          <w:szCs w:val="24"/>
        </w:rPr>
        <w:t>Gaya Kepemimpinan Transformasional (X1)</w:t>
      </w:r>
      <w:r w:rsidRPr="007F2FDB">
        <w:rPr>
          <w:rFonts w:ascii="Times New Roman" w:hAnsi="Times New Roman" w:cs="Times New Roman"/>
          <w:color w:val="000000" w:themeColor="text1"/>
          <w:sz w:val="24"/>
          <w:szCs w:val="24"/>
        </w:rPr>
        <w:t xml:space="preserve">, </w:t>
      </w:r>
      <w:r w:rsidRPr="007F2FDB">
        <w:rPr>
          <w:rFonts w:ascii="Times New Roman" w:hAnsi="Times New Roman" w:cs="Times New Roman"/>
          <w:bCs/>
          <w:color w:val="000000" w:themeColor="text1"/>
          <w:sz w:val="24"/>
          <w:szCs w:val="24"/>
        </w:rPr>
        <w:t>Lingkungan Kerja Non Fisik (X2)</w:t>
      </w:r>
      <w:r w:rsidRPr="007F2FDB">
        <w:rPr>
          <w:rFonts w:ascii="Times New Roman" w:hAnsi="Times New Roman" w:cs="Times New Roman"/>
          <w:color w:val="000000" w:themeColor="text1"/>
          <w:sz w:val="24"/>
          <w:szCs w:val="24"/>
        </w:rPr>
        <w:t xml:space="preserve">, dan </w:t>
      </w:r>
      <w:r w:rsidRPr="007F2FDB">
        <w:rPr>
          <w:rFonts w:ascii="Times New Roman" w:hAnsi="Times New Roman" w:cs="Times New Roman"/>
          <w:color w:val="000000" w:themeColor="text1"/>
          <w:sz w:val="24"/>
          <w:szCs w:val="24"/>
          <w:lang w:val="id-ID"/>
        </w:rPr>
        <w:t xml:space="preserve">Kepuasan kerja </w:t>
      </w:r>
      <w:r w:rsidRPr="007F2FDB">
        <w:rPr>
          <w:rFonts w:ascii="Times New Roman" w:hAnsi="Times New Roman" w:cs="Times New Roman"/>
          <w:color w:val="000000" w:themeColor="text1"/>
          <w:sz w:val="24"/>
          <w:szCs w:val="24"/>
        </w:rPr>
        <w:t>karyawan (Y) mempunyai nilai korelasi</w:t>
      </w:r>
      <w:r w:rsidRPr="007F2FDB">
        <w:rPr>
          <w:rFonts w:ascii="Times New Roman" w:hAnsi="Times New Roman" w:cs="Times New Roman"/>
          <w:color w:val="000000" w:themeColor="text1"/>
          <w:sz w:val="24"/>
          <w:szCs w:val="24"/>
          <w:lang w:val="id-ID"/>
        </w:rPr>
        <w:t xml:space="preserve"> (r hitung)</w:t>
      </w:r>
      <w:r w:rsidRPr="007F2FDB">
        <w:rPr>
          <w:rFonts w:ascii="Times New Roman" w:hAnsi="Times New Roman" w:cs="Times New Roman"/>
          <w:color w:val="000000" w:themeColor="text1"/>
          <w:sz w:val="24"/>
          <w:szCs w:val="24"/>
        </w:rPr>
        <w:t xml:space="preserve"> lebih dari </w:t>
      </w:r>
      <w:r w:rsidRPr="007F2FDB">
        <w:rPr>
          <w:rFonts w:ascii="Times New Roman" w:hAnsi="Times New Roman" w:cs="Times New Roman"/>
          <w:color w:val="000000" w:themeColor="text1"/>
          <w:sz w:val="24"/>
          <w:szCs w:val="24"/>
          <w:lang w:val="id-ID"/>
        </w:rPr>
        <w:t xml:space="preserve">r </w:t>
      </w:r>
      <w:r w:rsidRPr="007F2FDB">
        <w:rPr>
          <w:rFonts w:ascii="Times New Roman" w:hAnsi="Times New Roman" w:cs="Times New Roman"/>
          <w:color w:val="000000" w:themeColor="text1"/>
          <w:sz w:val="24"/>
          <w:szCs w:val="24"/>
        </w:rPr>
        <w:t>kritis. Dengan demikian bahwa semua item pernyataan dinyatakan valid untuk pengujian selanjutnya.</w:t>
      </w:r>
    </w:p>
    <w:p w:rsidR="003A74EF" w:rsidRPr="007F2FDB" w:rsidRDefault="003A74EF" w:rsidP="003A74EF">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contextualSpacing/>
        <w:jc w:val="both"/>
        <w:rPr>
          <w:rFonts w:ascii="Times New Roman" w:hAnsi="Times New Roman" w:cs="Times New Roman"/>
          <w:b/>
          <w:color w:val="000000" w:themeColor="text1"/>
          <w:sz w:val="24"/>
          <w:szCs w:val="24"/>
        </w:rPr>
      </w:pPr>
      <w:r w:rsidRPr="007F2FDB">
        <w:rPr>
          <w:rFonts w:ascii="Times New Roman" w:hAnsi="Times New Roman" w:cs="Times New Roman"/>
          <w:b/>
          <w:color w:val="000000" w:themeColor="text1"/>
          <w:sz w:val="24"/>
          <w:szCs w:val="24"/>
        </w:rPr>
        <w:lastRenderedPageBreak/>
        <w:tab/>
        <w:t>3.7.2</w:t>
      </w:r>
      <w:r w:rsidRPr="007F2FDB">
        <w:rPr>
          <w:rFonts w:ascii="Times New Roman" w:hAnsi="Times New Roman" w:cs="Times New Roman"/>
          <w:b/>
          <w:color w:val="000000" w:themeColor="text1"/>
          <w:sz w:val="24"/>
          <w:szCs w:val="24"/>
        </w:rPr>
        <w:tab/>
        <w:t>Uji Reliabilitas</w:t>
      </w:r>
    </w:p>
    <w:p w:rsidR="003A74EF" w:rsidRPr="007F2FDB" w:rsidRDefault="003A74EF" w:rsidP="003A74EF">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ind w:left="284"/>
        <w:contextualSpacing/>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t>Uji reabilitas ini ditetapkan untuk mengetahui responden yang telah menjawab pertanyaan-pertanyaan secara konsisten atau tidak, sehingga kesungguhan jawabannya dapat dipercaya. Untuk menguji reliabilitas instrumen penelitian ini digunakan Cronbach Alpha, suatu konstruk atau variabel dikatakan reliabel jika memberikan nilai Cronbach Alpha diatas 0,6 menurut Arikunto (2013) maka dikatakan bahwa instrumen yang digunakan reliabel.</w:t>
      </w:r>
    </w:p>
    <w:p w:rsidR="003A74EF" w:rsidRPr="007F2FDB" w:rsidRDefault="003A74EF" w:rsidP="003A74EF">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contextualSpacing/>
        <w:jc w:val="both"/>
        <w:rPr>
          <w:rFonts w:ascii="Times New Roman" w:eastAsia="Times New Roman" w:hAnsi="Times New Roman" w:cs="Times New Roman"/>
          <w:b/>
          <w:color w:val="000000" w:themeColor="text1"/>
          <w:sz w:val="24"/>
          <w:szCs w:val="24"/>
          <w:lang w:val="id-ID"/>
        </w:rPr>
      </w:pPr>
      <w:r w:rsidRPr="007F2FDB">
        <w:rPr>
          <w:rFonts w:ascii="Times New Roman" w:eastAsia="Times New Roman" w:hAnsi="Times New Roman" w:cs="Times New Roman"/>
          <w:b/>
          <w:color w:val="000000" w:themeColor="text1"/>
          <w:sz w:val="24"/>
          <w:szCs w:val="24"/>
        </w:rPr>
        <w:tab/>
        <w:t xml:space="preserve">Dengan </w:t>
      </w:r>
      <w:r w:rsidRPr="007F2FDB">
        <w:rPr>
          <w:rFonts w:ascii="Times New Roman" w:eastAsia="Times New Roman" w:hAnsi="Times New Roman" w:cs="Times New Roman"/>
          <w:b/>
          <w:color w:val="000000" w:themeColor="text1"/>
          <w:sz w:val="24"/>
          <w:szCs w:val="24"/>
          <w:lang w:val="id-ID"/>
        </w:rPr>
        <w:t>rumus :</w:t>
      </w:r>
    </w:p>
    <w:tbl>
      <w:tblPr>
        <w:tblW w:w="3686" w:type="dxa"/>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tblGrid>
      <w:tr w:rsidR="007F2FDB" w:rsidRPr="007F2FDB" w:rsidTr="0044417D">
        <w:trPr>
          <w:trHeight w:val="836"/>
        </w:trPr>
        <w:tc>
          <w:tcPr>
            <w:tcW w:w="3686" w:type="dxa"/>
          </w:tcPr>
          <w:p w:rsidR="003A74EF" w:rsidRPr="007F2FDB" w:rsidRDefault="003A74EF" w:rsidP="00C1299E">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contextualSpacing/>
              <w:jc w:val="center"/>
              <w:rPr>
                <w:rFonts w:ascii="Times New Roman" w:eastAsia="Times New Roman" w:hAnsi="Times New Roman" w:cs="Times New Roman"/>
                <w:b/>
                <w:i/>
                <w:color w:val="000000" w:themeColor="text1"/>
                <w:sz w:val="24"/>
                <w:szCs w:val="24"/>
                <w:lang w:val="id-ID"/>
              </w:rPr>
            </w:pPr>
            <w:r w:rsidRPr="007F2FDB">
              <w:rPr>
                <w:rFonts w:ascii="Times New Roman" w:eastAsia="Times New Roman" w:hAnsi="Times New Roman" w:cs="Times New Roman"/>
                <w:b/>
                <w:i/>
                <w:color w:val="000000" w:themeColor="text1"/>
                <w:sz w:val="28"/>
                <w:szCs w:val="24"/>
                <w:lang w:val="id-ID"/>
              </w:rPr>
              <w:t>α =</w:t>
            </w:r>
            <w:r w:rsidRPr="007F2FDB">
              <w:rPr>
                <w:rFonts w:ascii="Times New Roman" w:eastAsia="Times New Roman" w:hAnsi="Times New Roman" w:cs="Times New Roman"/>
                <w:i/>
                <w:noProof/>
                <w:color w:val="000000" w:themeColor="text1"/>
                <w:position w:val="-32"/>
                <w:sz w:val="28"/>
                <w:szCs w:val="24"/>
                <w:lang w:val="id-ID" w:eastAsia="id-ID"/>
              </w:rPr>
              <w:drawing>
                <wp:inline distT="0" distB="0" distL="0" distR="0" wp14:anchorId="3BDC81AE" wp14:editId="1567B36D">
                  <wp:extent cx="1095375" cy="485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485775"/>
                          </a:xfrm>
                          <a:prstGeom prst="rect">
                            <a:avLst/>
                          </a:prstGeom>
                          <a:noFill/>
                          <a:ln>
                            <a:noFill/>
                          </a:ln>
                        </pic:spPr>
                      </pic:pic>
                    </a:graphicData>
                  </a:graphic>
                </wp:inline>
              </w:drawing>
            </w:r>
          </w:p>
        </w:tc>
      </w:tr>
    </w:tbl>
    <w:p w:rsidR="003A74EF" w:rsidRPr="007F2FDB" w:rsidRDefault="003A74EF" w:rsidP="0044417D">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contextualSpacing/>
        <w:jc w:val="both"/>
        <w:rPr>
          <w:rFonts w:ascii="Times New Roman" w:eastAsia="Times New Roman" w:hAnsi="Times New Roman" w:cs="Times New Roman"/>
          <w:b/>
          <w:color w:val="000000" w:themeColor="text1"/>
          <w:sz w:val="24"/>
          <w:szCs w:val="24"/>
          <w:lang w:val="id-ID"/>
        </w:rPr>
      </w:pPr>
      <w:r w:rsidRPr="007F2FDB">
        <w:rPr>
          <w:rFonts w:ascii="Times New Roman" w:eastAsia="Times New Roman" w:hAnsi="Times New Roman" w:cs="Times New Roman"/>
          <w:color w:val="000000" w:themeColor="text1"/>
          <w:sz w:val="24"/>
          <w:szCs w:val="24"/>
        </w:rPr>
        <w:tab/>
      </w:r>
      <w:r w:rsidRPr="007F2FDB">
        <w:rPr>
          <w:rFonts w:ascii="Times New Roman" w:eastAsia="Times New Roman" w:hAnsi="Times New Roman" w:cs="Times New Roman"/>
          <w:b/>
          <w:color w:val="000000" w:themeColor="text1"/>
          <w:sz w:val="24"/>
          <w:szCs w:val="24"/>
          <w:lang w:val="id-ID"/>
        </w:rPr>
        <w:t>Keterangan :</w:t>
      </w:r>
    </w:p>
    <w:p w:rsidR="003A74EF" w:rsidRPr="007F2FDB" w:rsidRDefault="003A74EF" w:rsidP="003A74EF">
      <w:pPr>
        <w:tabs>
          <w:tab w:val="left" w:pos="284"/>
          <w:tab w:val="left" w:pos="426"/>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ind w:left="993" w:hanging="709"/>
        <w:contextualSpacing/>
        <w:jc w:val="both"/>
        <w:rPr>
          <w:rFonts w:ascii="Times New Roman" w:eastAsia="Times New Roman" w:hAnsi="Times New Roman" w:cs="Times New Roman"/>
          <w:color w:val="000000" w:themeColor="text1"/>
          <w:sz w:val="24"/>
          <w:szCs w:val="24"/>
        </w:rPr>
      </w:pPr>
      <w:r w:rsidRPr="007F2FDB">
        <w:rPr>
          <w:rFonts w:ascii="Times New Roman" w:eastAsia="Times New Roman" w:hAnsi="Times New Roman" w:cs="Times New Roman"/>
          <w:color w:val="000000" w:themeColor="text1"/>
          <w:sz w:val="24"/>
          <w:szCs w:val="24"/>
          <w:lang w:val="id-ID"/>
        </w:rPr>
        <w:t>α   =  Koefisien Reliabilitas Alpha</w:t>
      </w:r>
      <w:r w:rsidR="0044417D" w:rsidRPr="007F2FDB">
        <w:rPr>
          <w:rFonts w:ascii="Times New Roman" w:eastAsia="Times New Roman" w:hAnsi="Times New Roman" w:cs="Times New Roman"/>
          <w:color w:val="000000" w:themeColor="text1"/>
          <w:sz w:val="24"/>
          <w:szCs w:val="24"/>
        </w:rPr>
        <w:t>.</w:t>
      </w:r>
    </w:p>
    <w:p w:rsidR="003A74EF" w:rsidRPr="007F2FDB" w:rsidRDefault="003A74EF" w:rsidP="003A74EF">
      <w:pPr>
        <w:tabs>
          <w:tab w:val="left" w:pos="284"/>
          <w:tab w:val="left" w:pos="426"/>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ind w:left="993" w:hanging="709"/>
        <w:contextualSpacing/>
        <w:jc w:val="both"/>
        <w:rPr>
          <w:rFonts w:ascii="Times New Roman" w:eastAsia="Times New Roman" w:hAnsi="Times New Roman" w:cs="Times New Roman"/>
          <w:color w:val="000000" w:themeColor="text1"/>
          <w:sz w:val="24"/>
          <w:szCs w:val="24"/>
        </w:rPr>
      </w:pPr>
      <w:r w:rsidRPr="007F2FDB">
        <w:rPr>
          <w:rFonts w:ascii="Times New Roman" w:eastAsia="Times New Roman" w:hAnsi="Times New Roman" w:cs="Times New Roman"/>
          <w:color w:val="000000" w:themeColor="text1"/>
          <w:sz w:val="24"/>
          <w:szCs w:val="24"/>
          <w:lang w:val="id-ID"/>
        </w:rPr>
        <w:t>k   =  Jumlah Item</w:t>
      </w:r>
      <w:r w:rsidR="0044417D" w:rsidRPr="007F2FDB">
        <w:rPr>
          <w:rFonts w:ascii="Times New Roman" w:eastAsia="Times New Roman" w:hAnsi="Times New Roman" w:cs="Times New Roman"/>
          <w:color w:val="000000" w:themeColor="text1"/>
          <w:sz w:val="24"/>
          <w:szCs w:val="24"/>
        </w:rPr>
        <w:t>.</w:t>
      </w:r>
    </w:p>
    <w:p w:rsidR="003A74EF" w:rsidRPr="007F2FDB" w:rsidRDefault="003A74EF" w:rsidP="003A74EF">
      <w:pPr>
        <w:tabs>
          <w:tab w:val="left" w:pos="284"/>
          <w:tab w:val="left" w:pos="426"/>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ind w:left="993" w:hanging="709"/>
        <w:contextualSpacing/>
        <w:jc w:val="both"/>
        <w:rPr>
          <w:rFonts w:ascii="Times New Roman" w:eastAsia="Times New Roman" w:hAnsi="Times New Roman" w:cs="Times New Roman"/>
          <w:color w:val="000000" w:themeColor="text1"/>
          <w:sz w:val="24"/>
          <w:szCs w:val="24"/>
        </w:rPr>
      </w:pPr>
      <w:r w:rsidRPr="007F2FDB">
        <w:rPr>
          <w:rFonts w:ascii="Times New Roman" w:eastAsia="Times New Roman" w:hAnsi="Times New Roman" w:cs="Times New Roman"/>
          <w:color w:val="000000" w:themeColor="text1"/>
          <w:sz w:val="24"/>
          <w:szCs w:val="24"/>
          <w:lang w:val="id-ID"/>
        </w:rPr>
        <w:t xml:space="preserve">Sj  =  Varians Responden Untuk Item </w:t>
      </w:r>
      <w:r w:rsidRPr="007F2FDB">
        <w:rPr>
          <w:rFonts w:ascii="Times New Roman" w:eastAsia="Times New Roman" w:hAnsi="Times New Roman" w:cs="Times New Roman"/>
          <w:color w:val="000000" w:themeColor="text1"/>
          <w:sz w:val="24"/>
          <w:szCs w:val="24"/>
        </w:rPr>
        <w:t>Pernyataan</w:t>
      </w:r>
      <w:r w:rsidR="0044417D" w:rsidRPr="007F2FDB">
        <w:rPr>
          <w:rFonts w:ascii="Times New Roman" w:eastAsia="Times New Roman" w:hAnsi="Times New Roman" w:cs="Times New Roman"/>
          <w:color w:val="000000" w:themeColor="text1"/>
          <w:sz w:val="24"/>
          <w:szCs w:val="24"/>
        </w:rPr>
        <w:t>.</w:t>
      </w:r>
    </w:p>
    <w:p w:rsidR="003A74EF" w:rsidRPr="007F2FDB" w:rsidRDefault="003A74EF" w:rsidP="0044417D">
      <w:pPr>
        <w:tabs>
          <w:tab w:val="left" w:pos="284"/>
          <w:tab w:val="left" w:pos="426"/>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ind w:left="993" w:hanging="709"/>
        <w:contextualSpacing/>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lang w:val="id-ID"/>
        </w:rPr>
        <w:t>Sx =  Jumlah Varians Skor Total</w:t>
      </w:r>
      <w:r w:rsidR="0044417D" w:rsidRPr="007F2FDB">
        <w:rPr>
          <w:rFonts w:ascii="Times New Roman" w:hAnsi="Times New Roman" w:cs="Times New Roman"/>
          <w:color w:val="000000" w:themeColor="text1"/>
          <w:sz w:val="24"/>
          <w:szCs w:val="24"/>
        </w:rPr>
        <w:t>.</w:t>
      </w:r>
    </w:p>
    <w:p w:rsidR="003A74EF" w:rsidRPr="007F2FDB" w:rsidRDefault="003A74EF" w:rsidP="005412D8">
      <w:pPr>
        <w:tabs>
          <w:tab w:val="left" w:pos="284"/>
          <w:tab w:val="left" w:pos="426"/>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360" w:lineRule="auto"/>
        <w:ind w:left="993" w:hanging="709"/>
        <w:contextualSpacing/>
        <w:jc w:val="center"/>
        <w:rPr>
          <w:rFonts w:ascii="Times New Roman" w:hAnsi="Times New Roman" w:cs="Times New Roman"/>
          <w:color w:val="000000" w:themeColor="text1"/>
          <w:sz w:val="24"/>
          <w:szCs w:val="24"/>
          <w:lang w:val="id-ID"/>
        </w:rPr>
      </w:pPr>
      <w:r w:rsidRPr="007F2FDB">
        <w:rPr>
          <w:rFonts w:ascii="Times New Roman" w:hAnsi="Times New Roman" w:cs="Times New Roman"/>
          <w:b/>
          <w:color w:val="000000" w:themeColor="text1"/>
          <w:sz w:val="24"/>
          <w:szCs w:val="24"/>
        </w:rPr>
        <w:t>Tabel 3.5</w:t>
      </w:r>
    </w:p>
    <w:p w:rsidR="003A74EF" w:rsidRPr="007F2FDB" w:rsidRDefault="003A74EF" w:rsidP="005412D8">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spacing w:after="0" w:line="360" w:lineRule="auto"/>
        <w:contextualSpacing/>
        <w:jc w:val="center"/>
        <w:rPr>
          <w:rFonts w:ascii="Times New Roman" w:hAnsi="Times New Roman" w:cs="Times New Roman"/>
          <w:b/>
          <w:color w:val="000000" w:themeColor="text1"/>
          <w:sz w:val="24"/>
          <w:szCs w:val="24"/>
        </w:rPr>
      </w:pPr>
      <w:r w:rsidRPr="007F2FDB">
        <w:rPr>
          <w:rFonts w:ascii="Times New Roman" w:hAnsi="Times New Roman" w:cs="Times New Roman"/>
          <w:b/>
          <w:color w:val="000000" w:themeColor="text1"/>
          <w:sz w:val="24"/>
          <w:szCs w:val="24"/>
        </w:rPr>
        <w:t>Hasil Uji Reliabilitas</w:t>
      </w:r>
    </w:p>
    <w:tbl>
      <w:tblPr>
        <w:tblStyle w:val="LightList-Accent1"/>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1276"/>
        <w:gridCol w:w="1985"/>
        <w:gridCol w:w="1417"/>
      </w:tblGrid>
      <w:tr w:rsidR="007F2FDB" w:rsidRPr="007F2FDB" w:rsidTr="00C1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vAlign w:val="center"/>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rPr>
                <w:rFonts w:ascii="Times New Roman" w:hAnsi="Times New Roman" w:cs="Times New Roman"/>
                <w:b w:val="0"/>
                <w:color w:val="000000" w:themeColor="text1"/>
                <w:szCs w:val="24"/>
              </w:rPr>
            </w:pPr>
            <w:r w:rsidRPr="007F2FDB">
              <w:rPr>
                <w:rFonts w:ascii="Times New Roman" w:hAnsi="Times New Roman" w:cs="Times New Roman"/>
                <w:color w:val="000000" w:themeColor="text1"/>
                <w:szCs w:val="24"/>
              </w:rPr>
              <w:t>Variabel</w:t>
            </w:r>
          </w:p>
        </w:tc>
        <w:tc>
          <w:tcPr>
            <w:tcW w:w="1276" w:type="dxa"/>
            <w:vAlign w:val="center"/>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color w:val="000000" w:themeColor="text1"/>
                <w:szCs w:val="24"/>
              </w:rPr>
            </w:pPr>
            <w:r w:rsidRPr="007F2FDB">
              <w:rPr>
                <w:rFonts w:ascii="Times New Roman" w:hAnsi="Times New Roman" w:cs="Times New Roman"/>
                <w:i/>
                <w:color w:val="000000" w:themeColor="text1"/>
                <w:szCs w:val="24"/>
              </w:rPr>
              <w:t>Cronbach Alpha</w:t>
            </w:r>
          </w:p>
        </w:tc>
        <w:tc>
          <w:tcPr>
            <w:tcW w:w="1985" w:type="dxa"/>
            <w:vAlign w:val="center"/>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Cs w:val="24"/>
              </w:rPr>
            </w:pPr>
            <w:r w:rsidRPr="007F2FDB">
              <w:rPr>
                <w:rFonts w:ascii="Times New Roman" w:hAnsi="Times New Roman" w:cs="Times New Roman"/>
                <w:i/>
                <w:color w:val="000000" w:themeColor="text1"/>
                <w:szCs w:val="24"/>
              </w:rPr>
              <w:t>Standart Cronbach’s Alpha</w:t>
            </w:r>
          </w:p>
        </w:tc>
        <w:tc>
          <w:tcPr>
            <w:tcW w:w="1417" w:type="dxa"/>
            <w:vAlign w:val="center"/>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Cs w:val="24"/>
              </w:rPr>
            </w:pPr>
            <w:r w:rsidRPr="007F2FDB">
              <w:rPr>
                <w:rFonts w:ascii="Times New Roman" w:hAnsi="Times New Roman" w:cs="Times New Roman"/>
                <w:color w:val="000000" w:themeColor="text1"/>
                <w:szCs w:val="24"/>
              </w:rPr>
              <w:t>Keterangan</w:t>
            </w:r>
          </w:p>
        </w:tc>
      </w:tr>
      <w:tr w:rsidR="007F2FDB" w:rsidRPr="007F2FDB" w:rsidTr="00FC0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Borders>
              <w:top w:val="none" w:sz="0" w:space="0" w:color="auto"/>
              <w:left w:val="none" w:sz="0" w:space="0" w:color="auto"/>
              <w:bottom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rPr>
                <w:rFonts w:ascii="Times New Roman" w:hAnsi="Times New Roman" w:cs="Times New Roman"/>
                <w:bCs w:val="0"/>
                <w:color w:val="000000" w:themeColor="text1"/>
                <w:szCs w:val="24"/>
              </w:rPr>
            </w:pPr>
            <w:r w:rsidRPr="007F2FDB">
              <w:rPr>
                <w:rFonts w:ascii="Times New Roman" w:hAnsi="Times New Roman" w:cs="Times New Roman"/>
                <w:color w:val="000000" w:themeColor="text1"/>
                <w:szCs w:val="24"/>
              </w:rPr>
              <w:t>Gaya Kepemimpinan Transformasional (X1)</w:t>
            </w:r>
          </w:p>
        </w:tc>
        <w:tc>
          <w:tcPr>
            <w:tcW w:w="1276" w:type="dxa"/>
            <w:tcBorders>
              <w:top w:val="none" w:sz="0" w:space="0" w:color="auto"/>
              <w:bottom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Cs w:val="24"/>
                <w:lang w:val="id-ID"/>
              </w:rPr>
            </w:pPr>
            <w:r w:rsidRPr="007F2FDB">
              <w:rPr>
                <w:rFonts w:ascii="Times New Roman" w:hAnsi="Times New Roman" w:cs="Times New Roman"/>
                <w:color w:val="000000" w:themeColor="text1"/>
                <w:szCs w:val="24"/>
                <w:lang w:val="id-ID"/>
              </w:rPr>
              <w:t>0,727</w:t>
            </w:r>
          </w:p>
        </w:tc>
        <w:tc>
          <w:tcPr>
            <w:tcW w:w="1985" w:type="dxa"/>
            <w:tcBorders>
              <w:top w:val="none" w:sz="0" w:space="0" w:color="auto"/>
              <w:bottom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Cs w:val="24"/>
              </w:rPr>
            </w:pPr>
            <w:r w:rsidRPr="007F2FDB">
              <w:rPr>
                <w:rFonts w:ascii="Times New Roman" w:hAnsi="Times New Roman" w:cs="Times New Roman"/>
                <w:color w:val="000000" w:themeColor="text1"/>
                <w:szCs w:val="24"/>
              </w:rPr>
              <w:t>0,6</w:t>
            </w:r>
          </w:p>
        </w:tc>
        <w:tc>
          <w:tcPr>
            <w:tcW w:w="1417" w:type="dxa"/>
            <w:tcBorders>
              <w:top w:val="none" w:sz="0" w:space="0" w:color="auto"/>
              <w:bottom w:val="none" w:sz="0" w:space="0" w:color="auto"/>
              <w:right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Cs w:val="24"/>
              </w:rPr>
            </w:pPr>
            <w:r w:rsidRPr="007F2FDB">
              <w:rPr>
                <w:rFonts w:ascii="Times New Roman" w:hAnsi="Times New Roman" w:cs="Times New Roman"/>
                <w:color w:val="000000" w:themeColor="text1"/>
                <w:szCs w:val="24"/>
              </w:rPr>
              <w:t xml:space="preserve">Reliabel </w:t>
            </w:r>
          </w:p>
        </w:tc>
      </w:tr>
      <w:tr w:rsidR="007F2FDB" w:rsidRPr="007F2FDB" w:rsidTr="00C1299E">
        <w:tc>
          <w:tcPr>
            <w:cnfStyle w:val="001000000000" w:firstRow="0" w:lastRow="0" w:firstColumn="1" w:lastColumn="0" w:oddVBand="0" w:evenVBand="0" w:oddHBand="0" w:evenHBand="0" w:firstRowFirstColumn="0" w:firstRowLastColumn="0" w:lastRowFirstColumn="0" w:lastRowLastColumn="0"/>
            <w:tcW w:w="2409"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rPr>
                <w:rFonts w:ascii="Times New Roman" w:hAnsi="Times New Roman" w:cs="Times New Roman"/>
                <w:bCs w:val="0"/>
                <w:color w:val="000000" w:themeColor="text1"/>
                <w:szCs w:val="24"/>
              </w:rPr>
            </w:pPr>
            <w:r w:rsidRPr="007F2FDB">
              <w:rPr>
                <w:rFonts w:ascii="Times New Roman" w:hAnsi="Times New Roman" w:cs="Times New Roman"/>
                <w:color w:val="000000" w:themeColor="text1"/>
                <w:szCs w:val="24"/>
              </w:rPr>
              <w:t>Lingkungan Kerja Non Fisik (X2)</w:t>
            </w:r>
          </w:p>
        </w:tc>
        <w:tc>
          <w:tcPr>
            <w:tcW w:w="1276"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4"/>
                <w:lang w:val="id-ID"/>
              </w:rPr>
            </w:pPr>
            <w:r w:rsidRPr="007F2FDB">
              <w:rPr>
                <w:rFonts w:ascii="Times New Roman" w:hAnsi="Times New Roman" w:cs="Times New Roman"/>
                <w:color w:val="000000" w:themeColor="text1"/>
                <w:szCs w:val="24"/>
                <w:lang w:val="id-ID"/>
              </w:rPr>
              <w:t>0,759</w:t>
            </w:r>
          </w:p>
        </w:tc>
        <w:tc>
          <w:tcPr>
            <w:tcW w:w="1985"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4"/>
              </w:rPr>
            </w:pPr>
            <w:r w:rsidRPr="007F2FDB">
              <w:rPr>
                <w:rFonts w:ascii="Times New Roman" w:hAnsi="Times New Roman" w:cs="Times New Roman"/>
                <w:color w:val="000000" w:themeColor="text1"/>
                <w:szCs w:val="24"/>
              </w:rPr>
              <w:t>0,6</w:t>
            </w:r>
          </w:p>
        </w:tc>
        <w:tc>
          <w:tcPr>
            <w:tcW w:w="1417" w:type="dxa"/>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Cs w:val="24"/>
              </w:rPr>
            </w:pPr>
            <w:r w:rsidRPr="007F2FDB">
              <w:rPr>
                <w:rFonts w:ascii="Times New Roman" w:hAnsi="Times New Roman" w:cs="Times New Roman"/>
                <w:color w:val="000000" w:themeColor="text1"/>
                <w:szCs w:val="24"/>
              </w:rPr>
              <w:t>Reliabel</w:t>
            </w:r>
          </w:p>
        </w:tc>
      </w:tr>
      <w:tr w:rsidR="007F2FDB" w:rsidRPr="007F2FDB" w:rsidTr="00FC0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Borders>
              <w:top w:val="none" w:sz="0" w:space="0" w:color="auto"/>
              <w:left w:val="none" w:sz="0" w:space="0" w:color="auto"/>
              <w:bottom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rPr>
                <w:rFonts w:ascii="Times New Roman" w:hAnsi="Times New Roman" w:cs="Times New Roman"/>
                <w:bCs w:val="0"/>
                <w:color w:val="000000" w:themeColor="text1"/>
                <w:szCs w:val="24"/>
              </w:rPr>
            </w:pPr>
            <w:r w:rsidRPr="007F2FDB">
              <w:rPr>
                <w:rFonts w:ascii="Times New Roman" w:hAnsi="Times New Roman" w:cs="Times New Roman"/>
                <w:color w:val="000000" w:themeColor="text1"/>
                <w:szCs w:val="24"/>
              </w:rPr>
              <w:t>Kepuasan Kerja (Y)</w:t>
            </w:r>
          </w:p>
        </w:tc>
        <w:tc>
          <w:tcPr>
            <w:tcW w:w="1276" w:type="dxa"/>
            <w:tcBorders>
              <w:top w:val="none" w:sz="0" w:space="0" w:color="auto"/>
              <w:bottom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Cs w:val="24"/>
                <w:lang w:val="id-ID"/>
              </w:rPr>
            </w:pPr>
            <w:r w:rsidRPr="007F2FDB">
              <w:rPr>
                <w:rFonts w:ascii="Times New Roman" w:hAnsi="Times New Roman" w:cs="Times New Roman"/>
                <w:color w:val="000000" w:themeColor="text1"/>
                <w:szCs w:val="24"/>
                <w:lang w:val="id-ID"/>
              </w:rPr>
              <w:t>0,758</w:t>
            </w:r>
          </w:p>
        </w:tc>
        <w:tc>
          <w:tcPr>
            <w:tcW w:w="1985" w:type="dxa"/>
            <w:tcBorders>
              <w:top w:val="none" w:sz="0" w:space="0" w:color="auto"/>
              <w:bottom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Cs w:val="24"/>
              </w:rPr>
            </w:pPr>
            <w:r w:rsidRPr="007F2FDB">
              <w:rPr>
                <w:rFonts w:ascii="Times New Roman" w:hAnsi="Times New Roman" w:cs="Times New Roman"/>
                <w:color w:val="000000" w:themeColor="text1"/>
                <w:szCs w:val="24"/>
              </w:rPr>
              <w:t>0,6</w:t>
            </w:r>
          </w:p>
        </w:tc>
        <w:tc>
          <w:tcPr>
            <w:tcW w:w="1417" w:type="dxa"/>
            <w:tcBorders>
              <w:top w:val="none" w:sz="0" w:space="0" w:color="auto"/>
              <w:bottom w:val="none" w:sz="0" w:space="0" w:color="auto"/>
              <w:right w:val="none" w:sz="0" w:space="0" w:color="auto"/>
            </w:tcBorders>
          </w:tcPr>
          <w:p w:rsidR="003A74EF" w:rsidRPr="007F2FDB" w:rsidRDefault="003A74EF" w:rsidP="00C1299E">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Cs w:val="24"/>
              </w:rPr>
            </w:pPr>
            <w:r w:rsidRPr="007F2FDB">
              <w:rPr>
                <w:rFonts w:ascii="Times New Roman" w:hAnsi="Times New Roman" w:cs="Times New Roman"/>
                <w:color w:val="000000" w:themeColor="text1"/>
                <w:szCs w:val="24"/>
              </w:rPr>
              <w:t>Reliabel</w:t>
            </w:r>
          </w:p>
        </w:tc>
      </w:tr>
    </w:tbl>
    <w:p w:rsidR="003A74EF" w:rsidRPr="007F2FDB" w:rsidRDefault="003A74EF" w:rsidP="003A74EF">
      <w:pPr>
        <w:tabs>
          <w:tab w:val="left" w:pos="142"/>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spacing w:after="0" w:line="480" w:lineRule="auto"/>
        <w:contextualSpacing/>
        <w:jc w:val="both"/>
        <w:rPr>
          <w:rFonts w:ascii="Times New Roman" w:hAnsi="Times New Roman" w:cs="Times New Roman"/>
          <w:i/>
          <w:color w:val="000000" w:themeColor="text1"/>
          <w:sz w:val="24"/>
          <w:szCs w:val="24"/>
        </w:rPr>
      </w:pP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r>
      <w:r w:rsidRPr="007F2FDB">
        <w:rPr>
          <w:rFonts w:ascii="Times New Roman" w:hAnsi="Times New Roman" w:cs="Times New Roman"/>
          <w:i/>
          <w:color w:val="000000" w:themeColor="text1"/>
          <w:sz w:val="24"/>
          <w:szCs w:val="24"/>
        </w:rPr>
        <w:t>Sumber : Data Primer Diolah, 201</w:t>
      </w:r>
      <w:r w:rsidRPr="007F2FDB">
        <w:rPr>
          <w:rFonts w:ascii="Times New Roman" w:hAnsi="Times New Roman" w:cs="Times New Roman"/>
          <w:i/>
          <w:color w:val="000000" w:themeColor="text1"/>
          <w:sz w:val="24"/>
          <w:szCs w:val="24"/>
          <w:lang w:val="id-ID"/>
        </w:rPr>
        <w:t>8</w:t>
      </w:r>
    </w:p>
    <w:p w:rsidR="003A74EF" w:rsidRPr="007F2FDB" w:rsidRDefault="003A74EF" w:rsidP="003A74EF">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spacing w:after="0" w:line="480" w:lineRule="auto"/>
        <w:ind w:left="284"/>
        <w:contextualSpacing/>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lastRenderedPageBreak/>
        <w:tab/>
      </w:r>
      <w:r w:rsidRPr="007F2FDB">
        <w:rPr>
          <w:rFonts w:ascii="Times New Roman" w:hAnsi="Times New Roman" w:cs="Times New Roman"/>
          <w:color w:val="000000" w:themeColor="text1"/>
          <w:sz w:val="24"/>
          <w:szCs w:val="24"/>
        </w:rPr>
        <w:tab/>
        <w:t xml:space="preserve">Berdasarkan dari data tabel diatas menunjukkan semua variabel </w:t>
      </w:r>
      <w:r w:rsidRPr="007F2FDB">
        <w:rPr>
          <w:rFonts w:ascii="Times New Roman" w:hAnsi="Times New Roman" w:cs="Times New Roman"/>
          <w:bCs/>
          <w:color w:val="000000" w:themeColor="text1"/>
          <w:sz w:val="24"/>
          <w:szCs w:val="24"/>
        </w:rPr>
        <w:t>Gaya Kepemimpinan Transformasional (X1)</w:t>
      </w:r>
      <w:r w:rsidRPr="007F2FDB">
        <w:rPr>
          <w:rFonts w:ascii="Times New Roman" w:hAnsi="Times New Roman" w:cs="Times New Roman"/>
          <w:color w:val="000000" w:themeColor="text1"/>
          <w:sz w:val="24"/>
          <w:szCs w:val="24"/>
        </w:rPr>
        <w:t xml:space="preserve">, </w:t>
      </w:r>
      <w:r w:rsidRPr="007F2FDB">
        <w:rPr>
          <w:rFonts w:ascii="Times New Roman" w:hAnsi="Times New Roman" w:cs="Times New Roman"/>
          <w:bCs/>
          <w:color w:val="000000" w:themeColor="text1"/>
          <w:sz w:val="24"/>
          <w:szCs w:val="24"/>
        </w:rPr>
        <w:t>Lingkungan Kerja Non Fisik (X2)</w:t>
      </w:r>
      <w:r w:rsidRPr="007F2FDB">
        <w:rPr>
          <w:rFonts w:ascii="Times New Roman" w:hAnsi="Times New Roman" w:cs="Times New Roman"/>
          <w:color w:val="000000" w:themeColor="text1"/>
          <w:sz w:val="24"/>
          <w:szCs w:val="24"/>
        </w:rPr>
        <w:t xml:space="preserve">, dan </w:t>
      </w:r>
      <w:r w:rsidRPr="007F2FDB">
        <w:rPr>
          <w:rFonts w:ascii="Times New Roman" w:hAnsi="Times New Roman" w:cs="Times New Roman"/>
          <w:color w:val="000000" w:themeColor="text1"/>
          <w:sz w:val="24"/>
          <w:szCs w:val="24"/>
          <w:lang w:val="id-ID"/>
        </w:rPr>
        <w:t xml:space="preserve">Kepuasan kerja </w:t>
      </w:r>
      <w:r w:rsidRPr="007F2FDB">
        <w:rPr>
          <w:rFonts w:ascii="Times New Roman" w:hAnsi="Times New Roman" w:cs="Times New Roman"/>
          <w:color w:val="000000" w:themeColor="text1"/>
          <w:sz w:val="24"/>
          <w:szCs w:val="24"/>
        </w:rPr>
        <w:t xml:space="preserve">karyawan (Y) mempunyai nilai </w:t>
      </w:r>
      <w:r w:rsidRPr="007F2FDB">
        <w:rPr>
          <w:rFonts w:ascii="Times New Roman" w:hAnsi="Times New Roman" w:cs="Times New Roman"/>
          <w:i/>
          <w:color w:val="000000" w:themeColor="text1"/>
          <w:sz w:val="24"/>
          <w:szCs w:val="24"/>
        </w:rPr>
        <w:t>cronbach alpha</w:t>
      </w:r>
      <w:r w:rsidRPr="007F2FDB">
        <w:rPr>
          <w:rFonts w:ascii="Times New Roman" w:hAnsi="Times New Roman" w:cs="Times New Roman"/>
          <w:color w:val="000000" w:themeColor="text1"/>
          <w:sz w:val="24"/>
          <w:szCs w:val="24"/>
        </w:rPr>
        <w:t>&gt; 0,6. Dengan demikian  bahwa semua item pernyataan dinyatakan Reliabel untuk pengujian selanjutnya.</w:t>
      </w:r>
    </w:p>
    <w:p w:rsidR="003A74EF" w:rsidRPr="007F2FDB" w:rsidRDefault="003A74EF" w:rsidP="003A74EF">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contextualSpacing/>
        <w:jc w:val="both"/>
        <w:rPr>
          <w:rFonts w:ascii="Times New Roman" w:hAnsi="Times New Roman" w:cs="Times New Roman"/>
          <w:b/>
          <w:color w:val="000000" w:themeColor="text1"/>
          <w:sz w:val="24"/>
          <w:szCs w:val="24"/>
        </w:rPr>
      </w:pPr>
      <w:r w:rsidRPr="007F2FDB">
        <w:rPr>
          <w:rFonts w:ascii="Times New Roman" w:hAnsi="Times New Roman" w:cs="Times New Roman"/>
          <w:b/>
          <w:color w:val="000000" w:themeColor="text1"/>
          <w:sz w:val="24"/>
          <w:szCs w:val="24"/>
        </w:rPr>
        <w:t>3.8</w:t>
      </w:r>
      <w:r w:rsidRPr="007F2FDB">
        <w:rPr>
          <w:rFonts w:ascii="Times New Roman" w:hAnsi="Times New Roman" w:cs="Times New Roman"/>
          <w:b/>
          <w:color w:val="000000" w:themeColor="text1"/>
          <w:sz w:val="24"/>
          <w:szCs w:val="24"/>
        </w:rPr>
        <w:tab/>
        <w:t xml:space="preserve">Analisis Deskriptif </w:t>
      </w:r>
    </w:p>
    <w:p w:rsidR="003A74EF" w:rsidRPr="007F2FDB" w:rsidRDefault="003A74EF" w:rsidP="003A74EF">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s>
        <w:spacing w:after="0" w:line="480" w:lineRule="auto"/>
        <w:contextualSpacing/>
        <w:jc w:val="both"/>
        <w:rPr>
          <w:rFonts w:ascii="Times New Roman" w:hAnsi="Times New Roman" w:cs="Times New Roman"/>
          <w:b/>
          <w:color w:val="000000" w:themeColor="text1"/>
          <w:sz w:val="24"/>
          <w:szCs w:val="24"/>
        </w:rPr>
      </w:pPr>
      <w:r w:rsidRPr="007F2FDB">
        <w:rPr>
          <w:rFonts w:ascii="Times New Roman" w:hAnsi="Times New Roman" w:cs="Times New Roman"/>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color w:val="000000" w:themeColor="text1"/>
          <w:sz w:val="24"/>
          <w:szCs w:val="24"/>
        </w:rPr>
        <w:t xml:space="preserve">Menurut Sugiyono (2014), analisis deskriptif digunakan untuk menganalisis data dengan cara mendeskriptifkan atau menggambarkan data yang telah terkumpul sebagaimana adannya tanpa bermaksud membuat kesimpulan yang berlaku untuk umum dan generalisasi. </w:t>
      </w:r>
    </w:p>
    <w:p w:rsidR="0044417D" w:rsidRPr="007F2FDB" w:rsidRDefault="003A74EF" w:rsidP="004604F0">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s>
        <w:spacing w:after="0" w:line="480" w:lineRule="auto"/>
        <w:contextualSpacing/>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t>Analisis deskriptif ini digunakan untuk mengetahui gambaran tingkat kecenderungan dan pengaruh antara variabel-variabel independen terhadap variabel dependen baik secara parsial maupun secara silmutan. Berdasarkan tabulasi data, pengukuran skor untuk analisis ini berdasarkan skala likert dengan satuan nilai satu sampai lima sehingga diperoleh range atau interval nilai sebagai berikut :</w:t>
      </w:r>
    </w:p>
    <w:p w:rsidR="004604F0" w:rsidRPr="007F2FDB" w:rsidRDefault="004604F0" w:rsidP="004604F0">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contextualSpacing/>
        <w:jc w:val="both"/>
        <w:rPr>
          <w:rFonts w:ascii="Times New Roman" w:hAnsi="Times New Roman" w:cs="Times New Roman"/>
          <w:b/>
          <w:color w:val="000000" w:themeColor="text1"/>
          <w:sz w:val="24"/>
          <w:szCs w:val="24"/>
          <w:u w:val="single"/>
          <w:vertAlign w:val="superscript"/>
        </w:rPr>
      </w:pP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r>
      <w:r w:rsidRPr="007F2FDB">
        <w:rPr>
          <w:rFonts w:ascii="Times New Roman" w:hAnsi="Times New Roman" w:cs="Times New Roman"/>
          <w:b/>
          <w:color w:val="000000" w:themeColor="text1"/>
          <w:sz w:val="24"/>
          <w:szCs w:val="24"/>
        </w:rPr>
        <w:t xml:space="preserve">Rumus Rentang Skor </w:t>
      </w:r>
      <w:r w:rsidRPr="007F2FDB">
        <w:rPr>
          <w:rFonts w:ascii="Times New Roman" w:hAnsi="Times New Roman" w:cs="Times New Roman"/>
          <w:b/>
          <w:color w:val="000000" w:themeColor="text1"/>
          <w:sz w:val="24"/>
          <w:szCs w:val="24"/>
        </w:rPr>
        <w:tab/>
      </w:r>
      <w:r w:rsidR="003A74EF" w:rsidRPr="007F2FDB">
        <w:rPr>
          <w:rFonts w:ascii="Times New Roman" w:hAnsi="Times New Roman" w:cs="Times New Roman"/>
          <w:b/>
          <w:color w:val="000000" w:themeColor="text1"/>
          <w:sz w:val="24"/>
          <w:szCs w:val="24"/>
        </w:rPr>
        <w:t xml:space="preserve">=  </w:t>
      </w:r>
      <w:r w:rsidR="003A74EF" w:rsidRPr="007F2FDB">
        <w:rPr>
          <w:rFonts w:ascii="Times New Roman" w:hAnsi="Times New Roman" w:cs="Times New Roman"/>
          <w:b/>
          <w:color w:val="000000" w:themeColor="text1"/>
          <w:sz w:val="24"/>
          <w:szCs w:val="24"/>
          <w:u w:val="single"/>
        </w:rPr>
        <w:t>Skor tertinggi – Skor terendah</w:t>
      </w:r>
    </w:p>
    <w:p w:rsidR="003A74EF" w:rsidRPr="007F2FDB" w:rsidRDefault="004604F0" w:rsidP="004604F0">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 w:val="left" w:pos="5245"/>
          <w:tab w:val="left" w:pos="5387"/>
          <w:tab w:val="left" w:pos="5529"/>
        </w:tabs>
        <w:spacing w:after="0" w:line="480" w:lineRule="auto"/>
        <w:contextualSpacing/>
        <w:jc w:val="both"/>
        <w:rPr>
          <w:rFonts w:ascii="Times New Roman" w:hAnsi="Times New Roman" w:cs="Times New Roman"/>
          <w:color w:val="000000" w:themeColor="text1"/>
          <w:sz w:val="24"/>
          <w:szCs w:val="24"/>
        </w:rPr>
      </w:pPr>
      <w:r w:rsidRPr="007F2FDB">
        <w:rPr>
          <w:rFonts w:ascii="Times New Roman" w:hAnsi="Times New Roman" w:cs="Times New Roman"/>
          <w:b/>
          <w:color w:val="000000" w:themeColor="text1"/>
          <w:sz w:val="24"/>
          <w:szCs w:val="24"/>
          <w:vertAlign w:val="superscript"/>
        </w:rPr>
        <w:tab/>
      </w:r>
      <w:r w:rsidRPr="007F2FDB">
        <w:rPr>
          <w:rFonts w:ascii="Times New Roman" w:hAnsi="Times New Roman" w:cs="Times New Roman"/>
          <w:b/>
          <w:color w:val="000000" w:themeColor="text1"/>
          <w:sz w:val="24"/>
          <w:szCs w:val="24"/>
          <w:vertAlign w:val="superscript"/>
        </w:rPr>
        <w:tab/>
      </w:r>
      <w:r w:rsidRPr="007F2FDB">
        <w:rPr>
          <w:rFonts w:ascii="Times New Roman" w:hAnsi="Times New Roman" w:cs="Times New Roman"/>
          <w:b/>
          <w:color w:val="000000" w:themeColor="text1"/>
          <w:sz w:val="24"/>
          <w:szCs w:val="24"/>
          <w:vertAlign w:val="superscript"/>
        </w:rPr>
        <w:tab/>
      </w:r>
      <w:r w:rsidRPr="007F2FDB">
        <w:rPr>
          <w:rFonts w:ascii="Times New Roman" w:hAnsi="Times New Roman" w:cs="Times New Roman"/>
          <w:b/>
          <w:color w:val="000000" w:themeColor="text1"/>
          <w:sz w:val="24"/>
          <w:szCs w:val="24"/>
          <w:vertAlign w:val="superscript"/>
        </w:rPr>
        <w:tab/>
      </w:r>
      <w:r w:rsidRPr="007F2FDB">
        <w:rPr>
          <w:rFonts w:ascii="Times New Roman" w:hAnsi="Times New Roman" w:cs="Times New Roman"/>
          <w:b/>
          <w:color w:val="000000" w:themeColor="text1"/>
          <w:sz w:val="24"/>
          <w:szCs w:val="24"/>
          <w:vertAlign w:val="superscript"/>
        </w:rPr>
        <w:tab/>
      </w:r>
      <w:r w:rsidRPr="007F2FDB">
        <w:rPr>
          <w:rFonts w:ascii="Times New Roman" w:hAnsi="Times New Roman" w:cs="Times New Roman"/>
          <w:b/>
          <w:color w:val="000000" w:themeColor="text1"/>
          <w:sz w:val="24"/>
          <w:szCs w:val="24"/>
          <w:vertAlign w:val="superscript"/>
        </w:rPr>
        <w:tab/>
      </w:r>
      <w:r w:rsidRPr="007F2FDB">
        <w:rPr>
          <w:rFonts w:ascii="Times New Roman" w:hAnsi="Times New Roman" w:cs="Times New Roman"/>
          <w:b/>
          <w:color w:val="000000" w:themeColor="text1"/>
          <w:sz w:val="24"/>
          <w:szCs w:val="24"/>
          <w:vertAlign w:val="superscript"/>
        </w:rPr>
        <w:tab/>
      </w:r>
      <w:r w:rsidRPr="007F2FDB">
        <w:rPr>
          <w:rFonts w:ascii="Times New Roman" w:hAnsi="Times New Roman" w:cs="Times New Roman"/>
          <w:b/>
          <w:color w:val="000000" w:themeColor="text1"/>
          <w:sz w:val="24"/>
          <w:szCs w:val="24"/>
          <w:vertAlign w:val="superscript"/>
        </w:rPr>
        <w:tab/>
      </w:r>
      <w:r w:rsidRPr="007F2FDB">
        <w:rPr>
          <w:rFonts w:ascii="Times New Roman" w:hAnsi="Times New Roman" w:cs="Times New Roman"/>
          <w:b/>
          <w:color w:val="000000" w:themeColor="text1"/>
          <w:sz w:val="24"/>
          <w:szCs w:val="24"/>
          <w:vertAlign w:val="superscript"/>
        </w:rPr>
        <w:tab/>
      </w:r>
      <w:r w:rsidRPr="007F2FDB">
        <w:rPr>
          <w:rFonts w:ascii="Times New Roman" w:hAnsi="Times New Roman" w:cs="Times New Roman"/>
          <w:b/>
          <w:color w:val="000000" w:themeColor="text1"/>
          <w:sz w:val="24"/>
          <w:szCs w:val="24"/>
          <w:vertAlign w:val="superscript"/>
        </w:rPr>
        <w:tab/>
      </w:r>
      <w:r w:rsidRPr="007F2FDB">
        <w:rPr>
          <w:rFonts w:ascii="Times New Roman" w:hAnsi="Times New Roman" w:cs="Times New Roman"/>
          <w:b/>
          <w:color w:val="000000" w:themeColor="text1"/>
          <w:sz w:val="24"/>
          <w:szCs w:val="24"/>
          <w:vertAlign w:val="superscript"/>
        </w:rPr>
        <w:tab/>
      </w:r>
      <w:r w:rsidRPr="007F2FDB">
        <w:rPr>
          <w:rFonts w:ascii="Times New Roman" w:hAnsi="Times New Roman" w:cs="Times New Roman"/>
          <w:b/>
          <w:color w:val="000000" w:themeColor="text1"/>
          <w:sz w:val="24"/>
          <w:szCs w:val="24"/>
          <w:vertAlign w:val="superscript"/>
        </w:rPr>
        <w:tab/>
      </w:r>
      <w:r w:rsidRPr="007F2FDB">
        <w:rPr>
          <w:rFonts w:ascii="Times New Roman" w:hAnsi="Times New Roman" w:cs="Times New Roman"/>
          <w:b/>
          <w:color w:val="000000" w:themeColor="text1"/>
          <w:sz w:val="24"/>
          <w:szCs w:val="24"/>
          <w:vertAlign w:val="superscript"/>
        </w:rPr>
        <w:tab/>
      </w:r>
      <w:r w:rsidRPr="007F2FDB">
        <w:rPr>
          <w:rFonts w:ascii="Times New Roman" w:hAnsi="Times New Roman" w:cs="Times New Roman"/>
          <w:b/>
          <w:color w:val="000000" w:themeColor="text1"/>
          <w:sz w:val="24"/>
          <w:szCs w:val="24"/>
          <w:vertAlign w:val="superscript"/>
        </w:rPr>
        <w:tab/>
      </w:r>
      <w:r w:rsidRPr="007F2FDB">
        <w:rPr>
          <w:rFonts w:ascii="Times New Roman" w:hAnsi="Times New Roman" w:cs="Times New Roman"/>
          <w:b/>
          <w:color w:val="000000" w:themeColor="text1"/>
          <w:sz w:val="24"/>
          <w:szCs w:val="24"/>
          <w:vertAlign w:val="superscript"/>
        </w:rPr>
        <w:tab/>
      </w:r>
      <w:r w:rsidRPr="007F2FDB">
        <w:rPr>
          <w:rFonts w:ascii="Times New Roman" w:hAnsi="Times New Roman" w:cs="Times New Roman"/>
          <w:b/>
          <w:color w:val="000000" w:themeColor="text1"/>
          <w:sz w:val="24"/>
          <w:szCs w:val="24"/>
          <w:vertAlign w:val="superscript"/>
        </w:rPr>
        <w:tab/>
      </w:r>
      <w:r w:rsidRPr="007F2FDB">
        <w:rPr>
          <w:rFonts w:ascii="Times New Roman" w:hAnsi="Times New Roman" w:cs="Times New Roman"/>
          <w:b/>
          <w:color w:val="000000" w:themeColor="text1"/>
          <w:sz w:val="24"/>
          <w:szCs w:val="24"/>
          <w:vertAlign w:val="superscript"/>
        </w:rPr>
        <w:tab/>
      </w:r>
      <w:r w:rsidRPr="007F2FDB">
        <w:rPr>
          <w:rFonts w:ascii="Times New Roman" w:hAnsi="Times New Roman" w:cs="Times New Roman"/>
          <w:b/>
          <w:color w:val="000000" w:themeColor="text1"/>
          <w:sz w:val="24"/>
          <w:szCs w:val="24"/>
          <w:vertAlign w:val="superscript"/>
        </w:rPr>
        <w:tab/>
      </w:r>
      <w:r w:rsidRPr="007F2FDB">
        <w:rPr>
          <w:rFonts w:ascii="Times New Roman" w:hAnsi="Times New Roman" w:cs="Times New Roman"/>
          <w:b/>
          <w:color w:val="000000" w:themeColor="text1"/>
          <w:sz w:val="24"/>
          <w:szCs w:val="24"/>
          <w:vertAlign w:val="superscript"/>
        </w:rPr>
        <w:tab/>
      </w:r>
      <w:r w:rsidRPr="007F2FDB">
        <w:rPr>
          <w:rFonts w:ascii="Times New Roman" w:hAnsi="Times New Roman" w:cs="Times New Roman"/>
          <w:b/>
          <w:color w:val="000000" w:themeColor="text1"/>
          <w:sz w:val="24"/>
          <w:szCs w:val="24"/>
          <w:vertAlign w:val="superscript"/>
        </w:rPr>
        <w:tab/>
      </w:r>
      <w:r w:rsidRPr="007F2FDB">
        <w:rPr>
          <w:rFonts w:ascii="Times New Roman" w:hAnsi="Times New Roman" w:cs="Times New Roman"/>
          <w:b/>
          <w:color w:val="000000" w:themeColor="text1"/>
          <w:sz w:val="24"/>
          <w:szCs w:val="24"/>
          <w:vertAlign w:val="superscript"/>
        </w:rPr>
        <w:tab/>
      </w:r>
      <w:r w:rsidRPr="007F2FDB">
        <w:rPr>
          <w:rFonts w:ascii="Times New Roman" w:hAnsi="Times New Roman" w:cs="Times New Roman"/>
          <w:b/>
          <w:color w:val="000000" w:themeColor="text1"/>
          <w:sz w:val="24"/>
          <w:szCs w:val="24"/>
          <w:vertAlign w:val="superscript"/>
        </w:rPr>
        <w:tab/>
      </w:r>
      <w:r w:rsidRPr="007F2FDB">
        <w:rPr>
          <w:rFonts w:ascii="Times New Roman" w:hAnsi="Times New Roman" w:cs="Times New Roman"/>
          <w:b/>
          <w:color w:val="000000" w:themeColor="text1"/>
          <w:sz w:val="24"/>
          <w:szCs w:val="24"/>
          <w:vertAlign w:val="superscript"/>
        </w:rPr>
        <w:tab/>
      </w:r>
      <w:r w:rsidRPr="007F2FDB">
        <w:rPr>
          <w:rFonts w:ascii="Times New Roman" w:hAnsi="Times New Roman" w:cs="Times New Roman"/>
          <w:b/>
          <w:color w:val="000000" w:themeColor="text1"/>
          <w:sz w:val="24"/>
          <w:szCs w:val="24"/>
          <w:vertAlign w:val="superscript"/>
        </w:rPr>
        <w:tab/>
      </w:r>
      <w:r w:rsidRPr="007F2FDB">
        <w:rPr>
          <w:rFonts w:ascii="Times New Roman" w:hAnsi="Times New Roman" w:cs="Times New Roman"/>
          <w:b/>
          <w:color w:val="000000" w:themeColor="text1"/>
          <w:sz w:val="24"/>
          <w:szCs w:val="24"/>
          <w:vertAlign w:val="superscript"/>
        </w:rPr>
        <w:tab/>
      </w:r>
      <w:r w:rsidRPr="007F2FDB">
        <w:rPr>
          <w:rFonts w:ascii="Times New Roman" w:hAnsi="Times New Roman" w:cs="Times New Roman"/>
          <w:b/>
          <w:color w:val="000000" w:themeColor="text1"/>
          <w:sz w:val="24"/>
          <w:szCs w:val="24"/>
          <w:vertAlign w:val="superscript"/>
        </w:rPr>
        <w:tab/>
      </w:r>
      <w:r w:rsidR="003A74EF" w:rsidRPr="007F2FDB">
        <w:rPr>
          <w:rFonts w:ascii="Times New Roman" w:hAnsi="Times New Roman" w:cs="Times New Roman"/>
          <w:b/>
          <w:color w:val="000000" w:themeColor="text1"/>
          <w:sz w:val="24"/>
          <w:szCs w:val="24"/>
        </w:rPr>
        <w:t>Skala</w:t>
      </w:r>
    </w:p>
    <w:p w:rsidR="003A74EF" w:rsidRPr="007F2FDB" w:rsidRDefault="003A74EF" w:rsidP="004604F0">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240" w:lineRule="auto"/>
        <w:contextualSpacing/>
        <w:rPr>
          <w:rFonts w:ascii="Times New Roman" w:hAnsi="Times New Roman" w:cs="Times New Roman"/>
          <w:b/>
          <w:color w:val="000000" w:themeColor="text1"/>
          <w:sz w:val="24"/>
          <w:szCs w:val="24"/>
        </w:rPr>
      </w:pP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t>=</w:t>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u w:val="single"/>
        </w:rPr>
        <w:t>5-1</w:t>
      </w:r>
    </w:p>
    <w:p w:rsidR="003A74EF" w:rsidRPr="007F2FDB" w:rsidRDefault="003A74EF" w:rsidP="004604F0">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240" w:lineRule="auto"/>
        <w:contextualSpacing/>
        <w:rPr>
          <w:rFonts w:ascii="Times New Roman" w:hAnsi="Times New Roman" w:cs="Times New Roman"/>
          <w:b/>
          <w:color w:val="000000" w:themeColor="text1"/>
          <w:sz w:val="24"/>
          <w:szCs w:val="24"/>
        </w:rPr>
      </w:pP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004604F0" w:rsidRPr="007F2FDB">
        <w:rPr>
          <w:rFonts w:ascii="Times New Roman" w:hAnsi="Times New Roman" w:cs="Times New Roman"/>
          <w:b/>
          <w:color w:val="000000" w:themeColor="text1"/>
          <w:sz w:val="24"/>
          <w:szCs w:val="24"/>
        </w:rPr>
        <w:t xml:space="preserve"> </w:t>
      </w:r>
      <w:r w:rsidRPr="007F2FDB">
        <w:rPr>
          <w:rFonts w:ascii="Times New Roman" w:hAnsi="Times New Roman" w:cs="Times New Roman"/>
          <w:b/>
          <w:color w:val="000000" w:themeColor="text1"/>
          <w:sz w:val="24"/>
          <w:szCs w:val="24"/>
        </w:rPr>
        <w:t>5</w:t>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p>
    <w:p w:rsidR="003A74EF" w:rsidRPr="007F2FDB" w:rsidRDefault="003A74EF" w:rsidP="004604F0">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240" w:lineRule="auto"/>
        <w:contextualSpacing/>
        <w:rPr>
          <w:rFonts w:ascii="Times New Roman" w:hAnsi="Times New Roman" w:cs="Times New Roman"/>
          <w:b/>
          <w:color w:val="000000" w:themeColor="text1"/>
          <w:sz w:val="24"/>
          <w:szCs w:val="24"/>
        </w:rPr>
      </w:pP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t>=</w:t>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t>0,8</w:t>
      </w:r>
    </w:p>
    <w:p w:rsidR="003A74EF" w:rsidRPr="007F2FDB" w:rsidRDefault="003A74EF" w:rsidP="004604F0">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 w:val="left" w:pos="4111"/>
          <w:tab w:val="left" w:pos="4253"/>
          <w:tab w:val="left" w:pos="4395"/>
          <w:tab w:val="left" w:pos="4678"/>
          <w:tab w:val="left" w:pos="4820"/>
          <w:tab w:val="left" w:pos="4962"/>
        </w:tabs>
        <w:spacing w:after="0" w:line="480" w:lineRule="auto"/>
        <w:contextualSpacing/>
        <w:rPr>
          <w:rFonts w:ascii="Times New Roman" w:hAnsi="Times New Roman" w:cs="Times New Roman"/>
          <w:b/>
          <w:color w:val="000000" w:themeColor="text1"/>
          <w:sz w:val="24"/>
          <w:szCs w:val="24"/>
        </w:rPr>
      </w:pPr>
      <w:r w:rsidRPr="007F2FDB">
        <w:rPr>
          <w:rFonts w:ascii="Times New Roman" w:hAnsi="Times New Roman" w:cs="Times New Roman"/>
          <w:b/>
          <w:color w:val="000000" w:themeColor="text1"/>
          <w:sz w:val="24"/>
          <w:szCs w:val="24"/>
        </w:rPr>
        <w:tab/>
        <w:t>Ket :</w:t>
      </w:r>
    </w:p>
    <w:p w:rsidR="003A74EF" w:rsidRPr="007F2FDB" w:rsidRDefault="003A74EF" w:rsidP="003A74EF">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s>
        <w:spacing w:after="0" w:line="480" w:lineRule="auto"/>
        <w:ind w:left="284"/>
        <w:contextualSpacing/>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 Skor tertinggi = 5</w:t>
      </w:r>
    </w:p>
    <w:p w:rsidR="003A74EF" w:rsidRPr="007F2FDB" w:rsidRDefault="003A74EF" w:rsidP="003A74EF">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s>
        <w:spacing w:after="0" w:line="480" w:lineRule="auto"/>
        <w:ind w:left="284"/>
        <w:contextualSpacing/>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 Skor terendah = 1</w:t>
      </w:r>
    </w:p>
    <w:p w:rsidR="003A74EF" w:rsidRPr="007F2FDB" w:rsidRDefault="003A74EF" w:rsidP="003A74EF">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686"/>
          <w:tab w:val="left" w:pos="3828"/>
        </w:tabs>
        <w:spacing w:after="0" w:line="480" w:lineRule="auto"/>
        <w:ind w:left="284"/>
        <w:contextualSpacing/>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 Angka selisih = 0,8</w:t>
      </w:r>
    </w:p>
    <w:p w:rsidR="003A74EF" w:rsidRPr="007F2FDB" w:rsidRDefault="003A74EF" w:rsidP="003A74EF">
      <w:pPr>
        <w:tabs>
          <w:tab w:val="left" w:pos="284"/>
          <w:tab w:val="left" w:pos="426"/>
          <w:tab w:val="left" w:pos="709"/>
          <w:tab w:val="left" w:pos="851"/>
          <w:tab w:val="left" w:pos="993"/>
          <w:tab w:val="left" w:pos="1134"/>
          <w:tab w:val="left" w:pos="1276"/>
          <w:tab w:val="left" w:pos="1418"/>
          <w:tab w:val="left" w:pos="1560"/>
          <w:tab w:val="left" w:pos="1701"/>
          <w:tab w:val="left" w:pos="1843"/>
          <w:tab w:val="left" w:pos="1985"/>
          <w:tab w:val="left" w:pos="2127"/>
          <w:tab w:val="left" w:pos="2410"/>
          <w:tab w:val="left" w:pos="2552"/>
          <w:tab w:val="left" w:pos="2694"/>
          <w:tab w:val="left" w:pos="2977"/>
          <w:tab w:val="left" w:pos="3119"/>
          <w:tab w:val="left" w:pos="3261"/>
          <w:tab w:val="left" w:pos="6000"/>
        </w:tabs>
        <w:spacing w:after="0" w:line="480" w:lineRule="auto"/>
        <w:contextualSpacing/>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lastRenderedPageBreak/>
        <w:tab/>
      </w:r>
      <w:r w:rsidRPr="007F2FDB">
        <w:rPr>
          <w:rFonts w:ascii="Times New Roman" w:hAnsi="Times New Roman" w:cs="Times New Roman"/>
          <w:color w:val="000000" w:themeColor="text1"/>
          <w:sz w:val="24"/>
          <w:szCs w:val="24"/>
        </w:rPr>
        <w:tab/>
        <w:t>Sehingga interprestasi range seperti dibawah ini :</w:t>
      </w:r>
      <w:r w:rsidRPr="007F2FDB">
        <w:rPr>
          <w:rFonts w:ascii="Times New Roman" w:hAnsi="Times New Roman" w:cs="Times New Roman"/>
          <w:color w:val="000000" w:themeColor="text1"/>
          <w:sz w:val="24"/>
          <w:szCs w:val="24"/>
        </w:rPr>
        <w:tab/>
      </w:r>
    </w:p>
    <w:p w:rsidR="003A74EF" w:rsidRPr="007F2FDB" w:rsidRDefault="003A74EF" w:rsidP="004604F0">
      <w:pPr>
        <w:tabs>
          <w:tab w:val="left" w:pos="284"/>
          <w:tab w:val="left" w:pos="426"/>
          <w:tab w:val="left" w:pos="709"/>
          <w:tab w:val="left" w:pos="851"/>
          <w:tab w:val="left" w:pos="993"/>
          <w:tab w:val="left" w:pos="1134"/>
          <w:tab w:val="left" w:pos="1276"/>
          <w:tab w:val="left" w:pos="1418"/>
          <w:tab w:val="left" w:pos="1560"/>
          <w:tab w:val="left" w:pos="1701"/>
          <w:tab w:val="left" w:pos="1843"/>
          <w:tab w:val="left" w:pos="1985"/>
          <w:tab w:val="left" w:pos="2127"/>
          <w:tab w:val="left" w:pos="2410"/>
          <w:tab w:val="left" w:pos="2552"/>
          <w:tab w:val="left" w:pos="2694"/>
          <w:tab w:val="left" w:pos="2977"/>
          <w:tab w:val="left" w:pos="3119"/>
          <w:tab w:val="left" w:pos="3261"/>
        </w:tabs>
        <w:spacing w:after="0" w:line="360" w:lineRule="auto"/>
        <w:contextualSpacing/>
        <w:jc w:val="center"/>
        <w:rPr>
          <w:rFonts w:ascii="Times New Roman" w:hAnsi="Times New Roman" w:cs="Times New Roman"/>
          <w:b/>
          <w:color w:val="000000" w:themeColor="text1"/>
          <w:sz w:val="24"/>
          <w:szCs w:val="24"/>
        </w:rPr>
      </w:pPr>
      <w:r w:rsidRPr="007F2FDB">
        <w:rPr>
          <w:rFonts w:ascii="Times New Roman" w:hAnsi="Times New Roman" w:cs="Times New Roman"/>
          <w:b/>
          <w:color w:val="000000" w:themeColor="text1"/>
          <w:sz w:val="24"/>
          <w:szCs w:val="24"/>
        </w:rPr>
        <w:t>Tabel 3.6</w:t>
      </w:r>
    </w:p>
    <w:p w:rsidR="003A74EF" w:rsidRPr="007F2FDB" w:rsidRDefault="003A74EF" w:rsidP="004604F0">
      <w:pPr>
        <w:tabs>
          <w:tab w:val="left" w:pos="284"/>
          <w:tab w:val="left" w:pos="426"/>
          <w:tab w:val="left" w:pos="709"/>
          <w:tab w:val="left" w:pos="851"/>
          <w:tab w:val="left" w:pos="993"/>
          <w:tab w:val="left" w:pos="1134"/>
          <w:tab w:val="left" w:pos="1276"/>
          <w:tab w:val="left" w:pos="1418"/>
          <w:tab w:val="left" w:pos="1560"/>
          <w:tab w:val="left" w:pos="1701"/>
          <w:tab w:val="left" w:pos="1843"/>
          <w:tab w:val="left" w:pos="1985"/>
          <w:tab w:val="left" w:pos="2127"/>
          <w:tab w:val="left" w:pos="2410"/>
          <w:tab w:val="left" w:pos="2552"/>
          <w:tab w:val="left" w:pos="2694"/>
          <w:tab w:val="left" w:pos="2977"/>
          <w:tab w:val="left" w:pos="3119"/>
          <w:tab w:val="left" w:pos="3261"/>
        </w:tabs>
        <w:spacing w:after="0" w:line="360" w:lineRule="auto"/>
        <w:contextualSpacing/>
        <w:jc w:val="center"/>
        <w:rPr>
          <w:rFonts w:ascii="Times New Roman" w:hAnsi="Times New Roman" w:cs="Times New Roman"/>
          <w:b/>
          <w:color w:val="000000" w:themeColor="text1"/>
          <w:sz w:val="24"/>
          <w:szCs w:val="24"/>
        </w:rPr>
      </w:pPr>
      <w:r w:rsidRPr="007F2FDB">
        <w:rPr>
          <w:rFonts w:ascii="Times New Roman" w:hAnsi="Times New Roman" w:cs="Times New Roman"/>
          <w:b/>
          <w:color w:val="000000" w:themeColor="text1"/>
          <w:sz w:val="24"/>
          <w:szCs w:val="24"/>
        </w:rPr>
        <w:t>Interval Range</w:t>
      </w:r>
    </w:p>
    <w:tbl>
      <w:tblPr>
        <w:tblStyle w:val="LightList-Accent1"/>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5"/>
      </w:tblGrid>
      <w:tr w:rsidR="007F2FDB" w:rsidRPr="007F2FDB" w:rsidTr="00541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3A74EF" w:rsidRPr="007F2FDB" w:rsidRDefault="003A74EF" w:rsidP="00C1299E">
            <w:pPr>
              <w:tabs>
                <w:tab w:val="left" w:pos="284"/>
                <w:tab w:val="left" w:pos="426"/>
                <w:tab w:val="left" w:pos="709"/>
                <w:tab w:val="left" w:pos="851"/>
                <w:tab w:val="left" w:pos="993"/>
                <w:tab w:val="left" w:pos="1134"/>
                <w:tab w:val="left" w:pos="1276"/>
                <w:tab w:val="left" w:pos="1418"/>
                <w:tab w:val="left" w:pos="1560"/>
                <w:tab w:val="left" w:pos="1701"/>
                <w:tab w:val="left" w:pos="1843"/>
                <w:tab w:val="left" w:pos="1985"/>
                <w:tab w:val="left" w:pos="2127"/>
                <w:tab w:val="left" w:pos="2410"/>
                <w:tab w:val="left" w:pos="2552"/>
                <w:tab w:val="left" w:pos="2694"/>
                <w:tab w:val="left" w:pos="2977"/>
                <w:tab w:val="left" w:pos="3119"/>
                <w:tab w:val="left" w:pos="3261"/>
              </w:tabs>
              <w:contextualSpacing/>
              <w:jc w:val="center"/>
              <w:rPr>
                <w:rFonts w:ascii="Times New Roman" w:hAnsi="Times New Roman" w:cs="Times New Roman"/>
                <w:b w:val="0"/>
                <w:color w:val="000000" w:themeColor="text1"/>
                <w:szCs w:val="24"/>
              </w:rPr>
            </w:pPr>
            <w:r w:rsidRPr="007F2FDB">
              <w:rPr>
                <w:rFonts w:ascii="Times New Roman" w:hAnsi="Times New Roman" w:cs="Times New Roman"/>
                <w:color w:val="000000" w:themeColor="text1"/>
                <w:szCs w:val="24"/>
              </w:rPr>
              <w:t>Interval</w:t>
            </w:r>
          </w:p>
        </w:tc>
        <w:tc>
          <w:tcPr>
            <w:tcW w:w="1985" w:type="dxa"/>
          </w:tcPr>
          <w:p w:rsidR="003A74EF" w:rsidRPr="007F2FDB" w:rsidRDefault="003A74EF" w:rsidP="00C1299E">
            <w:pPr>
              <w:tabs>
                <w:tab w:val="left" w:pos="284"/>
                <w:tab w:val="left" w:pos="426"/>
                <w:tab w:val="left" w:pos="709"/>
                <w:tab w:val="left" w:pos="851"/>
                <w:tab w:val="left" w:pos="993"/>
                <w:tab w:val="left" w:pos="1134"/>
                <w:tab w:val="left" w:pos="1276"/>
                <w:tab w:val="left" w:pos="1418"/>
                <w:tab w:val="left" w:pos="1560"/>
                <w:tab w:val="left" w:pos="1701"/>
                <w:tab w:val="left" w:pos="1843"/>
                <w:tab w:val="left" w:pos="1985"/>
                <w:tab w:val="left" w:pos="2127"/>
                <w:tab w:val="left" w:pos="2410"/>
                <w:tab w:val="left" w:pos="2552"/>
                <w:tab w:val="left" w:pos="2694"/>
                <w:tab w:val="left" w:pos="2977"/>
                <w:tab w:val="left" w:pos="3119"/>
                <w:tab w:val="left" w:pos="3261"/>
              </w:tabs>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Cs w:val="24"/>
              </w:rPr>
            </w:pPr>
            <w:r w:rsidRPr="007F2FDB">
              <w:rPr>
                <w:rFonts w:ascii="Times New Roman" w:hAnsi="Times New Roman" w:cs="Times New Roman"/>
                <w:color w:val="000000" w:themeColor="text1"/>
                <w:szCs w:val="24"/>
              </w:rPr>
              <w:t>Keterangan</w:t>
            </w:r>
          </w:p>
        </w:tc>
      </w:tr>
      <w:tr w:rsidR="007F2FDB" w:rsidRPr="007F2FDB" w:rsidTr="00FC0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Borders>
              <w:top w:val="none" w:sz="0" w:space="0" w:color="auto"/>
              <w:left w:val="none" w:sz="0" w:space="0" w:color="auto"/>
              <w:bottom w:val="none" w:sz="0" w:space="0" w:color="auto"/>
            </w:tcBorders>
          </w:tcPr>
          <w:p w:rsidR="003A74EF" w:rsidRPr="007F2FDB" w:rsidRDefault="003A74EF" w:rsidP="00C1299E">
            <w:pPr>
              <w:tabs>
                <w:tab w:val="left" w:pos="284"/>
                <w:tab w:val="left" w:pos="426"/>
                <w:tab w:val="left" w:pos="709"/>
                <w:tab w:val="left" w:pos="851"/>
                <w:tab w:val="left" w:pos="993"/>
                <w:tab w:val="left" w:pos="1134"/>
                <w:tab w:val="left" w:pos="1276"/>
                <w:tab w:val="left" w:pos="1418"/>
                <w:tab w:val="left" w:pos="1560"/>
                <w:tab w:val="left" w:pos="1701"/>
                <w:tab w:val="left" w:pos="1843"/>
                <w:tab w:val="left" w:pos="1985"/>
                <w:tab w:val="left" w:pos="2127"/>
                <w:tab w:val="left" w:pos="2410"/>
                <w:tab w:val="left" w:pos="2552"/>
                <w:tab w:val="left" w:pos="2694"/>
                <w:tab w:val="left" w:pos="2977"/>
                <w:tab w:val="left" w:pos="3119"/>
                <w:tab w:val="left" w:pos="3261"/>
              </w:tabs>
              <w:contextualSpacing/>
              <w:jc w:val="center"/>
              <w:rPr>
                <w:rFonts w:ascii="Times New Roman" w:hAnsi="Times New Roman" w:cs="Times New Roman"/>
                <w:bCs w:val="0"/>
                <w:color w:val="000000" w:themeColor="text1"/>
                <w:szCs w:val="24"/>
              </w:rPr>
            </w:pPr>
            <w:r w:rsidRPr="007F2FDB">
              <w:rPr>
                <w:rFonts w:ascii="Times New Roman" w:hAnsi="Times New Roman" w:cs="Times New Roman"/>
                <w:color w:val="000000" w:themeColor="text1"/>
                <w:szCs w:val="24"/>
              </w:rPr>
              <w:t>1,0 – 1,8</w:t>
            </w:r>
          </w:p>
        </w:tc>
        <w:tc>
          <w:tcPr>
            <w:tcW w:w="1985" w:type="dxa"/>
            <w:tcBorders>
              <w:top w:val="none" w:sz="0" w:space="0" w:color="auto"/>
              <w:bottom w:val="none" w:sz="0" w:space="0" w:color="auto"/>
              <w:right w:val="none" w:sz="0" w:space="0" w:color="auto"/>
            </w:tcBorders>
          </w:tcPr>
          <w:p w:rsidR="003A74EF" w:rsidRPr="007F2FDB" w:rsidRDefault="003A74EF" w:rsidP="00C1299E">
            <w:pPr>
              <w:tabs>
                <w:tab w:val="left" w:pos="284"/>
                <w:tab w:val="left" w:pos="426"/>
                <w:tab w:val="left" w:pos="709"/>
                <w:tab w:val="left" w:pos="851"/>
                <w:tab w:val="left" w:pos="993"/>
                <w:tab w:val="left" w:pos="1134"/>
                <w:tab w:val="left" w:pos="1276"/>
                <w:tab w:val="left" w:pos="1418"/>
                <w:tab w:val="left" w:pos="1560"/>
                <w:tab w:val="left" w:pos="1701"/>
                <w:tab w:val="left" w:pos="1843"/>
                <w:tab w:val="left" w:pos="1985"/>
                <w:tab w:val="left" w:pos="2127"/>
                <w:tab w:val="left" w:pos="2410"/>
                <w:tab w:val="left" w:pos="2552"/>
                <w:tab w:val="left" w:pos="2694"/>
                <w:tab w:val="left" w:pos="2977"/>
                <w:tab w:val="left" w:pos="3119"/>
                <w:tab w:val="left" w:pos="3261"/>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Cs w:val="24"/>
              </w:rPr>
            </w:pPr>
            <w:r w:rsidRPr="007F2FDB">
              <w:rPr>
                <w:rFonts w:ascii="Times New Roman" w:hAnsi="Times New Roman" w:cs="Times New Roman"/>
                <w:bCs/>
                <w:color w:val="000000" w:themeColor="text1"/>
                <w:szCs w:val="24"/>
              </w:rPr>
              <w:t>Sangat Rendah</w:t>
            </w:r>
          </w:p>
        </w:tc>
      </w:tr>
      <w:tr w:rsidR="007F2FDB" w:rsidRPr="007F2FDB" w:rsidTr="005412D8">
        <w:tc>
          <w:tcPr>
            <w:cnfStyle w:val="001000000000" w:firstRow="0" w:lastRow="0" w:firstColumn="1" w:lastColumn="0" w:oddVBand="0" w:evenVBand="0" w:oddHBand="0" w:evenHBand="0" w:firstRowFirstColumn="0" w:firstRowLastColumn="0" w:lastRowFirstColumn="0" w:lastRowLastColumn="0"/>
            <w:tcW w:w="2126" w:type="dxa"/>
          </w:tcPr>
          <w:p w:rsidR="003A74EF" w:rsidRPr="007F2FDB" w:rsidRDefault="003A74EF" w:rsidP="00C1299E">
            <w:pPr>
              <w:tabs>
                <w:tab w:val="left" w:pos="284"/>
                <w:tab w:val="left" w:pos="426"/>
                <w:tab w:val="left" w:pos="709"/>
                <w:tab w:val="left" w:pos="851"/>
                <w:tab w:val="left" w:pos="993"/>
                <w:tab w:val="left" w:pos="1134"/>
                <w:tab w:val="left" w:pos="1276"/>
                <w:tab w:val="left" w:pos="1418"/>
                <w:tab w:val="left" w:pos="1560"/>
                <w:tab w:val="left" w:pos="1701"/>
                <w:tab w:val="left" w:pos="1843"/>
                <w:tab w:val="left" w:pos="1985"/>
                <w:tab w:val="left" w:pos="2127"/>
                <w:tab w:val="left" w:pos="2410"/>
                <w:tab w:val="left" w:pos="2552"/>
                <w:tab w:val="left" w:pos="2694"/>
                <w:tab w:val="left" w:pos="2977"/>
                <w:tab w:val="left" w:pos="3119"/>
                <w:tab w:val="left" w:pos="3261"/>
              </w:tabs>
              <w:contextualSpacing/>
              <w:jc w:val="center"/>
              <w:rPr>
                <w:rFonts w:ascii="Times New Roman" w:hAnsi="Times New Roman" w:cs="Times New Roman"/>
                <w:bCs w:val="0"/>
                <w:color w:val="000000" w:themeColor="text1"/>
                <w:szCs w:val="24"/>
              </w:rPr>
            </w:pPr>
            <w:r w:rsidRPr="007F2FDB">
              <w:rPr>
                <w:rFonts w:ascii="Times New Roman" w:hAnsi="Times New Roman" w:cs="Times New Roman"/>
                <w:color w:val="000000" w:themeColor="text1"/>
                <w:szCs w:val="24"/>
              </w:rPr>
              <w:t>&gt;1,8 – 2,6</w:t>
            </w:r>
          </w:p>
        </w:tc>
        <w:tc>
          <w:tcPr>
            <w:tcW w:w="1985" w:type="dxa"/>
          </w:tcPr>
          <w:p w:rsidR="003A74EF" w:rsidRPr="007F2FDB" w:rsidRDefault="003A74EF" w:rsidP="00C1299E">
            <w:pPr>
              <w:tabs>
                <w:tab w:val="left" w:pos="284"/>
                <w:tab w:val="left" w:pos="426"/>
                <w:tab w:val="left" w:pos="709"/>
                <w:tab w:val="left" w:pos="851"/>
                <w:tab w:val="left" w:pos="993"/>
                <w:tab w:val="left" w:pos="1134"/>
                <w:tab w:val="left" w:pos="1276"/>
                <w:tab w:val="left" w:pos="1418"/>
                <w:tab w:val="left" w:pos="1560"/>
                <w:tab w:val="left" w:pos="1701"/>
                <w:tab w:val="left" w:pos="1843"/>
                <w:tab w:val="left" w:pos="1985"/>
                <w:tab w:val="left" w:pos="2127"/>
                <w:tab w:val="left" w:pos="2410"/>
                <w:tab w:val="left" w:pos="2552"/>
                <w:tab w:val="left" w:pos="2694"/>
                <w:tab w:val="left" w:pos="2977"/>
                <w:tab w:val="left" w:pos="3119"/>
                <w:tab w:val="left" w:pos="3261"/>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Cs w:val="24"/>
              </w:rPr>
            </w:pPr>
            <w:r w:rsidRPr="007F2FDB">
              <w:rPr>
                <w:rFonts w:ascii="Times New Roman" w:hAnsi="Times New Roman" w:cs="Times New Roman"/>
                <w:bCs/>
                <w:color w:val="000000" w:themeColor="text1"/>
                <w:szCs w:val="24"/>
              </w:rPr>
              <w:t>Rendah</w:t>
            </w:r>
          </w:p>
        </w:tc>
      </w:tr>
      <w:tr w:rsidR="007F2FDB" w:rsidRPr="007F2FDB" w:rsidTr="00FC0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Borders>
              <w:top w:val="none" w:sz="0" w:space="0" w:color="auto"/>
              <w:left w:val="none" w:sz="0" w:space="0" w:color="auto"/>
              <w:bottom w:val="none" w:sz="0" w:space="0" w:color="auto"/>
            </w:tcBorders>
          </w:tcPr>
          <w:p w:rsidR="003A74EF" w:rsidRPr="007F2FDB" w:rsidRDefault="003A74EF" w:rsidP="00C1299E">
            <w:pPr>
              <w:tabs>
                <w:tab w:val="left" w:pos="284"/>
                <w:tab w:val="left" w:pos="426"/>
                <w:tab w:val="left" w:pos="709"/>
                <w:tab w:val="left" w:pos="851"/>
                <w:tab w:val="left" w:pos="993"/>
                <w:tab w:val="left" w:pos="1134"/>
                <w:tab w:val="left" w:pos="1276"/>
                <w:tab w:val="left" w:pos="1418"/>
                <w:tab w:val="left" w:pos="1560"/>
                <w:tab w:val="left" w:pos="1701"/>
                <w:tab w:val="left" w:pos="1843"/>
                <w:tab w:val="left" w:pos="1985"/>
                <w:tab w:val="left" w:pos="2127"/>
                <w:tab w:val="left" w:pos="2410"/>
                <w:tab w:val="left" w:pos="2552"/>
                <w:tab w:val="left" w:pos="2694"/>
                <w:tab w:val="left" w:pos="2977"/>
                <w:tab w:val="left" w:pos="3119"/>
                <w:tab w:val="left" w:pos="3261"/>
              </w:tabs>
              <w:contextualSpacing/>
              <w:jc w:val="center"/>
              <w:rPr>
                <w:rFonts w:ascii="Times New Roman" w:hAnsi="Times New Roman" w:cs="Times New Roman"/>
                <w:bCs w:val="0"/>
                <w:color w:val="000000" w:themeColor="text1"/>
                <w:szCs w:val="24"/>
              </w:rPr>
            </w:pPr>
            <w:r w:rsidRPr="007F2FDB">
              <w:rPr>
                <w:rFonts w:ascii="Times New Roman" w:hAnsi="Times New Roman" w:cs="Times New Roman"/>
                <w:color w:val="000000" w:themeColor="text1"/>
                <w:szCs w:val="24"/>
              </w:rPr>
              <w:t>&gt;2,6 – 3,4</w:t>
            </w:r>
          </w:p>
        </w:tc>
        <w:tc>
          <w:tcPr>
            <w:tcW w:w="1985" w:type="dxa"/>
            <w:tcBorders>
              <w:top w:val="none" w:sz="0" w:space="0" w:color="auto"/>
              <w:bottom w:val="none" w:sz="0" w:space="0" w:color="auto"/>
              <w:right w:val="none" w:sz="0" w:space="0" w:color="auto"/>
            </w:tcBorders>
          </w:tcPr>
          <w:p w:rsidR="003A74EF" w:rsidRPr="007F2FDB" w:rsidRDefault="003A74EF" w:rsidP="00C1299E">
            <w:pPr>
              <w:tabs>
                <w:tab w:val="left" w:pos="284"/>
                <w:tab w:val="left" w:pos="426"/>
                <w:tab w:val="left" w:pos="709"/>
                <w:tab w:val="left" w:pos="851"/>
                <w:tab w:val="left" w:pos="993"/>
                <w:tab w:val="left" w:pos="1134"/>
                <w:tab w:val="left" w:pos="1276"/>
                <w:tab w:val="left" w:pos="1418"/>
                <w:tab w:val="left" w:pos="1560"/>
                <w:tab w:val="left" w:pos="1701"/>
                <w:tab w:val="left" w:pos="1843"/>
                <w:tab w:val="left" w:pos="1985"/>
                <w:tab w:val="left" w:pos="2127"/>
                <w:tab w:val="left" w:pos="2410"/>
                <w:tab w:val="left" w:pos="2552"/>
                <w:tab w:val="left" w:pos="2694"/>
                <w:tab w:val="left" w:pos="2977"/>
                <w:tab w:val="left" w:pos="3119"/>
                <w:tab w:val="left" w:pos="3261"/>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Cs w:val="24"/>
              </w:rPr>
            </w:pPr>
            <w:r w:rsidRPr="007F2FDB">
              <w:rPr>
                <w:rFonts w:ascii="Times New Roman" w:hAnsi="Times New Roman" w:cs="Times New Roman"/>
                <w:bCs/>
                <w:color w:val="000000" w:themeColor="text1"/>
                <w:szCs w:val="24"/>
              </w:rPr>
              <w:t>Cukup/ sedang</w:t>
            </w:r>
          </w:p>
        </w:tc>
      </w:tr>
      <w:tr w:rsidR="007F2FDB" w:rsidRPr="007F2FDB" w:rsidTr="005412D8">
        <w:tc>
          <w:tcPr>
            <w:cnfStyle w:val="001000000000" w:firstRow="0" w:lastRow="0" w:firstColumn="1" w:lastColumn="0" w:oddVBand="0" w:evenVBand="0" w:oddHBand="0" w:evenHBand="0" w:firstRowFirstColumn="0" w:firstRowLastColumn="0" w:lastRowFirstColumn="0" w:lastRowLastColumn="0"/>
            <w:tcW w:w="2126" w:type="dxa"/>
          </w:tcPr>
          <w:p w:rsidR="003A74EF" w:rsidRPr="007F2FDB" w:rsidRDefault="003A74EF" w:rsidP="00C1299E">
            <w:pPr>
              <w:tabs>
                <w:tab w:val="left" w:pos="284"/>
                <w:tab w:val="left" w:pos="426"/>
                <w:tab w:val="left" w:pos="709"/>
                <w:tab w:val="left" w:pos="851"/>
                <w:tab w:val="left" w:pos="993"/>
                <w:tab w:val="left" w:pos="1134"/>
                <w:tab w:val="left" w:pos="1276"/>
                <w:tab w:val="left" w:pos="1418"/>
                <w:tab w:val="left" w:pos="1560"/>
                <w:tab w:val="left" w:pos="1701"/>
                <w:tab w:val="left" w:pos="1843"/>
                <w:tab w:val="left" w:pos="1985"/>
                <w:tab w:val="left" w:pos="2127"/>
                <w:tab w:val="left" w:pos="2410"/>
                <w:tab w:val="left" w:pos="2552"/>
                <w:tab w:val="left" w:pos="2694"/>
                <w:tab w:val="left" w:pos="2977"/>
                <w:tab w:val="left" w:pos="3119"/>
                <w:tab w:val="left" w:pos="3261"/>
              </w:tabs>
              <w:contextualSpacing/>
              <w:jc w:val="center"/>
              <w:rPr>
                <w:rFonts w:ascii="Times New Roman" w:hAnsi="Times New Roman" w:cs="Times New Roman"/>
                <w:bCs w:val="0"/>
                <w:color w:val="000000" w:themeColor="text1"/>
                <w:szCs w:val="24"/>
              </w:rPr>
            </w:pPr>
            <w:r w:rsidRPr="007F2FDB">
              <w:rPr>
                <w:rFonts w:ascii="Times New Roman" w:hAnsi="Times New Roman" w:cs="Times New Roman"/>
                <w:color w:val="000000" w:themeColor="text1"/>
                <w:szCs w:val="24"/>
              </w:rPr>
              <w:t>&gt;3,4 – 4,2</w:t>
            </w:r>
          </w:p>
        </w:tc>
        <w:tc>
          <w:tcPr>
            <w:tcW w:w="1985" w:type="dxa"/>
          </w:tcPr>
          <w:p w:rsidR="003A74EF" w:rsidRPr="007F2FDB" w:rsidRDefault="003A74EF" w:rsidP="00C1299E">
            <w:pPr>
              <w:tabs>
                <w:tab w:val="left" w:pos="284"/>
                <w:tab w:val="left" w:pos="426"/>
                <w:tab w:val="left" w:pos="709"/>
                <w:tab w:val="left" w:pos="851"/>
                <w:tab w:val="left" w:pos="993"/>
                <w:tab w:val="left" w:pos="1134"/>
                <w:tab w:val="left" w:pos="1276"/>
                <w:tab w:val="left" w:pos="1418"/>
                <w:tab w:val="left" w:pos="1560"/>
                <w:tab w:val="left" w:pos="1701"/>
                <w:tab w:val="left" w:pos="1843"/>
                <w:tab w:val="left" w:pos="1985"/>
                <w:tab w:val="left" w:pos="2127"/>
                <w:tab w:val="left" w:pos="2410"/>
                <w:tab w:val="left" w:pos="2552"/>
                <w:tab w:val="left" w:pos="2694"/>
                <w:tab w:val="left" w:pos="2977"/>
                <w:tab w:val="left" w:pos="3119"/>
                <w:tab w:val="left" w:pos="3261"/>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Cs w:val="24"/>
              </w:rPr>
            </w:pPr>
            <w:r w:rsidRPr="007F2FDB">
              <w:rPr>
                <w:rFonts w:ascii="Times New Roman" w:hAnsi="Times New Roman" w:cs="Times New Roman"/>
                <w:bCs/>
                <w:color w:val="000000" w:themeColor="text1"/>
                <w:szCs w:val="24"/>
              </w:rPr>
              <w:t>Tinggi</w:t>
            </w:r>
          </w:p>
        </w:tc>
      </w:tr>
      <w:tr w:rsidR="007F2FDB" w:rsidRPr="007F2FDB" w:rsidTr="00FC0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Borders>
              <w:top w:val="none" w:sz="0" w:space="0" w:color="auto"/>
              <w:left w:val="none" w:sz="0" w:space="0" w:color="auto"/>
              <w:bottom w:val="none" w:sz="0" w:space="0" w:color="auto"/>
            </w:tcBorders>
          </w:tcPr>
          <w:p w:rsidR="003A74EF" w:rsidRPr="007F2FDB" w:rsidRDefault="003A74EF" w:rsidP="00C1299E">
            <w:pPr>
              <w:tabs>
                <w:tab w:val="left" w:pos="284"/>
                <w:tab w:val="left" w:pos="426"/>
                <w:tab w:val="left" w:pos="709"/>
                <w:tab w:val="left" w:pos="851"/>
                <w:tab w:val="left" w:pos="993"/>
                <w:tab w:val="left" w:pos="1134"/>
                <w:tab w:val="left" w:pos="1276"/>
                <w:tab w:val="left" w:pos="1418"/>
                <w:tab w:val="left" w:pos="1560"/>
                <w:tab w:val="left" w:pos="1701"/>
                <w:tab w:val="left" w:pos="1843"/>
                <w:tab w:val="left" w:pos="1985"/>
                <w:tab w:val="left" w:pos="2127"/>
                <w:tab w:val="left" w:pos="2410"/>
                <w:tab w:val="left" w:pos="2552"/>
                <w:tab w:val="left" w:pos="2694"/>
                <w:tab w:val="left" w:pos="2977"/>
                <w:tab w:val="left" w:pos="3119"/>
                <w:tab w:val="left" w:pos="3261"/>
              </w:tabs>
              <w:contextualSpacing/>
              <w:jc w:val="center"/>
              <w:rPr>
                <w:rFonts w:ascii="Times New Roman" w:hAnsi="Times New Roman" w:cs="Times New Roman"/>
                <w:bCs w:val="0"/>
                <w:color w:val="000000" w:themeColor="text1"/>
                <w:szCs w:val="24"/>
              </w:rPr>
            </w:pPr>
            <w:r w:rsidRPr="007F2FDB">
              <w:rPr>
                <w:rFonts w:ascii="Times New Roman" w:hAnsi="Times New Roman" w:cs="Times New Roman"/>
                <w:color w:val="000000" w:themeColor="text1"/>
                <w:szCs w:val="24"/>
              </w:rPr>
              <w:t>&gt;4,2 – 5,0</w:t>
            </w:r>
          </w:p>
        </w:tc>
        <w:tc>
          <w:tcPr>
            <w:tcW w:w="1985" w:type="dxa"/>
            <w:tcBorders>
              <w:top w:val="none" w:sz="0" w:space="0" w:color="auto"/>
              <w:bottom w:val="none" w:sz="0" w:space="0" w:color="auto"/>
              <w:right w:val="none" w:sz="0" w:space="0" w:color="auto"/>
            </w:tcBorders>
          </w:tcPr>
          <w:p w:rsidR="003A74EF" w:rsidRPr="007F2FDB" w:rsidRDefault="003A74EF" w:rsidP="00C1299E">
            <w:pPr>
              <w:tabs>
                <w:tab w:val="left" w:pos="284"/>
                <w:tab w:val="left" w:pos="426"/>
                <w:tab w:val="left" w:pos="709"/>
                <w:tab w:val="left" w:pos="851"/>
                <w:tab w:val="left" w:pos="993"/>
                <w:tab w:val="left" w:pos="1134"/>
                <w:tab w:val="left" w:pos="1276"/>
                <w:tab w:val="left" w:pos="1418"/>
                <w:tab w:val="left" w:pos="1560"/>
                <w:tab w:val="left" w:pos="1701"/>
                <w:tab w:val="left" w:pos="1843"/>
                <w:tab w:val="left" w:pos="1985"/>
                <w:tab w:val="left" w:pos="2127"/>
                <w:tab w:val="left" w:pos="2410"/>
                <w:tab w:val="left" w:pos="2552"/>
                <w:tab w:val="left" w:pos="2694"/>
                <w:tab w:val="left" w:pos="2977"/>
                <w:tab w:val="left" w:pos="3119"/>
                <w:tab w:val="left" w:pos="3261"/>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Cs w:val="24"/>
              </w:rPr>
            </w:pPr>
            <w:r w:rsidRPr="007F2FDB">
              <w:rPr>
                <w:rFonts w:ascii="Times New Roman" w:hAnsi="Times New Roman" w:cs="Times New Roman"/>
                <w:bCs/>
                <w:color w:val="000000" w:themeColor="text1"/>
                <w:szCs w:val="24"/>
              </w:rPr>
              <w:t>Sangat Tinggi</w:t>
            </w:r>
          </w:p>
        </w:tc>
      </w:tr>
    </w:tbl>
    <w:p w:rsidR="003A74EF" w:rsidRPr="007F2FDB" w:rsidRDefault="003A74EF" w:rsidP="003A74EF">
      <w:pPr>
        <w:tabs>
          <w:tab w:val="left" w:pos="284"/>
          <w:tab w:val="left" w:pos="426"/>
          <w:tab w:val="left" w:pos="709"/>
          <w:tab w:val="left" w:pos="851"/>
          <w:tab w:val="left" w:pos="993"/>
          <w:tab w:val="left" w:pos="1134"/>
          <w:tab w:val="left" w:pos="1276"/>
          <w:tab w:val="left" w:pos="1418"/>
          <w:tab w:val="left" w:pos="1560"/>
          <w:tab w:val="left" w:pos="1701"/>
          <w:tab w:val="left" w:pos="1843"/>
          <w:tab w:val="left" w:pos="1985"/>
          <w:tab w:val="left" w:pos="2127"/>
          <w:tab w:val="left" w:pos="2410"/>
          <w:tab w:val="left" w:pos="2552"/>
          <w:tab w:val="left" w:pos="2694"/>
          <w:tab w:val="left" w:pos="2977"/>
          <w:tab w:val="left" w:pos="3119"/>
          <w:tab w:val="left" w:pos="3261"/>
        </w:tabs>
        <w:spacing w:after="0" w:line="480" w:lineRule="auto"/>
        <w:contextualSpacing/>
        <w:rPr>
          <w:rFonts w:ascii="Times New Roman" w:hAnsi="Times New Roman" w:cs="Times New Roman"/>
          <w:b/>
          <w:color w:val="000000" w:themeColor="text1"/>
          <w:sz w:val="24"/>
          <w:szCs w:val="24"/>
        </w:rPr>
      </w:pP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r>
      <w:r w:rsidRPr="007F2FDB">
        <w:rPr>
          <w:rFonts w:ascii="Times New Roman" w:hAnsi="Times New Roman" w:cs="Times New Roman"/>
          <w:i/>
          <w:color w:val="000000" w:themeColor="text1"/>
          <w:sz w:val="24"/>
          <w:szCs w:val="24"/>
        </w:rPr>
        <w:t xml:space="preserve">Sumber : Sugiyono (2014). </w:t>
      </w:r>
    </w:p>
    <w:p w:rsidR="003A74EF" w:rsidRPr="007F2FDB" w:rsidRDefault="003A74EF" w:rsidP="003A74EF">
      <w:pPr>
        <w:tabs>
          <w:tab w:val="left" w:pos="284"/>
          <w:tab w:val="left" w:pos="426"/>
          <w:tab w:val="left" w:pos="709"/>
          <w:tab w:val="left" w:pos="851"/>
          <w:tab w:val="left" w:pos="993"/>
          <w:tab w:val="left" w:pos="1134"/>
          <w:tab w:val="left" w:pos="1276"/>
          <w:tab w:val="left" w:pos="1418"/>
          <w:tab w:val="left" w:pos="1560"/>
          <w:tab w:val="left" w:pos="1701"/>
          <w:tab w:val="left" w:pos="1843"/>
          <w:tab w:val="left" w:pos="1985"/>
          <w:tab w:val="left" w:pos="2127"/>
          <w:tab w:val="left" w:pos="2410"/>
          <w:tab w:val="left" w:pos="2552"/>
          <w:tab w:val="left" w:pos="2694"/>
          <w:tab w:val="left" w:pos="2977"/>
          <w:tab w:val="left" w:pos="3119"/>
          <w:tab w:val="left" w:pos="3261"/>
        </w:tabs>
        <w:spacing w:after="0" w:line="480" w:lineRule="auto"/>
        <w:contextualSpacing/>
        <w:rPr>
          <w:rFonts w:ascii="Times New Roman" w:hAnsi="Times New Roman" w:cs="Times New Roman"/>
          <w:b/>
          <w:color w:val="000000" w:themeColor="text1"/>
          <w:sz w:val="24"/>
          <w:szCs w:val="24"/>
        </w:rPr>
      </w:pPr>
      <w:r w:rsidRPr="007F2FDB">
        <w:rPr>
          <w:rFonts w:ascii="Times New Roman" w:hAnsi="Times New Roman" w:cs="Times New Roman"/>
          <w:b/>
          <w:color w:val="000000" w:themeColor="text1"/>
          <w:sz w:val="24"/>
          <w:szCs w:val="24"/>
        </w:rPr>
        <w:t>3.9</w:t>
      </w:r>
      <w:r w:rsidRPr="007F2FDB">
        <w:rPr>
          <w:rFonts w:ascii="Times New Roman" w:hAnsi="Times New Roman" w:cs="Times New Roman"/>
          <w:b/>
          <w:color w:val="000000" w:themeColor="text1"/>
          <w:sz w:val="24"/>
          <w:szCs w:val="24"/>
        </w:rPr>
        <w:tab/>
        <w:t>Analisis Regresi Linier Berganda</w:t>
      </w:r>
    </w:p>
    <w:p w:rsidR="003A74EF" w:rsidRPr="007F2FDB" w:rsidRDefault="003A74EF" w:rsidP="004604F0">
      <w:pPr>
        <w:tabs>
          <w:tab w:val="left" w:pos="284"/>
          <w:tab w:val="left" w:pos="426"/>
          <w:tab w:val="left" w:pos="709"/>
          <w:tab w:val="left" w:pos="851"/>
          <w:tab w:val="left" w:pos="993"/>
          <w:tab w:val="left" w:pos="1134"/>
          <w:tab w:val="left" w:pos="1276"/>
          <w:tab w:val="left" w:pos="1418"/>
          <w:tab w:val="left" w:pos="1560"/>
          <w:tab w:val="left" w:pos="1701"/>
          <w:tab w:val="left" w:pos="1843"/>
          <w:tab w:val="left" w:pos="1985"/>
          <w:tab w:val="left" w:pos="2127"/>
          <w:tab w:val="left" w:pos="2410"/>
          <w:tab w:val="left" w:pos="2552"/>
          <w:tab w:val="left" w:pos="2694"/>
          <w:tab w:val="left" w:pos="2977"/>
          <w:tab w:val="left" w:pos="3119"/>
          <w:tab w:val="left" w:pos="3261"/>
        </w:tabs>
        <w:spacing w:after="0" w:line="480" w:lineRule="auto"/>
        <w:contextualSpacing/>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t>Analisis ini digunakan untuk mengetahui hubungan antar variabel independen (bebas) dan variabel dependen (terikat), yaitu Gaya kepemimpinan Transformasional (X1), Lingkungan Kerja Non Fisik (X2) terhadap Kepuasan Kerja Karyawan. menurut Sugiyono (2014) persamaan analisis regresi linier berganda dapat dirumuskan sebagai berikut :</w:t>
      </w:r>
    </w:p>
    <w:p w:rsidR="003A74EF" w:rsidRPr="007F2FDB" w:rsidRDefault="003A74EF" w:rsidP="003A74EF">
      <w:pPr>
        <w:tabs>
          <w:tab w:val="left" w:pos="284"/>
          <w:tab w:val="left" w:pos="426"/>
          <w:tab w:val="left" w:pos="709"/>
          <w:tab w:val="left" w:pos="851"/>
          <w:tab w:val="left" w:pos="993"/>
          <w:tab w:val="left" w:pos="1134"/>
          <w:tab w:val="left" w:pos="1276"/>
          <w:tab w:val="left" w:pos="1418"/>
          <w:tab w:val="left" w:pos="1560"/>
          <w:tab w:val="left" w:pos="1701"/>
          <w:tab w:val="left" w:pos="1843"/>
          <w:tab w:val="left" w:pos="1985"/>
          <w:tab w:val="left" w:pos="2127"/>
          <w:tab w:val="left" w:pos="2410"/>
          <w:tab w:val="left" w:pos="2552"/>
          <w:tab w:val="left" w:pos="2694"/>
          <w:tab w:val="left" w:pos="2977"/>
          <w:tab w:val="left" w:pos="3119"/>
          <w:tab w:val="left" w:pos="3261"/>
        </w:tabs>
        <w:spacing w:after="0" w:line="480" w:lineRule="auto"/>
        <w:ind w:left="426"/>
        <w:contextualSpacing/>
        <w:jc w:val="center"/>
        <w:rPr>
          <w:rFonts w:ascii="Times New Roman" w:hAnsi="Times New Roman" w:cs="Times New Roman"/>
          <w:b/>
          <w:i/>
          <w:color w:val="000000" w:themeColor="text1"/>
          <w:sz w:val="28"/>
          <w:szCs w:val="24"/>
        </w:rPr>
      </w:pPr>
      <w:r w:rsidRPr="007F2FDB">
        <w:rPr>
          <w:rFonts w:ascii="Times New Roman" w:hAnsi="Times New Roman" w:cs="Times New Roman"/>
          <w:b/>
          <w:i/>
          <w:color w:val="000000" w:themeColor="text1"/>
          <w:sz w:val="28"/>
          <w:szCs w:val="24"/>
        </w:rPr>
        <w:t>Y = a+b1X1 + b2X2 + e</w:t>
      </w:r>
    </w:p>
    <w:p w:rsidR="003A74EF" w:rsidRPr="007F2FDB" w:rsidRDefault="003A74EF" w:rsidP="003A74EF">
      <w:pPr>
        <w:tabs>
          <w:tab w:val="left" w:pos="284"/>
          <w:tab w:val="left" w:pos="426"/>
          <w:tab w:val="left" w:pos="709"/>
          <w:tab w:val="left" w:pos="851"/>
          <w:tab w:val="left" w:pos="993"/>
          <w:tab w:val="left" w:pos="1134"/>
          <w:tab w:val="left" w:pos="1276"/>
          <w:tab w:val="left" w:pos="1418"/>
          <w:tab w:val="left" w:pos="1560"/>
          <w:tab w:val="left" w:pos="1701"/>
          <w:tab w:val="left" w:pos="1843"/>
          <w:tab w:val="left" w:pos="1985"/>
          <w:tab w:val="left" w:pos="2127"/>
          <w:tab w:val="left" w:pos="2410"/>
          <w:tab w:val="left" w:pos="2552"/>
          <w:tab w:val="left" w:pos="2694"/>
          <w:tab w:val="left" w:pos="2977"/>
          <w:tab w:val="left" w:pos="3119"/>
          <w:tab w:val="left" w:pos="3261"/>
        </w:tabs>
        <w:spacing w:after="0" w:line="480" w:lineRule="auto"/>
        <w:ind w:left="426"/>
        <w:contextualSpacing/>
        <w:jc w:val="both"/>
        <w:rPr>
          <w:rFonts w:ascii="Times New Roman" w:hAnsi="Times New Roman" w:cs="Times New Roman"/>
          <w:b/>
          <w:color w:val="000000" w:themeColor="text1"/>
          <w:sz w:val="24"/>
          <w:szCs w:val="24"/>
        </w:rPr>
      </w:pPr>
      <w:r w:rsidRPr="007F2FDB">
        <w:rPr>
          <w:rFonts w:ascii="Times New Roman" w:hAnsi="Times New Roman" w:cs="Times New Roman"/>
          <w:b/>
          <w:color w:val="000000" w:themeColor="text1"/>
          <w:sz w:val="24"/>
          <w:szCs w:val="24"/>
        </w:rPr>
        <w:t>Keterangan :</w:t>
      </w:r>
      <w:r w:rsidRPr="007F2FDB">
        <w:rPr>
          <w:rFonts w:ascii="Times New Roman" w:hAnsi="Times New Roman" w:cs="Times New Roman"/>
          <w:b/>
          <w:color w:val="000000" w:themeColor="text1"/>
          <w:sz w:val="24"/>
          <w:szCs w:val="24"/>
        </w:rPr>
        <w:tab/>
      </w:r>
    </w:p>
    <w:p w:rsidR="003A74EF" w:rsidRPr="007F2FDB" w:rsidRDefault="003A74EF" w:rsidP="003A74EF">
      <w:pPr>
        <w:tabs>
          <w:tab w:val="left" w:pos="284"/>
          <w:tab w:val="left" w:pos="426"/>
          <w:tab w:val="left" w:pos="709"/>
          <w:tab w:val="left" w:pos="851"/>
          <w:tab w:val="left" w:pos="993"/>
          <w:tab w:val="left" w:pos="1134"/>
          <w:tab w:val="left" w:pos="1276"/>
          <w:tab w:val="left" w:pos="1418"/>
          <w:tab w:val="left" w:pos="1560"/>
          <w:tab w:val="left" w:pos="1701"/>
          <w:tab w:val="left" w:pos="1843"/>
          <w:tab w:val="left" w:pos="1985"/>
          <w:tab w:val="left" w:pos="2127"/>
          <w:tab w:val="left" w:pos="2410"/>
          <w:tab w:val="left" w:pos="2552"/>
          <w:tab w:val="left" w:pos="2694"/>
          <w:tab w:val="left" w:pos="2977"/>
          <w:tab w:val="left" w:pos="3119"/>
          <w:tab w:val="left" w:pos="3261"/>
        </w:tabs>
        <w:spacing w:after="0" w:line="480" w:lineRule="auto"/>
        <w:ind w:left="426"/>
        <w:contextualSpacing/>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 xml:space="preserve">Y </w:t>
      </w: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t xml:space="preserve">: Kepuasan Kerja </w:t>
      </w:r>
    </w:p>
    <w:p w:rsidR="003A74EF" w:rsidRPr="007F2FDB" w:rsidRDefault="003A74EF" w:rsidP="003A74EF">
      <w:pPr>
        <w:tabs>
          <w:tab w:val="left" w:pos="284"/>
          <w:tab w:val="left" w:pos="426"/>
          <w:tab w:val="left" w:pos="709"/>
          <w:tab w:val="left" w:pos="851"/>
          <w:tab w:val="left" w:pos="993"/>
          <w:tab w:val="left" w:pos="1134"/>
          <w:tab w:val="left" w:pos="1276"/>
          <w:tab w:val="left" w:pos="1418"/>
          <w:tab w:val="left" w:pos="1560"/>
          <w:tab w:val="left" w:pos="1701"/>
          <w:tab w:val="left" w:pos="1843"/>
          <w:tab w:val="left" w:pos="1985"/>
          <w:tab w:val="left" w:pos="2127"/>
          <w:tab w:val="left" w:pos="2410"/>
          <w:tab w:val="left" w:pos="2552"/>
          <w:tab w:val="left" w:pos="2694"/>
          <w:tab w:val="left" w:pos="2977"/>
          <w:tab w:val="left" w:pos="3119"/>
          <w:tab w:val="left" w:pos="3261"/>
        </w:tabs>
        <w:spacing w:after="0" w:line="480" w:lineRule="auto"/>
        <w:ind w:left="426"/>
        <w:contextualSpacing/>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a</w:t>
      </w: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t>: Constanta</w:t>
      </w:r>
    </w:p>
    <w:p w:rsidR="003A74EF" w:rsidRPr="007F2FDB" w:rsidRDefault="003A74EF" w:rsidP="003A74EF">
      <w:pPr>
        <w:tabs>
          <w:tab w:val="left" w:pos="284"/>
          <w:tab w:val="left" w:pos="426"/>
          <w:tab w:val="left" w:pos="709"/>
          <w:tab w:val="left" w:pos="851"/>
          <w:tab w:val="left" w:pos="993"/>
          <w:tab w:val="left" w:pos="1134"/>
          <w:tab w:val="left" w:pos="1276"/>
          <w:tab w:val="left" w:pos="1418"/>
          <w:tab w:val="left" w:pos="1560"/>
          <w:tab w:val="left" w:pos="1701"/>
          <w:tab w:val="left" w:pos="1843"/>
          <w:tab w:val="left" w:pos="1985"/>
          <w:tab w:val="left" w:pos="2127"/>
          <w:tab w:val="left" w:pos="2410"/>
          <w:tab w:val="left" w:pos="2552"/>
          <w:tab w:val="left" w:pos="2694"/>
          <w:tab w:val="left" w:pos="2977"/>
          <w:tab w:val="left" w:pos="3119"/>
          <w:tab w:val="left" w:pos="3261"/>
        </w:tabs>
        <w:spacing w:after="0" w:line="480" w:lineRule="auto"/>
        <w:ind w:left="426"/>
        <w:contextualSpacing/>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b1, b2</w:t>
      </w: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t>: Koefisien Regresi</w:t>
      </w:r>
    </w:p>
    <w:p w:rsidR="003A74EF" w:rsidRPr="007F2FDB" w:rsidRDefault="003A74EF" w:rsidP="003A74EF">
      <w:pPr>
        <w:tabs>
          <w:tab w:val="left" w:pos="284"/>
          <w:tab w:val="left" w:pos="426"/>
          <w:tab w:val="left" w:pos="709"/>
          <w:tab w:val="left" w:pos="851"/>
          <w:tab w:val="left" w:pos="993"/>
          <w:tab w:val="left" w:pos="1134"/>
          <w:tab w:val="left" w:pos="1276"/>
          <w:tab w:val="left" w:pos="1418"/>
          <w:tab w:val="left" w:pos="1560"/>
          <w:tab w:val="left" w:pos="1701"/>
          <w:tab w:val="left" w:pos="1843"/>
          <w:tab w:val="left" w:pos="1985"/>
          <w:tab w:val="left" w:pos="2127"/>
          <w:tab w:val="left" w:pos="2410"/>
          <w:tab w:val="left" w:pos="2552"/>
          <w:tab w:val="left" w:pos="2694"/>
          <w:tab w:val="left" w:pos="2977"/>
          <w:tab w:val="left" w:pos="3119"/>
          <w:tab w:val="left" w:pos="3261"/>
        </w:tabs>
        <w:spacing w:after="0" w:line="480" w:lineRule="auto"/>
        <w:ind w:left="426"/>
        <w:contextualSpacing/>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X1</w:t>
      </w: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t>: Variable Gaya Kepemimpinan Transformasional</w:t>
      </w:r>
    </w:p>
    <w:p w:rsidR="003A74EF" w:rsidRPr="007F2FDB" w:rsidRDefault="003A74EF" w:rsidP="003A74EF">
      <w:pPr>
        <w:tabs>
          <w:tab w:val="left" w:pos="284"/>
          <w:tab w:val="left" w:pos="426"/>
          <w:tab w:val="left" w:pos="709"/>
          <w:tab w:val="left" w:pos="851"/>
          <w:tab w:val="left" w:pos="993"/>
          <w:tab w:val="left" w:pos="1134"/>
          <w:tab w:val="left" w:pos="1276"/>
          <w:tab w:val="left" w:pos="1418"/>
          <w:tab w:val="left" w:pos="1560"/>
          <w:tab w:val="left" w:pos="1701"/>
          <w:tab w:val="left" w:pos="1843"/>
          <w:tab w:val="left" w:pos="1985"/>
          <w:tab w:val="left" w:pos="2127"/>
          <w:tab w:val="left" w:pos="2410"/>
          <w:tab w:val="left" w:pos="2552"/>
          <w:tab w:val="left" w:pos="2694"/>
          <w:tab w:val="left" w:pos="2977"/>
          <w:tab w:val="left" w:pos="3119"/>
          <w:tab w:val="left" w:pos="3261"/>
        </w:tabs>
        <w:spacing w:after="0" w:line="480" w:lineRule="auto"/>
        <w:ind w:left="426"/>
        <w:contextualSpacing/>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X2</w:t>
      </w: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t>: Variabel Lingkungan Kerja Non Fisik</w:t>
      </w:r>
    </w:p>
    <w:p w:rsidR="003A74EF" w:rsidRPr="007F2FDB" w:rsidRDefault="003A74EF" w:rsidP="003A74EF">
      <w:pPr>
        <w:tabs>
          <w:tab w:val="left" w:pos="284"/>
          <w:tab w:val="left" w:pos="426"/>
          <w:tab w:val="left" w:pos="709"/>
          <w:tab w:val="left" w:pos="851"/>
          <w:tab w:val="left" w:pos="993"/>
          <w:tab w:val="left" w:pos="1134"/>
          <w:tab w:val="left" w:pos="1276"/>
          <w:tab w:val="left" w:pos="1418"/>
          <w:tab w:val="left" w:pos="1560"/>
          <w:tab w:val="left" w:pos="1701"/>
          <w:tab w:val="left" w:pos="1843"/>
          <w:tab w:val="left" w:pos="1985"/>
          <w:tab w:val="left" w:pos="2127"/>
          <w:tab w:val="left" w:pos="2410"/>
          <w:tab w:val="left" w:pos="2552"/>
          <w:tab w:val="left" w:pos="2694"/>
          <w:tab w:val="left" w:pos="2977"/>
          <w:tab w:val="left" w:pos="3119"/>
          <w:tab w:val="left" w:pos="3261"/>
        </w:tabs>
        <w:spacing w:after="0" w:line="480" w:lineRule="auto"/>
        <w:ind w:left="426"/>
        <w:contextualSpacing/>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e</w:t>
      </w: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t>: Eror</w:t>
      </w:r>
    </w:p>
    <w:p w:rsidR="003A74EF" w:rsidRPr="007F2FDB" w:rsidRDefault="003A74EF" w:rsidP="004604F0">
      <w:pPr>
        <w:tabs>
          <w:tab w:val="left" w:pos="284"/>
          <w:tab w:val="left" w:pos="426"/>
          <w:tab w:val="left" w:pos="567"/>
          <w:tab w:val="left" w:pos="851"/>
          <w:tab w:val="left" w:pos="993"/>
          <w:tab w:val="left" w:pos="1134"/>
          <w:tab w:val="left" w:pos="1276"/>
          <w:tab w:val="left" w:pos="1418"/>
          <w:tab w:val="left" w:pos="1560"/>
          <w:tab w:val="left" w:pos="1701"/>
          <w:tab w:val="left" w:pos="1843"/>
          <w:tab w:val="left" w:pos="1985"/>
          <w:tab w:val="left" w:pos="2127"/>
          <w:tab w:val="left" w:pos="2410"/>
          <w:tab w:val="left" w:pos="2552"/>
          <w:tab w:val="left" w:pos="2694"/>
          <w:tab w:val="left" w:pos="2977"/>
          <w:tab w:val="left" w:pos="3119"/>
          <w:tab w:val="left" w:pos="3261"/>
        </w:tabs>
        <w:spacing w:after="0" w:line="480" w:lineRule="auto"/>
        <w:contextualSpacing/>
        <w:jc w:val="both"/>
        <w:rPr>
          <w:rFonts w:ascii="Times New Roman" w:hAnsi="Times New Roman" w:cs="Times New Roman"/>
          <w:b/>
          <w:color w:val="000000" w:themeColor="text1"/>
          <w:sz w:val="24"/>
          <w:szCs w:val="24"/>
        </w:rPr>
      </w:pPr>
      <w:r w:rsidRPr="007F2FDB">
        <w:rPr>
          <w:rFonts w:ascii="Times New Roman" w:hAnsi="Times New Roman" w:cs="Times New Roman"/>
          <w:b/>
          <w:color w:val="000000" w:themeColor="text1"/>
          <w:sz w:val="24"/>
          <w:szCs w:val="24"/>
        </w:rPr>
        <w:t>3.10</w:t>
      </w:r>
      <w:r w:rsidR="004604F0" w:rsidRPr="007F2FDB">
        <w:rPr>
          <w:rFonts w:ascii="Times New Roman" w:hAnsi="Times New Roman" w:cs="Times New Roman"/>
          <w:b/>
          <w:color w:val="000000" w:themeColor="text1"/>
          <w:sz w:val="24"/>
          <w:szCs w:val="24"/>
        </w:rPr>
        <w:t xml:space="preserve"> </w:t>
      </w:r>
      <w:r w:rsidRPr="007F2FDB">
        <w:rPr>
          <w:rFonts w:ascii="Times New Roman" w:hAnsi="Times New Roman" w:cs="Times New Roman"/>
          <w:b/>
          <w:color w:val="000000" w:themeColor="text1"/>
          <w:sz w:val="24"/>
          <w:szCs w:val="24"/>
        </w:rPr>
        <w:tab/>
        <w:t xml:space="preserve">Uji Asumsi Klasik </w:t>
      </w:r>
    </w:p>
    <w:p w:rsidR="003A74EF" w:rsidRPr="007F2FDB" w:rsidRDefault="003A74EF" w:rsidP="004604F0">
      <w:pPr>
        <w:tabs>
          <w:tab w:val="left" w:pos="284"/>
          <w:tab w:val="left" w:pos="567"/>
          <w:tab w:val="left" w:pos="709"/>
          <w:tab w:val="left" w:pos="851"/>
          <w:tab w:val="left" w:pos="993"/>
          <w:tab w:val="left" w:pos="1134"/>
          <w:tab w:val="left" w:pos="1276"/>
          <w:tab w:val="left" w:pos="1418"/>
          <w:tab w:val="left" w:pos="1560"/>
          <w:tab w:val="left" w:pos="1701"/>
          <w:tab w:val="left" w:pos="1843"/>
          <w:tab w:val="left" w:pos="1985"/>
          <w:tab w:val="left" w:pos="2127"/>
          <w:tab w:val="left" w:pos="2410"/>
          <w:tab w:val="left" w:pos="2552"/>
          <w:tab w:val="left" w:pos="2694"/>
          <w:tab w:val="left" w:pos="2977"/>
          <w:tab w:val="left" w:pos="3119"/>
          <w:tab w:val="left" w:pos="3261"/>
        </w:tabs>
        <w:spacing w:after="0" w:line="480" w:lineRule="auto"/>
        <w:contextualSpacing/>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t xml:space="preserve"> Model regresi yang digunakan dalam menguji hipotesis haruslah menghindari kemungkinan terjadi penyimpangan asumsi klasik. Asumsi klasik </w:t>
      </w:r>
      <w:r w:rsidRPr="007F2FDB">
        <w:rPr>
          <w:rFonts w:ascii="Times New Roman" w:hAnsi="Times New Roman" w:cs="Times New Roman"/>
          <w:color w:val="000000" w:themeColor="text1"/>
          <w:sz w:val="24"/>
          <w:szCs w:val="24"/>
        </w:rPr>
        <w:lastRenderedPageBreak/>
        <w:t>regresi menurut Ghozali (2009) meliputi Uji Normalitas, Uji Autokorelasi, Uji Heteroskedasitas.</w:t>
      </w:r>
    </w:p>
    <w:p w:rsidR="003A74EF" w:rsidRPr="007F2FDB" w:rsidRDefault="003A74EF" w:rsidP="003A74EF">
      <w:pPr>
        <w:tabs>
          <w:tab w:val="left" w:pos="284"/>
          <w:tab w:val="left" w:pos="426"/>
          <w:tab w:val="left" w:pos="709"/>
          <w:tab w:val="left" w:pos="851"/>
          <w:tab w:val="left" w:pos="993"/>
          <w:tab w:val="left" w:pos="1134"/>
          <w:tab w:val="left" w:pos="1276"/>
          <w:tab w:val="left" w:pos="1418"/>
          <w:tab w:val="left" w:pos="1560"/>
          <w:tab w:val="left" w:pos="1701"/>
          <w:tab w:val="left" w:pos="1843"/>
          <w:tab w:val="left" w:pos="1985"/>
          <w:tab w:val="left" w:pos="2127"/>
          <w:tab w:val="left" w:pos="2410"/>
          <w:tab w:val="left" w:pos="2552"/>
          <w:tab w:val="left" w:pos="2694"/>
          <w:tab w:val="left" w:pos="2977"/>
          <w:tab w:val="left" w:pos="3119"/>
          <w:tab w:val="left" w:pos="3261"/>
        </w:tabs>
        <w:spacing w:after="0" w:line="480" w:lineRule="auto"/>
        <w:contextualSpacing/>
        <w:jc w:val="both"/>
        <w:rPr>
          <w:rFonts w:ascii="Times New Roman" w:hAnsi="Times New Roman" w:cs="Times New Roman"/>
          <w:b/>
          <w:color w:val="000000" w:themeColor="text1"/>
          <w:sz w:val="24"/>
          <w:szCs w:val="24"/>
        </w:rPr>
      </w:pPr>
      <w:r w:rsidRPr="007F2FDB">
        <w:rPr>
          <w:rFonts w:ascii="Times New Roman" w:hAnsi="Times New Roman" w:cs="Times New Roman"/>
          <w:color w:val="000000" w:themeColor="text1"/>
          <w:sz w:val="24"/>
          <w:szCs w:val="24"/>
        </w:rPr>
        <w:tab/>
      </w:r>
      <w:r w:rsidRPr="007F2FDB">
        <w:rPr>
          <w:rFonts w:ascii="Times New Roman" w:hAnsi="Times New Roman" w:cs="Times New Roman"/>
          <w:b/>
          <w:color w:val="000000" w:themeColor="text1"/>
          <w:sz w:val="24"/>
          <w:szCs w:val="24"/>
        </w:rPr>
        <w:t>3.10.1</w:t>
      </w:r>
      <w:r w:rsidRPr="007F2FDB">
        <w:rPr>
          <w:rFonts w:ascii="Times New Roman" w:hAnsi="Times New Roman" w:cs="Times New Roman"/>
          <w:b/>
          <w:color w:val="000000" w:themeColor="text1"/>
          <w:sz w:val="24"/>
          <w:szCs w:val="24"/>
        </w:rPr>
        <w:tab/>
        <w:t xml:space="preserve">Uji Normalitas </w:t>
      </w:r>
    </w:p>
    <w:p w:rsidR="003A74EF" w:rsidRPr="007F2FDB" w:rsidRDefault="003A74EF" w:rsidP="004604F0">
      <w:pPr>
        <w:tabs>
          <w:tab w:val="left" w:pos="284"/>
          <w:tab w:val="left" w:pos="426"/>
          <w:tab w:val="left" w:pos="709"/>
          <w:tab w:val="left" w:pos="851"/>
          <w:tab w:val="left" w:pos="993"/>
          <w:tab w:val="left" w:pos="1276"/>
          <w:tab w:val="left" w:pos="1418"/>
          <w:tab w:val="left" w:pos="1560"/>
          <w:tab w:val="left" w:pos="1701"/>
          <w:tab w:val="left" w:pos="1843"/>
          <w:tab w:val="left" w:pos="1985"/>
          <w:tab w:val="left" w:pos="2127"/>
          <w:tab w:val="left" w:pos="2410"/>
          <w:tab w:val="left" w:pos="2552"/>
          <w:tab w:val="left" w:pos="2694"/>
          <w:tab w:val="left" w:pos="2977"/>
          <w:tab w:val="left" w:pos="3119"/>
          <w:tab w:val="left" w:pos="3261"/>
        </w:tabs>
        <w:spacing w:after="0" w:line="480" w:lineRule="auto"/>
        <w:ind w:left="284"/>
        <w:contextualSpacing/>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t>Uji normalitas bertujuan untuk menguji apakah dalam model regresi variabel pengganggu atau residual memiliki distribusi normal menurut Ghozali (2009). Model regresi yang baik adalah memiliki distribusi data normal atau mendekati normal. Dasar pengambilan keputusannya adalah. Jika data menyebar disekitar diagonal dan mengikuti garis diagonal atau grafik histogramnya menunjukkan pada pola distribusi normal regresi memenuhi asumsi normalitas.</w:t>
      </w:r>
    </w:p>
    <w:p w:rsidR="003A74EF" w:rsidRPr="007F2FDB" w:rsidRDefault="003A74EF" w:rsidP="004604F0">
      <w:pPr>
        <w:tabs>
          <w:tab w:val="left" w:pos="284"/>
          <w:tab w:val="left" w:pos="426"/>
          <w:tab w:val="left" w:pos="709"/>
          <w:tab w:val="left" w:pos="851"/>
          <w:tab w:val="left" w:pos="993"/>
          <w:tab w:val="left" w:pos="1276"/>
          <w:tab w:val="left" w:pos="1418"/>
          <w:tab w:val="left" w:pos="1560"/>
          <w:tab w:val="left" w:pos="1701"/>
          <w:tab w:val="left" w:pos="1843"/>
          <w:tab w:val="left" w:pos="1985"/>
          <w:tab w:val="left" w:pos="2127"/>
          <w:tab w:val="left" w:pos="2410"/>
          <w:tab w:val="left" w:pos="2552"/>
          <w:tab w:val="left" w:pos="2694"/>
          <w:tab w:val="left" w:pos="2977"/>
          <w:tab w:val="left" w:pos="3119"/>
          <w:tab w:val="left" w:pos="3261"/>
        </w:tabs>
        <w:spacing w:after="0" w:line="480" w:lineRule="auto"/>
        <w:ind w:left="284"/>
        <w:contextualSpacing/>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t xml:space="preserve">Jika data menyebar jauh dari garis diagonal dan atau tidak mengikuti arah garis diagonal atau grafik histrogram tidak menunjukkan pada distribusi normal, maka model regresi tidak memenuhi asumsi normalitas </w:t>
      </w:r>
    </w:p>
    <w:p w:rsidR="003A74EF" w:rsidRPr="007F2FDB" w:rsidRDefault="003A74EF" w:rsidP="003A74EF">
      <w:pPr>
        <w:pStyle w:val="ListParagraph"/>
        <w:numPr>
          <w:ilvl w:val="0"/>
          <w:numId w:val="23"/>
        </w:num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spacing w:after="0" w:line="480" w:lineRule="auto"/>
        <w:jc w:val="both"/>
        <w:rPr>
          <w:rFonts w:ascii="Times New Roman" w:hAnsi="Times New Roman" w:cs="Times New Roman"/>
          <w:b/>
          <w:color w:val="000000" w:themeColor="text1"/>
          <w:sz w:val="24"/>
        </w:rPr>
      </w:pPr>
      <w:r w:rsidRPr="007F2FDB">
        <w:rPr>
          <w:rFonts w:ascii="Times New Roman" w:hAnsi="Times New Roman" w:cs="Times New Roman"/>
          <w:b/>
          <w:color w:val="000000" w:themeColor="text1"/>
          <w:sz w:val="24"/>
        </w:rPr>
        <w:t>Uji Kolmogorov</w:t>
      </w:r>
    </w:p>
    <w:p w:rsidR="003A74EF" w:rsidRPr="007F2FDB" w:rsidRDefault="003A74EF" w:rsidP="003A74EF">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spacing w:after="0" w:line="480" w:lineRule="auto"/>
        <w:ind w:left="360" w:firstLine="360"/>
        <w:contextualSpacing/>
        <w:jc w:val="both"/>
        <w:rPr>
          <w:rFonts w:ascii="Times New Roman" w:hAnsi="Times New Roman" w:cs="Times New Roman"/>
          <w:color w:val="000000" w:themeColor="text1"/>
          <w:sz w:val="24"/>
        </w:rPr>
      </w:pPr>
      <w:r w:rsidRPr="007F2FDB">
        <w:rPr>
          <w:rFonts w:ascii="Times New Roman" w:hAnsi="Times New Roman" w:cs="Times New Roman"/>
          <w:color w:val="000000" w:themeColor="text1"/>
          <w:sz w:val="24"/>
        </w:rPr>
        <w:t xml:space="preserve">Konsep dasar dari uji normalitas Kolmogorov Smirnov adalah dengan membandingkan distribusi data (yang akan diuji normalitasnya) dengan distribusi normal baku. Distribusi normal baku adalah data yang telah ditransformasikan ke dalam bentuk Z-Score dan diasumsikan normal. Jadi sebenarnya uji Kolmogorov Smirnov adalah uji beda antara data yang diuji normalitasnya dengan data normal baku. Seperti pada uji beda biasa, jika signifikansi di bawah 0,05 berarti terdapat perbedaan yang signifikan, dan jika signifikansi di atas 0,05 maka tidak terjadi perbedaan yang signifikan. Penerapan pada uji Kolmogorov Smirnov adalah bahwa jika signifikansi di </w:t>
      </w:r>
      <w:r w:rsidRPr="007F2FDB">
        <w:rPr>
          <w:rFonts w:ascii="Times New Roman" w:hAnsi="Times New Roman" w:cs="Times New Roman"/>
          <w:color w:val="000000" w:themeColor="text1"/>
          <w:sz w:val="24"/>
        </w:rPr>
        <w:lastRenderedPageBreak/>
        <w:t>bawah 0,05 berarti data yang akan diuji mempunyai perbedaan yang signifikan dengan data normal baku, berarti data tersebut tidak normal.</w:t>
      </w:r>
    </w:p>
    <w:p w:rsidR="003A74EF" w:rsidRPr="007F2FDB" w:rsidRDefault="003A74EF" w:rsidP="003A74EF">
      <w:pPr>
        <w:pStyle w:val="ListParagraph"/>
        <w:numPr>
          <w:ilvl w:val="0"/>
          <w:numId w:val="23"/>
        </w:num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spacing w:after="0" w:line="480" w:lineRule="auto"/>
        <w:jc w:val="both"/>
        <w:rPr>
          <w:rFonts w:ascii="Times New Roman" w:hAnsi="Times New Roman" w:cs="Times New Roman"/>
          <w:b/>
          <w:color w:val="000000" w:themeColor="text1"/>
          <w:sz w:val="24"/>
        </w:rPr>
      </w:pPr>
      <w:r w:rsidRPr="007F2FDB">
        <w:rPr>
          <w:rFonts w:ascii="Times New Roman" w:hAnsi="Times New Roman" w:cs="Times New Roman"/>
          <w:b/>
          <w:color w:val="000000" w:themeColor="text1"/>
          <w:sz w:val="24"/>
        </w:rPr>
        <w:t>Uji P-Plot</w:t>
      </w:r>
    </w:p>
    <w:p w:rsidR="003A74EF" w:rsidRPr="007F2FDB" w:rsidRDefault="003A74EF" w:rsidP="003A74EF">
      <w:pPr>
        <w:tabs>
          <w:tab w:val="left" w:pos="284"/>
          <w:tab w:val="left" w:pos="426"/>
          <w:tab w:val="left" w:pos="851"/>
          <w:tab w:val="left" w:pos="993"/>
          <w:tab w:val="left" w:pos="1276"/>
          <w:tab w:val="left" w:pos="1418"/>
          <w:tab w:val="left" w:pos="1560"/>
          <w:tab w:val="left" w:pos="1843"/>
          <w:tab w:val="left" w:pos="1985"/>
          <w:tab w:val="left" w:pos="2410"/>
          <w:tab w:val="left" w:pos="2552"/>
          <w:tab w:val="left" w:pos="2694"/>
        </w:tabs>
        <w:spacing w:after="0" w:line="480" w:lineRule="auto"/>
        <w:ind w:left="360" w:firstLine="360"/>
        <w:contextualSpacing/>
        <w:jc w:val="both"/>
        <w:rPr>
          <w:rFonts w:ascii="Times New Roman" w:hAnsi="Times New Roman" w:cs="Times New Roman"/>
          <w:color w:val="000000" w:themeColor="text1"/>
          <w:sz w:val="24"/>
        </w:rPr>
      </w:pPr>
      <w:r w:rsidRPr="007F2FDB">
        <w:rPr>
          <w:rFonts w:ascii="Times New Roman" w:hAnsi="Times New Roman" w:cs="Times New Roman"/>
          <w:color w:val="000000" w:themeColor="text1"/>
          <w:sz w:val="24"/>
        </w:rPr>
        <w:t xml:space="preserve">Pengujian normalitas dilakukan dengan analisis </w:t>
      </w:r>
      <w:r w:rsidRPr="007F2FDB">
        <w:rPr>
          <w:rFonts w:ascii="Times New Roman" w:hAnsi="Times New Roman" w:cs="Times New Roman"/>
          <w:i/>
          <w:color w:val="000000" w:themeColor="text1"/>
          <w:sz w:val="24"/>
        </w:rPr>
        <w:t>Grafik Normal P-P Plot</w:t>
      </w:r>
      <w:r w:rsidRPr="007F2FDB">
        <w:rPr>
          <w:rFonts w:ascii="Times New Roman" w:hAnsi="Times New Roman" w:cs="Times New Roman"/>
          <w:color w:val="000000" w:themeColor="text1"/>
          <w:sz w:val="24"/>
        </w:rPr>
        <w:t>, yaitu dengan melihat penyebaran data (titik) pada sumbu diagonal dari grafik normal. Dasar pengambilan keputusannya :</w:t>
      </w:r>
    </w:p>
    <w:p w:rsidR="003A74EF" w:rsidRPr="007F2FDB" w:rsidRDefault="003A74EF" w:rsidP="003A74EF">
      <w:pPr>
        <w:numPr>
          <w:ilvl w:val="1"/>
          <w:numId w:val="15"/>
        </w:numPr>
        <w:tabs>
          <w:tab w:val="left" w:pos="284"/>
          <w:tab w:val="left" w:pos="426"/>
          <w:tab w:val="left" w:pos="851"/>
          <w:tab w:val="left" w:pos="993"/>
          <w:tab w:val="left" w:pos="1276"/>
          <w:tab w:val="left" w:pos="1418"/>
          <w:tab w:val="left" w:pos="1560"/>
          <w:tab w:val="left" w:pos="1701"/>
          <w:tab w:val="left" w:pos="1843"/>
          <w:tab w:val="left" w:pos="1985"/>
          <w:tab w:val="left" w:pos="2127"/>
          <w:tab w:val="left" w:pos="2410"/>
          <w:tab w:val="left" w:pos="2552"/>
          <w:tab w:val="left" w:pos="2694"/>
          <w:tab w:val="left" w:pos="2977"/>
          <w:tab w:val="left" w:pos="3119"/>
          <w:tab w:val="left" w:pos="3261"/>
        </w:tabs>
        <w:spacing w:after="0" w:line="480" w:lineRule="auto"/>
        <w:ind w:left="851" w:hanging="425"/>
        <w:contextualSpacing/>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Jika data menyebar disekitar diagonal dan mengikuti garis diagonal atau grafik histogramnya menunjukkan pada pola distribusi normal regresi memenuhi asumsi normalitas.</w:t>
      </w:r>
    </w:p>
    <w:p w:rsidR="003A74EF" w:rsidRPr="007F2FDB" w:rsidRDefault="003A74EF" w:rsidP="003A74EF">
      <w:pPr>
        <w:numPr>
          <w:ilvl w:val="1"/>
          <w:numId w:val="15"/>
        </w:numPr>
        <w:tabs>
          <w:tab w:val="left" w:pos="284"/>
          <w:tab w:val="left" w:pos="426"/>
          <w:tab w:val="left" w:pos="851"/>
          <w:tab w:val="left" w:pos="993"/>
          <w:tab w:val="left" w:pos="1276"/>
          <w:tab w:val="left" w:pos="1418"/>
          <w:tab w:val="left" w:pos="1560"/>
          <w:tab w:val="left" w:pos="1701"/>
          <w:tab w:val="left" w:pos="1843"/>
          <w:tab w:val="left" w:pos="1985"/>
          <w:tab w:val="left" w:pos="2127"/>
          <w:tab w:val="left" w:pos="2410"/>
          <w:tab w:val="left" w:pos="2552"/>
          <w:tab w:val="left" w:pos="2694"/>
          <w:tab w:val="left" w:pos="2977"/>
          <w:tab w:val="left" w:pos="3119"/>
          <w:tab w:val="left" w:pos="3261"/>
        </w:tabs>
        <w:spacing w:after="0" w:line="480" w:lineRule="auto"/>
        <w:ind w:left="851" w:hanging="425"/>
        <w:contextualSpacing/>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 xml:space="preserve">Jika data menyebar jauh dari garis diagonal dan atau tidak mengikuti arah garis diagonal atau grafik histogram tidak menunjukkan pada distribusi normal, maka model regresi tidak memenuhi asumsi normalitas. </w:t>
      </w:r>
    </w:p>
    <w:p w:rsidR="003A74EF" w:rsidRPr="007F2FDB" w:rsidRDefault="003A74EF" w:rsidP="003A74EF">
      <w:pPr>
        <w:tabs>
          <w:tab w:val="left" w:pos="284"/>
          <w:tab w:val="left" w:pos="426"/>
          <w:tab w:val="left" w:pos="851"/>
          <w:tab w:val="left" w:pos="993"/>
          <w:tab w:val="left" w:pos="1276"/>
          <w:tab w:val="left" w:pos="1418"/>
          <w:tab w:val="left" w:pos="1560"/>
          <w:tab w:val="left" w:pos="1701"/>
          <w:tab w:val="left" w:pos="1843"/>
          <w:tab w:val="left" w:pos="1985"/>
          <w:tab w:val="left" w:pos="2127"/>
          <w:tab w:val="left" w:pos="2410"/>
          <w:tab w:val="left" w:pos="2552"/>
          <w:tab w:val="left" w:pos="2694"/>
          <w:tab w:val="left" w:pos="2977"/>
          <w:tab w:val="left" w:pos="3119"/>
          <w:tab w:val="left" w:pos="3261"/>
        </w:tabs>
        <w:spacing w:after="0" w:line="480" w:lineRule="auto"/>
        <w:contextualSpacing/>
        <w:jc w:val="both"/>
        <w:rPr>
          <w:rFonts w:ascii="Times New Roman" w:hAnsi="Times New Roman" w:cs="Times New Roman"/>
          <w:b/>
          <w:color w:val="000000" w:themeColor="text1"/>
          <w:sz w:val="24"/>
          <w:szCs w:val="24"/>
        </w:rPr>
      </w:pPr>
      <w:r w:rsidRPr="007F2FDB">
        <w:rPr>
          <w:rFonts w:ascii="Times New Roman" w:hAnsi="Times New Roman" w:cs="Times New Roman"/>
          <w:color w:val="000000" w:themeColor="text1"/>
          <w:sz w:val="24"/>
          <w:szCs w:val="24"/>
        </w:rPr>
        <w:tab/>
      </w:r>
      <w:r w:rsidRPr="007F2FDB">
        <w:rPr>
          <w:rFonts w:ascii="Times New Roman" w:hAnsi="Times New Roman" w:cs="Times New Roman"/>
          <w:b/>
          <w:color w:val="000000" w:themeColor="text1"/>
          <w:sz w:val="24"/>
          <w:szCs w:val="24"/>
        </w:rPr>
        <w:t xml:space="preserve">3.10.2 Uji Heteroskedastisitas </w:t>
      </w:r>
    </w:p>
    <w:p w:rsidR="003A74EF" w:rsidRPr="007F2FDB" w:rsidRDefault="003A74EF" w:rsidP="003A74EF">
      <w:pPr>
        <w:tabs>
          <w:tab w:val="left" w:pos="284"/>
          <w:tab w:val="left" w:pos="426"/>
          <w:tab w:val="left" w:pos="851"/>
          <w:tab w:val="left" w:pos="993"/>
          <w:tab w:val="left" w:pos="1276"/>
          <w:tab w:val="left" w:pos="1418"/>
          <w:tab w:val="left" w:pos="1560"/>
          <w:tab w:val="left" w:pos="1701"/>
          <w:tab w:val="left" w:pos="1843"/>
          <w:tab w:val="left" w:pos="1985"/>
          <w:tab w:val="left" w:pos="2127"/>
          <w:tab w:val="left" w:pos="2410"/>
          <w:tab w:val="left" w:pos="2552"/>
          <w:tab w:val="left" w:pos="2694"/>
          <w:tab w:val="left" w:pos="2977"/>
          <w:tab w:val="left" w:pos="3119"/>
          <w:tab w:val="left" w:pos="3261"/>
        </w:tabs>
        <w:spacing w:after="0" w:line="480" w:lineRule="auto"/>
        <w:ind w:left="284"/>
        <w:contextualSpacing/>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t xml:space="preserve">  Pengujian terhadap heterokedastisitas dapat dilakukan melalui pengamatan terhadap pola scater plot yang dihasilkan melalui SPSS. Apabila pola scater plot membentuk pola tertentu, maka model regresi memiliki gejala heterokedastisitas. Munculnya gejala heterokedastisitas menunjukan bahwa penaksir dalam model regresi tidak efisien dalam sampel besar maupun kecil. </w:t>
      </w:r>
    </w:p>
    <w:p w:rsidR="003A74EF" w:rsidRPr="007F2FDB" w:rsidRDefault="003A74EF" w:rsidP="004604F0">
      <w:pPr>
        <w:tabs>
          <w:tab w:val="left" w:pos="284"/>
          <w:tab w:val="left" w:pos="426"/>
          <w:tab w:val="left" w:pos="851"/>
          <w:tab w:val="left" w:pos="993"/>
          <w:tab w:val="left" w:pos="1276"/>
          <w:tab w:val="left" w:pos="1418"/>
          <w:tab w:val="left" w:pos="1560"/>
          <w:tab w:val="left" w:pos="1701"/>
          <w:tab w:val="left" w:pos="1843"/>
          <w:tab w:val="left" w:pos="1985"/>
          <w:tab w:val="left" w:pos="2127"/>
          <w:tab w:val="left" w:pos="2410"/>
          <w:tab w:val="left" w:pos="2552"/>
          <w:tab w:val="left" w:pos="2694"/>
          <w:tab w:val="left" w:pos="2977"/>
          <w:tab w:val="left" w:pos="3119"/>
          <w:tab w:val="left" w:pos="3261"/>
        </w:tabs>
        <w:spacing w:after="0" w:line="480" w:lineRule="auto"/>
        <w:ind w:left="284"/>
        <w:contextualSpacing/>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r>
      <w:r w:rsidR="004604F0"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 xml:space="preserve">Uji Heteroskedastisitas bertujuan menguji apakah dalam regresi terjadi ketidaksamaan varians dari residual suatu pengamatan ke pengamatan yang lain. Heteroskedastisitas menunjukkan penyebaran variabel bebas. Penyebaran yang acak menunjukkan model regresi yang baik. Dengan kata lain tidak terjadi heteroskedastisitas. Untuk menguji heteroskedastisitas dapat dilakukan </w:t>
      </w:r>
      <w:r w:rsidRPr="007F2FDB">
        <w:rPr>
          <w:rFonts w:ascii="Times New Roman" w:hAnsi="Times New Roman" w:cs="Times New Roman"/>
          <w:color w:val="000000" w:themeColor="text1"/>
          <w:sz w:val="24"/>
          <w:szCs w:val="24"/>
        </w:rPr>
        <w:lastRenderedPageBreak/>
        <w:t>dengan mengamati grafik scatterplot dengan pola titik-titik yang menyebar di atas dan di bawah sumbu Y.</w:t>
      </w:r>
    </w:p>
    <w:p w:rsidR="003A74EF" w:rsidRPr="007F2FDB" w:rsidRDefault="003A74EF" w:rsidP="003A74EF">
      <w:pPr>
        <w:tabs>
          <w:tab w:val="left" w:pos="284"/>
          <w:tab w:val="left" w:pos="426"/>
          <w:tab w:val="left" w:pos="709"/>
          <w:tab w:val="left" w:pos="851"/>
          <w:tab w:val="left" w:pos="993"/>
          <w:tab w:val="left" w:pos="1134"/>
          <w:tab w:val="left" w:pos="1276"/>
          <w:tab w:val="left" w:pos="1418"/>
          <w:tab w:val="left" w:pos="1560"/>
          <w:tab w:val="left" w:pos="1701"/>
          <w:tab w:val="left" w:pos="1843"/>
          <w:tab w:val="left" w:pos="1985"/>
          <w:tab w:val="left" w:pos="2127"/>
          <w:tab w:val="left" w:pos="2410"/>
          <w:tab w:val="left" w:pos="2552"/>
          <w:tab w:val="left" w:pos="2694"/>
          <w:tab w:val="left" w:pos="2977"/>
          <w:tab w:val="left" w:pos="3119"/>
          <w:tab w:val="left" w:pos="3261"/>
        </w:tabs>
        <w:spacing w:after="0" w:line="480" w:lineRule="auto"/>
        <w:contextualSpacing/>
        <w:rPr>
          <w:rFonts w:ascii="Times New Roman" w:hAnsi="Times New Roman" w:cs="Times New Roman"/>
          <w:b/>
          <w:color w:val="000000" w:themeColor="text1"/>
          <w:sz w:val="24"/>
          <w:szCs w:val="24"/>
        </w:rPr>
      </w:pPr>
      <w:r w:rsidRPr="007F2FDB">
        <w:rPr>
          <w:rFonts w:ascii="Times New Roman" w:hAnsi="Times New Roman" w:cs="Times New Roman"/>
          <w:b/>
          <w:color w:val="000000" w:themeColor="text1"/>
          <w:sz w:val="24"/>
          <w:szCs w:val="24"/>
        </w:rPr>
        <w:tab/>
        <w:t xml:space="preserve">3.10.3 Uji Multikolinieritas </w:t>
      </w:r>
    </w:p>
    <w:p w:rsidR="003A74EF" w:rsidRPr="007F2FDB" w:rsidRDefault="003A74EF" w:rsidP="003A74EF">
      <w:pPr>
        <w:tabs>
          <w:tab w:val="left" w:pos="284"/>
          <w:tab w:val="left" w:pos="426"/>
          <w:tab w:val="left" w:pos="709"/>
          <w:tab w:val="left" w:pos="851"/>
          <w:tab w:val="left" w:pos="993"/>
          <w:tab w:val="left" w:pos="1134"/>
          <w:tab w:val="left" w:pos="1276"/>
          <w:tab w:val="left" w:pos="1418"/>
          <w:tab w:val="left" w:pos="1560"/>
          <w:tab w:val="left" w:pos="1701"/>
          <w:tab w:val="left" w:pos="1843"/>
          <w:tab w:val="left" w:pos="1985"/>
          <w:tab w:val="left" w:pos="2127"/>
          <w:tab w:val="left" w:pos="2410"/>
          <w:tab w:val="left" w:pos="2552"/>
          <w:tab w:val="left" w:pos="2694"/>
          <w:tab w:val="left" w:pos="2977"/>
          <w:tab w:val="left" w:pos="3119"/>
          <w:tab w:val="left" w:pos="3261"/>
        </w:tabs>
        <w:spacing w:after="0" w:line="480" w:lineRule="auto"/>
        <w:ind w:left="284"/>
        <w:contextualSpacing/>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r>
      <w:r w:rsidRPr="007F2FDB">
        <w:rPr>
          <w:rFonts w:ascii="Times New Roman" w:hAnsi="Times New Roman" w:cs="Times New Roman"/>
          <w:color w:val="000000" w:themeColor="text1"/>
          <w:sz w:val="24"/>
          <w:szCs w:val="24"/>
        </w:rPr>
        <w:tab/>
        <w:t xml:space="preserve">  Menurut Ghozali (2013), Uji multikolinearitas bertujuan untuk menguji apakah model regresi ditemukan adanya korelasi antar variabel bebas (independen). Untuk mengetahui ada tidak nya gejala multikolinearitas dapat dilihat dari besarnya nilai tolerance dan VIF ( variance inflation factor ) dengan menggunakan program SPSS 24 . Tolarance mengukur variabilitas variabel terpilih yang tidak dijelaskan oleh variabel independen lainnya. Nilai umum yang biasa dipakai adalah nilai tolerance &gt; 0,1 atau nilai VIF &lt; 10, maka tidak terjadi multikolinearitas.</w:t>
      </w:r>
    </w:p>
    <w:p w:rsidR="003A74EF" w:rsidRPr="007F2FDB" w:rsidRDefault="003A74EF" w:rsidP="003A74EF">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828"/>
          <w:tab w:val="left" w:pos="4111"/>
          <w:tab w:val="left" w:pos="4395"/>
          <w:tab w:val="left" w:pos="4678"/>
          <w:tab w:val="left" w:pos="4962"/>
          <w:tab w:val="left" w:pos="5245"/>
        </w:tabs>
        <w:spacing w:after="0" w:line="480" w:lineRule="auto"/>
        <w:contextualSpacing/>
        <w:jc w:val="both"/>
        <w:rPr>
          <w:rFonts w:ascii="Times New Roman" w:eastAsia="SimSun" w:hAnsi="Times New Roman" w:cs="Times New Roman"/>
          <w:b/>
          <w:color w:val="000000" w:themeColor="text1"/>
          <w:sz w:val="24"/>
          <w:szCs w:val="24"/>
          <w:lang w:val="id-ID" w:eastAsia="zh-CN"/>
        </w:rPr>
      </w:pPr>
      <w:r w:rsidRPr="007F2FDB">
        <w:rPr>
          <w:rFonts w:ascii="Times New Roman" w:eastAsia="SimSun" w:hAnsi="Times New Roman" w:cs="Times New Roman"/>
          <w:b/>
          <w:color w:val="000000" w:themeColor="text1"/>
          <w:sz w:val="24"/>
          <w:szCs w:val="24"/>
          <w:lang w:eastAsia="zh-CN"/>
        </w:rPr>
        <w:tab/>
      </w:r>
      <w:r w:rsidRPr="007F2FDB">
        <w:rPr>
          <w:rFonts w:ascii="Times New Roman" w:eastAsia="SimSun" w:hAnsi="Times New Roman" w:cs="Times New Roman"/>
          <w:b/>
          <w:color w:val="000000" w:themeColor="text1"/>
          <w:sz w:val="24"/>
          <w:szCs w:val="24"/>
          <w:lang w:val="id-ID" w:eastAsia="zh-CN"/>
        </w:rPr>
        <w:t>3.</w:t>
      </w:r>
      <w:r w:rsidRPr="007F2FDB">
        <w:rPr>
          <w:rFonts w:ascii="Times New Roman" w:eastAsia="SimSun" w:hAnsi="Times New Roman" w:cs="Times New Roman"/>
          <w:b/>
          <w:color w:val="000000" w:themeColor="text1"/>
          <w:sz w:val="24"/>
          <w:szCs w:val="24"/>
          <w:lang w:eastAsia="zh-CN"/>
        </w:rPr>
        <w:t>10</w:t>
      </w:r>
      <w:r w:rsidRPr="007F2FDB">
        <w:rPr>
          <w:rFonts w:ascii="Times New Roman" w:eastAsia="SimSun" w:hAnsi="Times New Roman" w:cs="Times New Roman"/>
          <w:b/>
          <w:color w:val="000000" w:themeColor="text1"/>
          <w:sz w:val="24"/>
          <w:szCs w:val="24"/>
          <w:lang w:val="id-ID" w:eastAsia="zh-CN"/>
        </w:rPr>
        <w:t>.</w:t>
      </w:r>
      <w:r w:rsidRPr="007F2FDB">
        <w:rPr>
          <w:rFonts w:ascii="Times New Roman" w:eastAsia="SimSun" w:hAnsi="Times New Roman" w:cs="Times New Roman"/>
          <w:b/>
          <w:color w:val="000000" w:themeColor="text1"/>
          <w:sz w:val="24"/>
          <w:szCs w:val="24"/>
          <w:lang w:eastAsia="zh-CN"/>
        </w:rPr>
        <w:t>4</w:t>
      </w:r>
      <w:r w:rsidRPr="007F2FDB">
        <w:rPr>
          <w:rFonts w:ascii="Times New Roman" w:eastAsia="SimSun" w:hAnsi="Times New Roman" w:cs="Times New Roman"/>
          <w:b/>
          <w:color w:val="000000" w:themeColor="text1"/>
          <w:sz w:val="24"/>
          <w:szCs w:val="24"/>
          <w:lang w:val="id-ID" w:eastAsia="zh-CN"/>
        </w:rPr>
        <w:tab/>
        <w:t>Uji Autokorelasi</w:t>
      </w:r>
    </w:p>
    <w:p w:rsidR="003A74EF" w:rsidRPr="007F2FDB" w:rsidRDefault="003A74EF" w:rsidP="004604F0">
      <w:pPr>
        <w:tabs>
          <w:tab w:val="left" w:pos="284"/>
          <w:tab w:val="left" w:pos="426"/>
          <w:tab w:val="left" w:pos="709"/>
          <w:tab w:val="left" w:pos="851"/>
          <w:tab w:val="left" w:pos="993"/>
          <w:tab w:val="left" w:pos="1276"/>
          <w:tab w:val="left" w:pos="1418"/>
          <w:tab w:val="left" w:pos="1560"/>
          <w:tab w:val="left" w:pos="1843"/>
          <w:tab w:val="left" w:pos="1985"/>
          <w:tab w:val="left" w:pos="2127"/>
          <w:tab w:val="left" w:pos="2410"/>
          <w:tab w:val="left" w:pos="2552"/>
          <w:tab w:val="left" w:pos="2694"/>
          <w:tab w:val="left" w:pos="2977"/>
          <w:tab w:val="left" w:pos="3119"/>
          <w:tab w:val="left" w:pos="3261"/>
          <w:tab w:val="left" w:pos="3544"/>
          <w:tab w:val="left" w:pos="3828"/>
          <w:tab w:val="left" w:pos="4111"/>
          <w:tab w:val="left" w:pos="4395"/>
          <w:tab w:val="left" w:pos="4678"/>
          <w:tab w:val="left" w:pos="4962"/>
          <w:tab w:val="left" w:pos="5245"/>
        </w:tabs>
        <w:spacing w:after="0" w:line="480" w:lineRule="auto"/>
        <w:ind w:left="284"/>
        <w:contextualSpacing/>
        <w:jc w:val="both"/>
        <w:rPr>
          <w:rFonts w:ascii="Times New Roman" w:eastAsia="SimSun" w:hAnsi="Times New Roman" w:cs="Times New Roman"/>
          <w:color w:val="000000" w:themeColor="text1"/>
          <w:sz w:val="24"/>
          <w:szCs w:val="24"/>
          <w:lang w:val="id-ID" w:eastAsia="zh-CN"/>
        </w:rPr>
      </w:pPr>
      <w:r w:rsidRPr="007F2FDB">
        <w:rPr>
          <w:rFonts w:ascii="Times New Roman" w:eastAsia="SimSun" w:hAnsi="Times New Roman" w:cs="Times New Roman"/>
          <w:color w:val="000000" w:themeColor="text1"/>
          <w:sz w:val="24"/>
          <w:szCs w:val="24"/>
          <w:lang w:eastAsia="zh-CN"/>
        </w:rPr>
        <w:tab/>
      </w:r>
      <w:r w:rsidRPr="007F2FDB">
        <w:rPr>
          <w:rFonts w:ascii="Times New Roman" w:eastAsia="SimSun" w:hAnsi="Times New Roman" w:cs="Times New Roman"/>
          <w:color w:val="000000" w:themeColor="text1"/>
          <w:sz w:val="24"/>
          <w:szCs w:val="24"/>
          <w:lang w:eastAsia="zh-CN"/>
        </w:rPr>
        <w:tab/>
      </w:r>
      <w:r w:rsidRPr="007F2FDB">
        <w:rPr>
          <w:rFonts w:ascii="Times New Roman" w:eastAsia="SimSun" w:hAnsi="Times New Roman" w:cs="Times New Roman"/>
          <w:color w:val="000000" w:themeColor="text1"/>
          <w:sz w:val="24"/>
          <w:szCs w:val="24"/>
          <w:lang w:eastAsia="zh-CN"/>
        </w:rPr>
        <w:tab/>
      </w:r>
      <w:r w:rsidRPr="007F2FDB">
        <w:rPr>
          <w:rFonts w:ascii="Times New Roman" w:eastAsia="SimSun" w:hAnsi="Times New Roman" w:cs="Times New Roman"/>
          <w:color w:val="000000" w:themeColor="text1"/>
          <w:sz w:val="24"/>
          <w:szCs w:val="24"/>
          <w:lang w:eastAsia="zh-CN"/>
        </w:rPr>
        <w:tab/>
      </w:r>
      <w:r w:rsidRPr="007F2FDB">
        <w:rPr>
          <w:rFonts w:ascii="Times New Roman" w:eastAsia="SimSun" w:hAnsi="Times New Roman" w:cs="Times New Roman"/>
          <w:color w:val="000000" w:themeColor="text1"/>
          <w:sz w:val="24"/>
          <w:szCs w:val="24"/>
          <w:lang w:val="id-ID" w:eastAsia="zh-CN"/>
        </w:rPr>
        <w:t xml:space="preserve">Istilah autokorelasi dapat didefinisikan sebagai korelasi antar sesama urutan pengamataan dari waktu ke waktu. Untuk dapat mendeteksi adanya autokorelasi dalam situasi tertentu, biasanya memakai uji </w:t>
      </w:r>
      <w:r w:rsidRPr="007F2FDB">
        <w:rPr>
          <w:rFonts w:ascii="Times New Roman" w:eastAsia="SimSun" w:hAnsi="Times New Roman" w:cs="Times New Roman"/>
          <w:i/>
          <w:iCs/>
          <w:color w:val="000000" w:themeColor="text1"/>
          <w:sz w:val="24"/>
          <w:szCs w:val="24"/>
          <w:lang w:val="id-ID" w:eastAsia="zh-CN"/>
        </w:rPr>
        <w:t>Durbin Watson</w:t>
      </w:r>
      <w:r w:rsidRPr="007F2FDB">
        <w:rPr>
          <w:rFonts w:ascii="Times New Roman" w:eastAsia="SimSun" w:hAnsi="Times New Roman" w:cs="Times New Roman"/>
          <w:color w:val="000000" w:themeColor="text1"/>
          <w:sz w:val="24"/>
          <w:szCs w:val="24"/>
          <w:lang w:val="id-ID" w:eastAsia="zh-CN"/>
        </w:rPr>
        <w:t xml:space="preserve">, dengan keputusan nilai </w:t>
      </w:r>
      <w:r w:rsidRPr="007F2FDB">
        <w:rPr>
          <w:rFonts w:ascii="Times New Roman" w:eastAsia="SimSun" w:hAnsi="Times New Roman" w:cs="Times New Roman"/>
          <w:i/>
          <w:iCs/>
          <w:color w:val="000000" w:themeColor="text1"/>
          <w:sz w:val="24"/>
          <w:szCs w:val="24"/>
          <w:lang w:val="id-ID" w:eastAsia="zh-CN"/>
        </w:rPr>
        <w:t>durbin watson</w:t>
      </w:r>
      <w:r w:rsidRPr="007F2FDB">
        <w:rPr>
          <w:rFonts w:ascii="Times New Roman" w:eastAsia="SimSun" w:hAnsi="Times New Roman" w:cs="Times New Roman"/>
          <w:color w:val="000000" w:themeColor="text1"/>
          <w:sz w:val="24"/>
          <w:szCs w:val="24"/>
          <w:lang w:val="id-ID" w:eastAsia="zh-CN"/>
        </w:rPr>
        <w:t xml:space="preserve"> diatas nilai dU dan kurang dari nilai 4-dU, du &lt;dw&lt; 4-du dan dinyatakan tidak ada autokorelasi. (Simamora,2005).</w:t>
      </w:r>
    </w:p>
    <w:p w:rsidR="003A74EF" w:rsidRPr="007F2FDB" w:rsidRDefault="003A74EF" w:rsidP="003A74EF">
      <w:pPr>
        <w:tabs>
          <w:tab w:val="left" w:pos="284"/>
          <w:tab w:val="left" w:pos="426"/>
          <w:tab w:val="left" w:pos="567"/>
          <w:tab w:val="left" w:pos="709"/>
          <w:tab w:val="left" w:pos="851"/>
          <w:tab w:val="left" w:pos="993"/>
          <w:tab w:val="left" w:pos="1134"/>
          <w:tab w:val="left" w:pos="1276"/>
          <w:tab w:val="left" w:pos="1418"/>
          <w:tab w:val="left" w:pos="1560"/>
          <w:tab w:val="left" w:pos="1701"/>
          <w:tab w:val="left" w:pos="1843"/>
          <w:tab w:val="left" w:pos="1985"/>
          <w:tab w:val="left" w:pos="2127"/>
          <w:tab w:val="left" w:pos="2410"/>
          <w:tab w:val="left" w:pos="2552"/>
          <w:tab w:val="left" w:pos="2694"/>
          <w:tab w:val="left" w:pos="2977"/>
          <w:tab w:val="left" w:pos="3119"/>
          <w:tab w:val="left" w:pos="3261"/>
        </w:tabs>
        <w:spacing w:after="0" w:line="480" w:lineRule="auto"/>
        <w:contextualSpacing/>
        <w:jc w:val="both"/>
        <w:rPr>
          <w:rFonts w:ascii="Times New Roman" w:hAnsi="Times New Roman" w:cs="Times New Roman"/>
          <w:b/>
          <w:color w:val="000000" w:themeColor="text1"/>
          <w:sz w:val="24"/>
          <w:szCs w:val="24"/>
          <w:lang w:val="id-ID"/>
        </w:rPr>
      </w:pPr>
      <w:r w:rsidRPr="007F2FDB">
        <w:rPr>
          <w:rFonts w:ascii="Times New Roman" w:hAnsi="Times New Roman" w:cs="Times New Roman"/>
          <w:b/>
          <w:color w:val="000000" w:themeColor="text1"/>
          <w:sz w:val="24"/>
          <w:szCs w:val="24"/>
          <w:lang w:val="id-ID"/>
        </w:rPr>
        <w:t>3.11</w:t>
      </w:r>
      <w:r w:rsidRPr="007F2FDB">
        <w:rPr>
          <w:rFonts w:ascii="Times New Roman" w:hAnsi="Times New Roman" w:cs="Times New Roman"/>
          <w:b/>
          <w:color w:val="000000" w:themeColor="text1"/>
          <w:sz w:val="24"/>
          <w:szCs w:val="24"/>
          <w:lang w:val="id-ID"/>
        </w:rPr>
        <w:tab/>
      </w:r>
      <w:r w:rsidRPr="007F2FDB">
        <w:rPr>
          <w:rFonts w:ascii="Times New Roman" w:hAnsi="Times New Roman" w:cs="Times New Roman"/>
          <w:b/>
          <w:color w:val="000000" w:themeColor="text1"/>
          <w:sz w:val="24"/>
          <w:szCs w:val="24"/>
          <w:lang w:val="id-ID"/>
        </w:rPr>
        <w:tab/>
        <w:t>Uji Hipotesis</w:t>
      </w:r>
    </w:p>
    <w:p w:rsidR="003A74EF" w:rsidRPr="007F2FDB" w:rsidRDefault="003A74EF" w:rsidP="00430B58">
      <w:pPr>
        <w:tabs>
          <w:tab w:val="left" w:pos="284"/>
          <w:tab w:val="left" w:pos="426"/>
          <w:tab w:val="left" w:pos="709"/>
          <w:tab w:val="left" w:pos="851"/>
          <w:tab w:val="left" w:pos="993"/>
          <w:tab w:val="left" w:pos="1134"/>
          <w:tab w:val="left" w:pos="1276"/>
          <w:tab w:val="left" w:pos="1418"/>
          <w:tab w:val="left" w:pos="1560"/>
          <w:tab w:val="left" w:pos="1701"/>
          <w:tab w:val="left" w:pos="1843"/>
          <w:tab w:val="left" w:pos="1985"/>
          <w:tab w:val="left" w:pos="2127"/>
          <w:tab w:val="left" w:pos="2410"/>
          <w:tab w:val="left" w:pos="2552"/>
          <w:tab w:val="left" w:pos="2694"/>
          <w:tab w:val="left" w:pos="2977"/>
          <w:tab w:val="left" w:pos="3119"/>
          <w:tab w:val="left" w:pos="3261"/>
        </w:tabs>
        <w:spacing w:after="0" w:line="480" w:lineRule="auto"/>
        <w:contextualSpacing/>
        <w:jc w:val="both"/>
        <w:rPr>
          <w:rFonts w:ascii="Times New Roman" w:hAnsi="Times New Roman" w:cs="Times New Roman"/>
          <w:b/>
          <w:color w:val="000000" w:themeColor="text1"/>
          <w:sz w:val="24"/>
          <w:szCs w:val="24"/>
          <w:lang w:val="id-ID"/>
        </w:rPr>
      </w:pPr>
      <w:r w:rsidRPr="007F2FDB">
        <w:rPr>
          <w:rFonts w:ascii="Times New Roman" w:hAnsi="Times New Roman" w:cs="Times New Roman"/>
          <w:b/>
          <w:color w:val="000000" w:themeColor="text1"/>
          <w:sz w:val="24"/>
          <w:szCs w:val="24"/>
          <w:lang w:val="id-ID"/>
        </w:rPr>
        <w:tab/>
        <w:t>3.11.1</w:t>
      </w:r>
      <w:r w:rsidRPr="007F2FDB">
        <w:rPr>
          <w:rFonts w:ascii="Times New Roman" w:hAnsi="Times New Roman" w:cs="Times New Roman"/>
          <w:b/>
          <w:color w:val="000000" w:themeColor="text1"/>
          <w:sz w:val="24"/>
          <w:szCs w:val="24"/>
          <w:lang w:val="id-ID"/>
        </w:rPr>
        <w:tab/>
        <w:t>Uji Parsial ( Uji T )</w:t>
      </w:r>
    </w:p>
    <w:p w:rsidR="003A74EF" w:rsidRPr="007F2FDB" w:rsidRDefault="003A74EF" w:rsidP="003A74EF">
      <w:pPr>
        <w:tabs>
          <w:tab w:val="left" w:pos="284"/>
          <w:tab w:val="left" w:pos="426"/>
          <w:tab w:val="left" w:pos="709"/>
          <w:tab w:val="left" w:pos="851"/>
          <w:tab w:val="left" w:pos="993"/>
          <w:tab w:val="left" w:pos="1134"/>
          <w:tab w:val="left" w:pos="1276"/>
          <w:tab w:val="left" w:pos="1418"/>
          <w:tab w:val="left" w:pos="1560"/>
          <w:tab w:val="left" w:pos="1701"/>
          <w:tab w:val="left" w:pos="1843"/>
          <w:tab w:val="left" w:pos="1985"/>
          <w:tab w:val="left" w:pos="2127"/>
          <w:tab w:val="left" w:pos="2410"/>
          <w:tab w:val="left" w:pos="2552"/>
          <w:tab w:val="left" w:pos="2694"/>
          <w:tab w:val="left" w:pos="2977"/>
          <w:tab w:val="left" w:pos="3119"/>
          <w:tab w:val="left" w:pos="3261"/>
        </w:tabs>
        <w:spacing w:after="0" w:line="480" w:lineRule="auto"/>
        <w:ind w:left="284"/>
        <w:contextualSpacing/>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lang w:val="id-ID"/>
        </w:rPr>
        <w:tab/>
      </w:r>
      <w:r w:rsidRPr="007F2FDB">
        <w:rPr>
          <w:rFonts w:ascii="Times New Roman" w:hAnsi="Times New Roman" w:cs="Times New Roman"/>
          <w:color w:val="000000" w:themeColor="text1"/>
          <w:sz w:val="24"/>
          <w:szCs w:val="24"/>
          <w:lang w:val="id-ID"/>
        </w:rPr>
        <w:tab/>
      </w:r>
      <w:r w:rsidRPr="007F2FDB">
        <w:rPr>
          <w:rFonts w:ascii="Times New Roman" w:hAnsi="Times New Roman" w:cs="Times New Roman"/>
          <w:color w:val="000000" w:themeColor="text1"/>
          <w:sz w:val="24"/>
          <w:szCs w:val="24"/>
          <w:lang w:val="id-ID"/>
        </w:rPr>
        <w:tab/>
      </w:r>
      <w:r w:rsidRPr="007F2FDB">
        <w:rPr>
          <w:rFonts w:ascii="Times New Roman" w:hAnsi="Times New Roman" w:cs="Times New Roman"/>
          <w:color w:val="000000" w:themeColor="text1"/>
          <w:sz w:val="24"/>
          <w:szCs w:val="24"/>
          <w:lang w:val="id-ID"/>
        </w:rPr>
        <w:tab/>
      </w:r>
      <w:r w:rsidR="00430B58" w:rsidRPr="007F2FDB">
        <w:rPr>
          <w:rFonts w:ascii="Times New Roman" w:hAnsi="Times New Roman" w:cs="Times New Roman"/>
          <w:color w:val="000000" w:themeColor="text1"/>
          <w:sz w:val="24"/>
          <w:szCs w:val="24"/>
          <w:lang w:val="id-ID"/>
        </w:rPr>
        <w:t>Uji partial (uji T</w:t>
      </w:r>
      <w:r w:rsidRPr="007F2FDB">
        <w:rPr>
          <w:rFonts w:ascii="Times New Roman" w:hAnsi="Times New Roman" w:cs="Times New Roman"/>
          <w:color w:val="000000" w:themeColor="text1"/>
          <w:sz w:val="24"/>
          <w:szCs w:val="24"/>
          <w:lang w:val="id-ID"/>
        </w:rPr>
        <w:t xml:space="preserve">) digunakan untuk menguji apakah setiap variabel bebas yaitu Gaya Kepemiminan Transformasional (X1) dan Lingkungan Kerja Non Fisik (X2) mempunyai pengaruh yang positif dan signifikan terhadap variabel terikat yaitu Kepuasan Kerja Karyawan (Y) secara parsial. </w:t>
      </w:r>
      <w:r w:rsidRPr="007F2FDB">
        <w:rPr>
          <w:rFonts w:ascii="Times New Roman" w:hAnsi="Times New Roman" w:cs="Times New Roman"/>
          <w:color w:val="000000" w:themeColor="text1"/>
          <w:sz w:val="24"/>
          <w:szCs w:val="24"/>
        </w:rPr>
        <w:t xml:space="preserve">Kaidah </w:t>
      </w:r>
      <w:r w:rsidRPr="007F2FDB">
        <w:rPr>
          <w:rFonts w:ascii="Times New Roman" w:hAnsi="Times New Roman" w:cs="Times New Roman"/>
          <w:color w:val="000000" w:themeColor="text1"/>
          <w:sz w:val="24"/>
          <w:szCs w:val="24"/>
        </w:rPr>
        <w:lastRenderedPageBreak/>
        <w:t>pengambilan keputusan dalam uji t dengan menggunakan SPSS dengan tingkat signifikasi yang ditetapkan adalah 0.05. adalah :</w:t>
      </w:r>
    </w:p>
    <w:p w:rsidR="003A74EF" w:rsidRPr="007F2FDB" w:rsidRDefault="003A74EF" w:rsidP="003A74EF">
      <w:pPr>
        <w:numPr>
          <w:ilvl w:val="1"/>
          <w:numId w:val="16"/>
        </w:numPr>
        <w:tabs>
          <w:tab w:val="left" w:pos="284"/>
          <w:tab w:val="left" w:pos="426"/>
          <w:tab w:val="left" w:pos="709"/>
          <w:tab w:val="left" w:pos="851"/>
          <w:tab w:val="left" w:pos="993"/>
          <w:tab w:val="left" w:pos="1134"/>
          <w:tab w:val="left" w:pos="1276"/>
          <w:tab w:val="left" w:pos="1418"/>
          <w:tab w:val="left" w:pos="1560"/>
          <w:tab w:val="left" w:pos="1701"/>
          <w:tab w:val="left" w:pos="1843"/>
          <w:tab w:val="left" w:pos="1985"/>
          <w:tab w:val="left" w:pos="2127"/>
          <w:tab w:val="left" w:pos="2410"/>
          <w:tab w:val="left" w:pos="2552"/>
          <w:tab w:val="left" w:pos="2694"/>
          <w:tab w:val="left" w:pos="2977"/>
          <w:tab w:val="left" w:pos="3119"/>
          <w:tab w:val="left" w:pos="3261"/>
        </w:tabs>
        <w:spacing w:after="0" w:line="480" w:lineRule="auto"/>
        <w:ind w:left="993" w:hanging="284"/>
        <w:contextualSpacing/>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Jika nilai signifikansi &gt; 0,05, maka Ho diterima dan Ha ditolak, atau variabel bebas tidak dapat menjelaskan variabel terikat atau tidak ada pengaruh antara variabel yang diuji.</w:t>
      </w:r>
    </w:p>
    <w:p w:rsidR="003A74EF" w:rsidRPr="007F2FDB" w:rsidRDefault="003A74EF" w:rsidP="003A74EF">
      <w:pPr>
        <w:numPr>
          <w:ilvl w:val="1"/>
          <w:numId w:val="16"/>
        </w:numPr>
        <w:tabs>
          <w:tab w:val="left" w:pos="284"/>
          <w:tab w:val="left" w:pos="426"/>
          <w:tab w:val="left" w:pos="709"/>
          <w:tab w:val="left" w:pos="851"/>
          <w:tab w:val="left" w:pos="993"/>
          <w:tab w:val="left" w:pos="1134"/>
          <w:tab w:val="left" w:pos="1276"/>
          <w:tab w:val="left" w:pos="1418"/>
          <w:tab w:val="left" w:pos="1560"/>
          <w:tab w:val="left" w:pos="1701"/>
          <w:tab w:val="left" w:pos="1843"/>
          <w:tab w:val="left" w:pos="1985"/>
          <w:tab w:val="left" w:pos="2127"/>
          <w:tab w:val="left" w:pos="2410"/>
          <w:tab w:val="left" w:pos="2552"/>
          <w:tab w:val="left" w:pos="2694"/>
          <w:tab w:val="left" w:pos="2977"/>
          <w:tab w:val="left" w:pos="3119"/>
          <w:tab w:val="left" w:pos="3261"/>
        </w:tabs>
        <w:spacing w:after="0" w:line="480" w:lineRule="auto"/>
        <w:ind w:left="993" w:hanging="284"/>
        <w:contextualSpacing/>
        <w:jc w:val="both"/>
        <w:rPr>
          <w:rFonts w:ascii="Times New Roman" w:hAnsi="Times New Roman" w:cs="Times New Roman"/>
          <w:color w:val="000000" w:themeColor="text1"/>
          <w:sz w:val="24"/>
          <w:szCs w:val="24"/>
        </w:rPr>
      </w:pPr>
      <w:r w:rsidRPr="007F2FDB">
        <w:rPr>
          <w:rFonts w:ascii="Times New Roman" w:hAnsi="Times New Roman" w:cs="Times New Roman"/>
          <w:color w:val="000000" w:themeColor="text1"/>
          <w:sz w:val="24"/>
          <w:szCs w:val="24"/>
        </w:rPr>
        <w:t>Jika nilai signifikansi &lt; 0,05, maka Ho ditolak dan Ha diterima, atau variabel bebas dapat menjelaskan variabel terikat atau ada pengaruh antara variabel yang diuji.</w:t>
      </w:r>
    </w:p>
    <w:p w:rsidR="00CC2B06" w:rsidRDefault="003A74EF" w:rsidP="00CC2B06">
      <w:pPr>
        <w:tabs>
          <w:tab w:val="left" w:pos="284"/>
          <w:tab w:val="left" w:pos="426"/>
          <w:tab w:val="left" w:pos="567"/>
          <w:tab w:val="left" w:pos="709"/>
          <w:tab w:val="left" w:pos="851"/>
          <w:tab w:val="left" w:pos="993"/>
          <w:tab w:val="left" w:pos="1134"/>
          <w:tab w:val="left" w:pos="1276"/>
          <w:tab w:val="left" w:pos="1418"/>
          <w:tab w:val="left" w:pos="1560"/>
          <w:tab w:val="left" w:pos="1701"/>
          <w:tab w:val="left" w:pos="1843"/>
          <w:tab w:val="left" w:pos="1985"/>
          <w:tab w:val="left" w:pos="2127"/>
          <w:tab w:val="left" w:pos="2410"/>
          <w:tab w:val="left" w:pos="2552"/>
          <w:tab w:val="left" w:pos="2694"/>
          <w:tab w:val="left" w:pos="2977"/>
          <w:tab w:val="left" w:pos="3119"/>
          <w:tab w:val="left" w:pos="3261"/>
        </w:tabs>
        <w:spacing w:after="0" w:line="480" w:lineRule="auto"/>
        <w:contextualSpacing/>
        <w:jc w:val="both"/>
        <w:rPr>
          <w:rFonts w:ascii="Times New Roman" w:hAnsi="Times New Roman" w:cs="Times New Roman"/>
          <w:b/>
          <w:color w:val="000000" w:themeColor="text1"/>
          <w:sz w:val="24"/>
          <w:szCs w:val="24"/>
        </w:rPr>
      </w:pPr>
      <w:r w:rsidRPr="007F2FDB">
        <w:rPr>
          <w:rFonts w:ascii="Times New Roman" w:hAnsi="Times New Roman" w:cs="Times New Roman"/>
          <w:b/>
          <w:color w:val="000000" w:themeColor="text1"/>
          <w:sz w:val="24"/>
          <w:szCs w:val="24"/>
        </w:rPr>
        <w:t>3.12</w:t>
      </w:r>
      <w:r w:rsidRPr="007F2FDB">
        <w:rPr>
          <w:rFonts w:ascii="Times New Roman" w:hAnsi="Times New Roman" w:cs="Times New Roman"/>
          <w:b/>
          <w:color w:val="000000" w:themeColor="text1"/>
          <w:sz w:val="24"/>
          <w:szCs w:val="24"/>
        </w:rPr>
        <w:tab/>
      </w:r>
      <w:r w:rsidRPr="007F2FDB">
        <w:rPr>
          <w:rFonts w:ascii="Times New Roman" w:hAnsi="Times New Roman" w:cs="Times New Roman"/>
          <w:b/>
          <w:color w:val="000000" w:themeColor="text1"/>
          <w:sz w:val="24"/>
          <w:szCs w:val="24"/>
        </w:rPr>
        <w:tab/>
        <w:t>Koefisiensi Determinan (R</w:t>
      </w:r>
      <w:r w:rsidRPr="007F2FDB">
        <w:rPr>
          <w:rFonts w:ascii="Times New Roman" w:hAnsi="Times New Roman" w:cs="Times New Roman"/>
          <w:b/>
          <w:color w:val="000000" w:themeColor="text1"/>
          <w:sz w:val="24"/>
          <w:szCs w:val="24"/>
          <w:vertAlign w:val="superscript"/>
        </w:rPr>
        <w:t>2</w:t>
      </w:r>
      <w:r w:rsidRPr="007F2FDB">
        <w:rPr>
          <w:rFonts w:ascii="Times New Roman" w:hAnsi="Times New Roman" w:cs="Times New Roman"/>
          <w:b/>
          <w:color w:val="000000" w:themeColor="text1"/>
          <w:sz w:val="24"/>
          <w:szCs w:val="24"/>
        </w:rPr>
        <w:t>)</w:t>
      </w:r>
    </w:p>
    <w:p w:rsidR="00CC2B06" w:rsidRPr="00CC2B06" w:rsidRDefault="00CC2B06" w:rsidP="00CC2B06">
      <w:pPr>
        <w:tabs>
          <w:tab w:val="left" w:pos="284"/>
          <w:tab w:val="left" w:pos="426"/>
          <w:tab w:val="left" w:pos="567"/>
          <w:tab w:val="left" w:pos="709"/>
          <w:tab w:val="left" w:pos="851"/>
          <w:tab w:val="left" w:pos="993"/>
          <w:tab w:val="left" w:pos="1134"/>
          <w:tab w:val="left" w:pos="1276"/>
          <w:tab w:val="left" w:pos="1418"/>
          <w:tab w:val="left" w:pos="1560"/>
          <w:tab w:val="left" w:pos="1701"/>
          <w:tab w:val="left" w:pos="1843"/>
          <w:tab w:val="left" w:pos="1985"/>
          <w:tab w:val="left" w:pos="2127"/>
          <w:tab w:val="left" w:pos="2410"/>
          <w:tab w:val="left" w:pos="2552"/>
          <w:tab w:val="left" w:pos="2694"/>
          <w:tab w:val="left" w:pos="2977"/>
          <w:tab w:val="left" w:pos="3119"/>
          <w:tab w:val="left" w:pos="3261"/>
        </w:tabs>
        <w:spacing w:after="0" w:line="480" w:lineRule="auto"/>
        <w:contextualSpacing/>
        <w:jc w:val="both"/>
        <w:rPr>
          <w:rFonts w:ascii="Times New Roman" w:hAnsi="Times New Roman" w:cs="Times New Roman"/>
          <w:b/>
          <w:color w:val="000000" w:themeColor="text1"/>
          <w:sz w:val="24"/>
          <w:szCs w:val="24"/>
          <w:lang w:val="id-ID"/>
        </w:rPr>
        <w:sectPr w:rsidR="00CC2B06" w:rsidRPr="00CC2B06" w:rsidSect="003A74EF">
          <w:headerReference w:type="default" r:id="rId9"/>
          <w:footerReference w:type="default" r:id="rId10"/>
          <w:pgSz w:w="11907" w:h="16840" w:code="9"/>
          <w:pgMar w:top="2268" w:right="1701" w:bottom="1701" w:left="2268" w:header="709" w:footer="709" w:gutter="0"/>
          <w:pgNumType w:start="29"/>
          <w:cols w:space="708"/>
          <w:docGrid w:linePitch="360"/>
        </w:sectPr>
      </w:pP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sidRPr="007F2FDB">
        <w:rPr>
          <w:rFonts w:ascii="Times New Roman" w:hAnsi="Times New Roman" w:cs="Times New Roman"/>
          <w:color w:val="000000" w:themeColor="text1"/>
          <w:sz w:val="24"/>
        </w:rPr>
        <w:t>Nilai koefisiensi determinan adalah antara nol dan satu.</w:t>
      </w:r>
      <w:r>
        <w:rPr>
          <w:rFonts w:ascii="Times New Roman" w:hAnsi="Times New Roman" w:cs="Times New Roman"/>
          <w:color w:val="000000" w:themeColor="text1"/>
          <w:sz w:val="24"/>
          <w:lang w:val="id-ID"/>
        </w:rPr>
        <w:t xml:space="preserve"> </w:t>
      </w:r>
      <w:r w:rsidRPr="007F2FDB">
        <w:rPr>
          <w:rFonts w:ascii="Times New Roman" w:hAnsi="Times New Roman" w:cs="Times New Roman"/>
          <w:color w:val="000000" w:themeColor="text1"/>
          <w:sz w:val="24"/>
        </w:rPr>
        <w:t>Koefisiensi determinan (R</w:t>
      </w:r>
      <w:r w:rsidRPr="007F2FDB">
        <w:rPr>
          <w:rFonts w:ascii="Times New Roman" w:hAnsi="Times New Roman" w:cs="Times New Roman"/>
          <w:color w:val="000000" w:themeColor="text1"/>
          <w:sz w:val="24"/>
          <w:vertAlign w:val="superscript"/>
        </w:rPr>
        <w:t>2</w:t>
      </w:r>
      <w:r w:rsidRPr="007F2FDB">
        <w:rPr>
          <w:rFonts w:ascii="Times New Roman" w:hAnsi="Times New Roman" w:cs="Times New Roman"/>
          <w:color w:val="000000" w:themeColor="text1"/>
          <w:sz w:val="24"/>
        </w:rPr>
        <w:t xml:space="preserve">) pada intinya mengukur seberapa jauh kemampuan model </w:t>
      </w:r>
      <w:r>
        <w:rPr>
          <w:rFonts w:ascii="Times New Roman" w:hAnsi="Times New Roman" w:cs="Times New Roman"/>
          <w:color w:val="000000" w:themeColor="text1"/>
          <w:sz w:val="24"/>
        </w:rPr>
        <w:t xml:space="preserve">dalam variasi </w:t>
      </w:r>
      <w:r w:rsidRPr="007F2FDB">
        <w:rPr>
          <w:rFonts w:ascii="Times New Roman" w:hAnsi="Times New Roman" w:cs="Times New Roman"/>
          <w:color w:val="000000" w:themeColor="text1"/>
          <w:sz w:val="24"/>
        </w:rPr>
        <w:t>v</w:t>
      </w:r>
      <w:r>
        <w:rPr>
          <w:rFonts w:ascii="Times New Roman" w:hAnsi="Times New Roman" w:cs="Times New Roman"/>
          <w:color w:val="000000" w:themeColor="text1"/>
          <w:sz w:val="24"/>
        </w:rPr>
        <w:t>ariabel terikat Ghozali (2009).</w:t>
      </w:r>
      <w:r w:rsidRPr="007F2FDB">
        <w:rPr>
          <w:rFonts w:ascii="Times New Roman" w:hAnsi="Times New Roman" w:cs="Times New Roman"/>
          <w:color w:val="000000" w:themeColor="text1"/>
          <w:sz w:val="24"/>
        </w:rPr>
        <w:t xml:space="preserve"> Nilai R</w:t>
      </w:r>
      <w:r w:rsidRPr="007F2FDB">
        <w:rPr>
          <w:rFonts w:ascii="Times New Roman" w:hAnsi="Times New Roman" w:cs="Times New Roman"/>
          <w:color w:val="000000" w:themeColor="text1"/>
          <w:sz w:val="24"/>
          <w:vertAlign w:val="superscript"/>
        </w:rPr>
        <w:t>2</w:t>
      </w:r>
      <w:r w:rsidRPr="007F2FDB">
        <w:rPr>
          <w:rFonts w:ascii="Times New Roman" w:hAnsi="Times New Roman" w:cs="Times New Roman"/>
          <w:color w:val="000000" w:themeColor="text1"/>
          <w:sz w:val="24"/>
        </w:rPr>
        <w:t xml:space="preserve"> yang kecil berarti kemampuan variabel-variabel bebas (Gaya Kepemimpinan Transformasional Dan Lingkungan Kerja Non Fisik) dalam menj</w:t>
      </w:r>
      <w:r>
        <w:rPr>
          <w:rFonts w:ascii="Times New Roman" w:hAnsi="Times New Roman" w:cs="Times New Roman"/>
          <w:color w:val="000000" w:themeColor="text1"/>
          <w:sz w:val="24"/>
        </w:rPr>
        <w:t>elaskan variasi variabel terikat</w:t>
      </w:r>
      <w:r w:rsidRPr="007F2FDB">
        <w:rPr>
          <w:rFonts w:ascii="Times New Roman" w:hAnsi="Times New Roman" w:cs="Times New Roman"/>
          <w:color w:val="000000" w:themeColor="text1"/>
          <w:sz w:val="24"/>
        </w:rPr>
        <w:t xml:space="preserve"> (Kepuasan</w:t>
      </w:r>
      <w:r>
        <w:rPr>
          <w:rFonts w:ascii="Times New Roman" w:hAnsi="Times New Roman" w:cs="Times New Roman"/>
          <w:color w:val="000000" w:themeColor="text1"/>
          <w:sz w:val="24"/>
          <w:lang w:val="id-ID"/>
        </w:rPr>
        <w:t xml:space="preserve"> Kerja</w:t>
      </w:r>
      <w:r w:rsidRPr="007F2FDB">
        <w:rPr>
          <w:rFonts w:ascii="Times New Roman" w:hAnsi="Times New Roman" w:cs="Times New Roman"/>
          <w:color w:val="000000" w:themeColor="text1"/>
          <w:sz w:val="24"/>
        </w:rPr>
        <w:t>) amat terbatas. Begitu pula sebaliknya, nilai yang mendekati satu</w:t>
      </w:r>
      <w:r>
        <w:rPr>
          <w:rFonts w:ascii="Times New Roman" w:hAnsi="Times New Roman" w:cs="Times New Roman"/>
          <w:color w:val="000000" w:themeColor="text1"/>
          <w:sz w:val="24"/>
          <w:lang w:val="id-ID"/>
        </w:rPr>
        <w:t xml:space="preserve"> (1)</w:t>
      </w:r>
      <w:r w:rsidRPr="007F2FDB">
        <w:rPr>
          <w:rFonts w:ascii="Times New Roman" w:hAnsi="Times New Roman" w:cs="Times New Roman"/>
          <w:color w:val="000000" w:themeColor="text1"/>
          <w:sz w:val="24"/>
        </w:rPr>
        <w:t xml:space="preserve"> berarti variabel-variabel bebas memberikan hampir </w:t>
      </w:r>
      <w:r>
        <w:rPr>
          <w:rFonts w:ascii="Times New Roman" w:hAnsi="Times New Roman" w:cs="Times New Roman"/>
          <w:color w:val="000000" w:themeColor="text1"/>
          <w:sz w:val="24"/>
        </w:rPr>
        <w:t>semua informasi yang dibutuhkan</w:t>
      </w:r>
      <w:r>
        <w:rPr>
          <w:rFonts w:ascii="Times New Roman" w:hAnsi="Times New Roman" w:cs="Times New Roman"/>
          <w:color w:val="000000" w:themeColor="text1"/>
          <w:sz w:val="24"/>
          <w:lang w:val="id-ID"/>
        </w:rPr>
        <w:t>.</w:t>
      </w:r>
    </w:p>
    <w:p w:rsidR="00191B14" w:rsidRPr="007F2FDB" w:rsidRDefault="00191B14" w:rsidP="00430B58">
      <w:pPr>
        <w:rPr>
          <w:color w:val="000000" w:themeColor="text1"/>
        </w:rPr>
      </w:pPr>
    </w:p>
    <w:sectPr w:rsidR="00191B14" w:rsidRPr="007F2FDB" w:rsidSect="00E8287E">
      <w:headerReference w:type="default" r:id="rId11"/>
      <w:pgSz w:w="11907" w:h="16840" w:code="9"/>
      <w:pgMar w:top="2268" w:right="1701" w:bottom="1701" w:left="2268" w:header="709" w:footer="709" w:gutter="0"/>
      <w:pgNumType w:start="29"/>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281" w:rsidRDefault="00556281" w:rsidP="00556281">
      <w:pPr>
        <w:spacing w:after="0" w:line="240" w:lineRule="auto"/>
      </w:pPr>
      <w:r>
        <w:separator/>
      </w:r>
    </w:p>
  </w:endnote>
  <w:endnote w:type="continuationSeparator" w:id="0">
    <w:p w:rsidR="00556281" w:rsidRDefault="00556281" w:rsidP="0055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049112203"/>
      <w:docPartObj>
        <w:docPartGallery w:val="Page Numbers (Bottom of Page)"/>
        <w:docPartUnique/>
      </w:docPartObj>
    </w:sdtPr>
    <w:sdtEndPr>
      <w:rPr>
        <w:noProof/>
      </w:rPr>
    </w:sdtEndPr>
    <w:sdtContent>
      <w:p w:rsidR="00556281" w:rsidRPr="00CC2B06" w:rsidRDefault="003A74EF" w:rsidP="00CC2B06">
        <w:pPr>
          <w:pStyle w:val="Footer"/>
          <w:jc w:val="center"/>
          <w:rPr>
            <w:rFonts w:ascii="Times New Roman" w:hAnsi="Times New Roman" w:cs="Times New Roman"/>
            <w:sz w:val="24"/>
          </w:rPr>
        </w:pPr>
        <w:r w:rsidRPr="003A74EF">
          <w:rPr>
            <w:rFonts w:ascii="Times New Roman" w:hAnsi="Times New Roman" w:cs="Times New Roman"/>
            <w:sz w:val="24"/>
          </w:rPr>
          <w:fldChar w:fldCharType="begin"/>
        </w:r>
        <w:r w:rsidRPr="003A74EF">
          <w:rPr>
            <w:rFonts w:ascii="Times New Roman" w:hAnsi="Times New Roman" w:cs="Times New Roman"/>
            <w:sz w:val="24"/>
          </w:rPr>
          <w:instrText xml:space="preserve"> PAGE   \* MERGEFORMAT </w:instrText>
        </w:r>
        <w:r w:rsidRPr="003A74EF">
          <w:rPr>
            <w:rFonts w:ascii="Times New Roman" w:hAnsi="Times New Roman" w:cs="Times New Roman"/>
            <w:sz w:val="24"/>
          </w:rPr>
          <w:fldChar w:fldCharType="separate"/>
        </w:r>
        <w:r w:rsidR="00E477FB">
          <w:rPr>
            <w:rFonts w:ascii="Times New Roman" w:hAnsi="Times New Roman" w:cs="Times New Roman"/>
            <w:noProof/>
            <w:sz w:val="24"/>
          </w:rPr>
          <w:t>28</w:t>
        </w:r>
        <w:r w:rsidRPr="003A74EF">
          <w:rPr>
            <w:rFonts w:ascii="Times New Roman" w:hAnsi="Times New Roman" w:cs="Times New Roman"/>
            <w:noProof/>
            <w:sz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4EF" w:rsidRPr="003A74EF" w:rsidRDefault="003A74EF">
    <w:pPr>
      <w:pStyle w:val="Footer"/>
      <w:jc w:val="center"/>
      <w:rPr>
        <w:rFonts w:ascii="Times New Roman" w:hAnsi="Times New Roman" w:cs="Times New Roman"/>
        <w:sz w:val="24"/>
      </w:rPr>
    </w:pPr>
  </w:p>
  <w:p w:rsidR="003A74EF" w:rsidRDefault="003A74EF" w:rsidP="003A74EF">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281" w:rsidRDefault="00556281" w:rsidP="00556281">
      <w:pPr>
        <w:spacing w:after="0" w:line="240" w:lineRule="auto"/>
      </w:pPr>
      <w:r>
        <w:separator/>
      </w:r>
    </w:p>
  </w:footnote>
  <w:footnote w:type="continuationSeparator" w:id="0">
    <w:p w:rsidR="00556281" w:rsidRDefault="00556281" w:rsidP="00556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000000" w:themeColor="text1"/>
        <w:sz w:val="24"/>
      </w:rPr>
      <w:id w:val="-1657603463"/>
      <w:docPartObj>
        <w:docPartGallery w:val="Page Numbers (Top of Page)"/>
        <w:docPartUnique/>
      </w:docPartObj>
    </w:sdtPr>
    <w:sdtEndPr>
      <w:rPr>
        <w:noProof/>
      </w:rPr>
    </w:sdtEndPr>
    <w:sdtContent>
      <w:p w:rsidR="00AE5DEE" w:rsidRPr="00CC2B06" w:rsidRDefault="00AE5DEE" w:rsidP="00CC2B06">
        <w:pPr>
          <w:pStyle w:val="Header"/>
          <w:jc w:val="right"/>
          <w:rPr>
            <w:rFonts w:ascii="Times New Roman" w:hAnsi="Times New Roman" w:cs="Times New Roman"/>
            <w:color w:val="000000" w:themeColor="text1"/>
            <w:sz w:val="24"/>
          </w:rPr>
        </w:pPr>
        <w:r w:rsidRPr="00AE5DEE">
          <w:rPr>
            <w:rFonts w:ascii="Times New Roman" w:hAnsi="Times New Roman" w:cs="Times New Roman"/>
            <w:color w:val="000000" w:themeColor="text1"/>
            <w:sz w:val="24"/>
          </w:rPr>
          <w:fldChar w:fldCharType="begin"/>
        </w:r>
        <w:r w:rsidRPr="00AE5DEE">
          <w:rPr>
            <w:rFonts w:ascii="Times New Roman" w:hAnsi="Times New Roman" w:cs="Times New Roman"/>
            <w:color w:val="000000" w:themeColor="text1"/>
            <w:sz w:val="24"/>
          </w:rPr>
          <w:instrText xml:space="preserve"> PAGE   \* MERGEFORMAT </w:instrText>
        </w:r>
        <w:r w:rsidRPr="00AE5DEE">
          <w:rPr>
            <w:rFonts w:ascii="Times New Roman" w:hAnsi="Times New Roman" w:cs="Times New Roman"/>
            <w:color w:val="000000" w:themeColor="text1"/>
            <w:sz w:val="24"/>
          </w:rPr>
          <w:fldChar w:fldCharType="separate"/>
        </w:r>
        <w:r w:rsidR="00E477FB">
          <w:rPr>
            <w:rFonts w:ascii="Times New Roman" w:hAnsi="Times New Roman" w:cs="Times New Roman"/>
            <w:noProof/>
            <w:color w:val="000000" w:themeColor="text1"/>
            <w:sz w:val="24"/>
          </w:rPr>
          <w:t>29</w:t>
        </w:r>
        <w:r w:rsidRPr="00AE5DEE">
          <w:rPr>
            <w:rFonts w:ascii="Times New Roman" w:hAnsi="Times New Roman" w:cs="Times New Roman"/>
            <w:noProof/>
            <w:color w:val="000000" w:themeColor="text1"/>
            <w:sz w:val="24"/>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000000" w:themeColor="text1"/>
        <w:sz w:val="24"/>
      </w:rPr>
      <w:id w:val="-1832894325"/>
      <w:docPartObj>
        <w:docPartGallery w:val="Page Numbers (Top of Page)"/>
        <w:docPartUnique/>
      </w:docPartObj>
    </w:sdtPr>
    <w:sdtEndPr>
      <w:rPr>
        <w:noProof/>
      </w:rPr>
    </w:sdtEndPr>
    <w:sdtContent>
      <w:p w:rsidR="007D5710" w:rsidRPr="007D5710" w:rsidRDefault="005412D8" w:rsidP="00CC2B06">
        <w:pPr>
          <w:pStyle w:val="Header"/>
          <w:jc w:val="right"/>
          <w:rPr>
            <w:rFonts w:ascii="Times New Roman" w:hAnsi="Times New Roman" w:cs="Times New Roman"/>
            <w:color w:val="000000" w:themeColor="text1"/>
            <w:sz w:val="24"/>
          </w:rPr>
        </w:pPr>
        <w:r w:rsidRPr="007D5710">
          <w:rPr>
            <w:rFonts w:ascii="Times New Roman" w:hAnsi="Times New Roman" w:cs="Times New Roman"/>
            <w:color w:val="000000" w:themeColor="text1"/>
            <w:sz w:val="24"/>
          </w:rPr>
          <w:fldChar w:fldCharType="begin"/>
        </w:r>
        <w:r w:rsidRPr="007D5710">
          <w:rPr>
            <w:rFonts w:ascii="Times New Roman" w:hAnsi="Times New Roman" w:cs="Times New Roman"/>
            <w:color w:val="000000" w:themeColor="text1"/>
            <w:sz w:val="24"/>
          </w:rPr>
          <w:instrText xml:space="preserve"> PAGE   \* MERGEFORMAT </w:instrText>
        </w:r>
        <w:r w:rsidRPr="007D5710">
          <w:rPr>
            <w:rFonts w:ascii="Times New Roman" w:hAnsi="Times New Roman" w:cs="Times New Roman"/>
            <w:color w:val="000000" w:themeColor="text1"/>
            <w:sz w:val="24"/>
          </w:rPr>
          <w:fldChar w:fldCharType="separate"/>
        </w:r>
        <w:r w:rsidR="00E477FB">
          <w:rPr>
            <w:rFonts w:ascii="Times New Roman" w:hAnsi="Times New Roman" w:cs="Times New Roman"/>
            <w:noProof/>
            <w:color w:val="000000" w:themeColor="text1"/>
            <w:sz w:val="24"/>
          </w:rPr>
          <w:t>29</w:t>
        </w:r>
        <w:r w:rsidRPr="007D5710">
          <w:rPr>
            <w:rFonts w:ascii="Times New Roman" w:hAnsi="Times New Roman" w:cs="Times New Roman"/>
            <w:noProof/>
            <w:color w:val="000000" w:themeColor="text1"/>
            <w:sz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11A6"/>
    <w:multiLevelType w:val="hybridMultilevel"/>
    <w:tmpl w:val="37260E30"/>
    <w:lvl w:ilvl="0" w:tplc="BCB865B0">
      <w:start w:val="1"/>
      <w:numFmt w:val="lowerLetter"/>
      <w:lvlText w:val="%1."/>
      <w:lvlJc w:val="left"/>
      <w:pPr>
        <w:ind w:left="1004" w:hanging="360"/>
      </w:pPr>
      <w:rPr>
        <w:b w:val="0"/>
        <w:color w:val="000000"/>
        <w:sz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E0341F4"/>
    <w:multiLevelType w:val="hybridMultilevel"/>
    <w:tmpl w:val="BA840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F6D99"/>
    <w:multiLevelType w:val="hybridMultilevel"/>
    <w:tmpl w:val="C69281CE"/>
    <w:lvl w:ilvl="0" w:tplc="04090011">
      <w:start w:val="1"/>
      <w:numFmt w:val="decimal"/>
      <w:lvlText w:val="%1)"/>
      <w:lvlJc w:val="left"/>
      <w:pPr>
        <w:ind w:left="644" w:hanging="360"/>
      </w:pPr>
      <w:rPr>
        <w:b w:val="0"/>
        <w:color w:val="000000"/>
        <w:sz w:val="24"/>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176028"/>
    <w:multiLevelType w:val="hybridMultilevel"/>
    <w:tmpl w:val="3A124068"/>
    <w:lvl w:ilvl="0" w:tplc="04090019">
      <w:start w:val="1"/>
      <w:numFmt w:val="lowerLetter"/>
      <w:lvlText w:val="%1."/>
      <w:lvlJc w:val="left"/>
      <w:pPr>
        <w:ind w:left="720" w:hanging="360"/>
      </w:pPr>
    </w:lvl>
    <w:lvl w:ilvl="1" w:tplc="04090019">
      <w:start w:val="1"/>
      <w:numFmt w:val="lowerLetter"/>
      <w:lvlText w:val="%2."/>
      <w:lvlJc w:val="left"/>
      <w:pPr>
        <w:ind w:left="786"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20498"/>
    <w:multiLevelType w:val="hybridMultilevel"/>
    <w:tmpl w:val="B03A1B9C"/>
    <w:lvl w:ilvl="0" w:tplc="04090011">
      <w:start w:val="1"/>
      <w:numFmt w:val="decimal"/>
      <w:lvlText w:val="%1)"/>
      <w:lvlJc w:val="left"/>
      <w:pPr>
        <w:ind w:left="1569" w:hanging="360"/>
      </w:pPr>
    </w:lvl>
    <w:lvl w:ilvl="1" w:tplc="04090019" w:tentative="1">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5" w15:restartNumberingAfterBreak="0">
    <w:nsid w:val="2FDA7760"/>
    <w:multiLevelType w:val="hybridMultilevel"/>
    <w:tmpl w:val="DD489D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6D45DE"/>
    <w:multiLevelType w:val="hybridMultilevel"/>
    <w:tmpl w:val="292E10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157BB8"/>
    <w:multiLevelType w:val="hybridMultilevel"/>
    <w:tmpl w:val="44E0BA90"/>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45E40285"/>
    <w:multiLevelType w:val="hybridMultilevel"/>
    <w:tmpl w:val="ABEE3F58"/>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51212C48"/>
    <w:multiLevelType w:val="hybridMultilevel"/>
    <w:tmpl w:val="EEFAB1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8C5945"/>
    <w:multiLevelType w:val="hybridMultilevel"/>
    <w:tmpl w:val="D2E65B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CC48D6"/>
    <w:multiLevelType w:val="hybridMultilevel"/>
    <w:tmpl w:val="02421C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2D0A9D"/>
    <w:multiLevelType w:val="hybridMultilevel"/>
    <w:tmpl w:val="160AF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ED669E"/>
    <w:multiLevelType w:val="hybridMultilevel"/>
    <w:tmpl w:val="27A42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6111D9"/>
    <w:multiLevelType w:val="hybridMultilevel"/>
    <w:tmpl w:val="DC380E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265E5"/>
    <w:multiLevelType w:val="hybridMultilevel"/>
    <w:tmpl w:val="8A3CAB6A"/>
    <w:lvl w:ilvl="0" w:tplc="A612A0C0">
      <w:start w:val="1"/>
      <w:numFmt w:val="decimal"/>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6E9B1196"/>
    <w:multiLevelType w:val="hybridMultilevel"/>
    <w:tmpl w:val="AAD895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EC31C1"/>
    <w:multiLevelType w:val="hybridMultilevel"/>
    <w:tmpl w:val="E52AF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5C0083"/>
    <w:multiLevelType w:val="hybridMultilevel"/>
    <w:tmpl w:val="BF780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4F64AC"/>
    <w:multiLevelType w:val="hybridMultilevel"/>
    <w:tmpl w:val="B4689C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F867EA"/>
    <w:multiLevelType w:val="hybridMultilevel"/>
    <w:tmpl w:val="86889320"/>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15:restartNumberingAfterBreak="0">
    <w:nsid w:val="7B4259B4"/>
    <w:multiLevelType w:val="hybridMultilevel"/>
    <w:tmpl w:val="5516A2C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15:restartNumberingAfterBreak="0">
    <w:nsid w:val="7C941055"/>
    <w:multiLevelType w:val="hybridMultilevel"/>
    <w:tmpl w:val="9B2083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21"/>
  </w:num>
  <w:num w:numId="4">
    <w:abstractNumId w:val="17"/>
  </w:num>
  <w:num w:numId="5">
    <w:abstractNumId w:val="12"/>
  </w:num>
  <w:num w:numId="6">
    <w:abstractNumId w:val="6"/>
  </w:num>
  <w:num w:numId="7">
    <w:abstractNumId w:val="10"/>
  </w:num>
  <w:num w:numId="8">
    <w:abstractNumId w:val="5"/>
  </w:num>
  <w:num w:numId="9">
    <w:abstractNumId w:val="14"/>
  </w:num>
  <w:num w:numId="10">
    <w:abstractNumId w:val="11"/>
  </w:num>
  <w:num w:numId="11">
    <w:abstractNumId w:val="19"/>
  </w:num>
  <w:num w:numId="12">
    <w:abstractNumId w:val="22"/>
  </w:num>
  <w:num w:numId="13">
    <w:abstractNumId w:val="8"/>
  </w:num>
  <w:num w:numId="14">
    <w:abstractNumId w:val="4"/>
  </w:num>
  <w:num w:numId="15">
    <w:abstractNumId w:val="7"/>
  </w:num>
  <w:num w:numId="16">
    <w:abstractNumId w:val="3"/>
  </w:num>
  <w:num w:numId="17">
    <w:abstractNumId w:val="18"/>
  </w:num>
  <w:num w:numId="18">
    <w:abstractNumId w:val="1"/>
  </w:num>
  <w:num w:numId="19">
    <w:abstractNumId w:val="13"/>
  </w:num>
  <w:num w:numId="20">
    <w:abstractNumId w:val="0"/>
  </w:num>
  <w:num w:numId="21">
    <w:abstractNumId w:val="2"/>
  </w:num>
  <w:num w:numId="22">
    <w:abstractNumId w:val="2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281"/>
    <w:rsid w:val="00191B14"/>
    <w:rsid w:val="003A74EF"/>
    <w:rsid w:val="00430B58"/>
    <w:rsid w:val="0044417D"/>
    <w:rsid w:val="004604F0"/>
    <w:rsid w:val="005412D8"/>
    <w:rsid w:val="00556281"/>
    <w:rsid w:val="00776844"/>
    <w:rsid w:val="007F2FDB"/>
    <w:rsid w:val="0091244A"/>
    <w:rsid w:val="00AE5DEE"/>
    <w:rsid w:val="00BC387B"/>
    <w:rsid w:val="00C7704C"/>
    <w:rsid w:val="00CC2B06"/>
    <w:rsid w:val="00E477FB"/>
    <w:rsid w:val="00F17F72"/>
    <w:rsid w:val="00FC0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B8323A3-E212-45E3-8FD7-234B5A11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281"/>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56281"/>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556281"/>
  </w:style>
  <w:style w:type="paragraph" w:styleId="ListParagraph">
    <w:name w:val="List Paragraph"/>
    <w:aliases w:val="List Paragraph1,Body of text"/>
    <w:basedOn w:val="Normal"/>
    <w:link w:val="ListParagraphChar"/>
    <w:uiPriority w:val="34"/>
    <w:qFormat/>
    <w:rsid w:val="00556281"/>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56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281"/>
    <w:rPr>
      <w:rFonts w:ascii="Calibri" w:eastAsia="Calibri" w:hAnsi="Calibri" w:cs="Arial"/>
    </w:rPr>
  </w:style>
  <w:style w:type="table" w:styleId="TableGrid">
    <w:name w:val="Table Grid"/>
    <w:basedOn w:val="TableNormal"/>
    <w:uiPriority w:val="59"/>
    <w:rsid w:val="00556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Body of text Char"/>
    <w:link w:val="ListParagraph"/>
    <w:uiPriority w:val="34"/>
    <w:rsid w:val="00556281"/>
  </w:style>
  <w:style w:type="table" w:customStyle="1" w:styleId="ListTable3-Accent51">
    <w:name w:val="List Table 3 - Accent 51"/>
    <w:basedOn w:val="TableNormal"/>
    <w:uiPriority w:val="48"/>
    <w:rsid w:val="00556281"/>
    <w:pPr>
      <w:spacing w:after="0" w:line="240" w:lineRule="auto"/>
    </w:pPr>
    <w:rPr>
      <w:rFonts w:ascii="Times New Roman" w:hAnsi="Times New Roman" w:cs="Times New Roman"/>
      <w:sz w:val="24"/>
      <w:lang w:val="id-ID"/>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ghtList-Accent1">
    <w:name w:val="Light List Accent 1"/>
    <w:basedOn w:val="TableNormal"/>
    <w:uiPriority w:val="61"/>
    <w:rsid w:val="0055628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556281"/>
    <w:pPr>
      <w:spacing w:after="0" w:line="240" w:lineRule="auto"/>
    </w:pPr>
    <w:rPr>
      <w:rFonts w:ascii="Calibri" w:eastAsia="Calibri" w:hAnsi="Calibri" w:cs="Arial"/>
    </w:rPr>
  </w:style>
  <w:style w:type="paragraph" w:styleId="BalloonText">
    <w:name w:val="Balloon Text"/>
    <w:basedOn w:val="Normal"/>
    <w:link w:val="BalloonTextChar"/>
    <w:uiPriority w:val="99"/>
    <w:semiHidden/>
    <w:unhideWhenUsed/>
    <w:rsid w:val="003A7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4E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3396</Words>
  <Characters>19358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 KARTIKASARI</dc:creator>
  <cp:lastModifiedBy>Windows User</cp:lastModifiedBy>
  <cp:revision>2</cp:revision>
  <cp:lastPrinted>2018-11-28T12:43:00Z</cp:lastPrinted>
  <dcterms:created xsi:type="dcterms:W3CDTF">2018-11-28T13:52:00Z</dcterms:created>
  <dcterms:modified xsi:type="dcterms:W3CDTF">2018-11-28T13:52:00Z</dcterms:modified>
</cp:coreProperties>
</file>