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449" w:rsidRDefault="00DF2449" w:rsidP="00DF24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BAB II</w:t>
      </w:r>
    </w:p>
    <w:p w:rsidR="00DF2449" w:rsidRDefault="00DF2449" w:rsidP="00DF244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TINJAUAN PUSTAKA</w:t>
      </w:r>
    </w:p>
    <w:p w:rsidR="00DF2449" w:rsidRDefault="00DF2449" w:rsidP="00DF2449">
      <w:pPr>
        <w:spacing w:line="240" w:lineRule="auto"/>
        <w:jc w:val="center"/>
        <w:rPr>
          <w:rFonts w:ascii="Times New Roman" w:hAnsi="Times New Roman" w:cs="Times New Roman"/>
          <w:b/>
          <w:bCs/>
          <w:sz w:val="24"/>
          <w:szCs w:val="24"/>
          <w:lang w:val="en-US"/>
        </w:rPr>
      </w:pPr>
    </w:p>
    <w:p w:rsidR="00DF2449" w:rsidRDefault="00DF2449" w:rsidP="00DF2449">
      <w:pPr>
        <w:tabs>
          <w:tab w:val="left" w:pos="567"/>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Pr>
          <w:rFonts w:ascii="Times New Roman" w:hAnsi="Times New Roman" w:cs="Times New Roman"/>
          <w:b/>
          <w:bCs/>
          <w:sz w:val="24"/>
          <w:szCs w:val="24"/>
          <w:lang w:val="en-US"/>
        </w:rPr>
        <w:tab/>
      </w:r>
      <w:r>
        <w:rPr>
          <w:rFonts w:ascii="Times New Roman" w:hAnsi="Times New Roman" w:cs="Times New Roman"/>
          <w:b/>
          <w:bCs/>
          <w:sz w:val="24"/>
          <w:szCs w:val="24"/>
        </w:rPr>
        <w:t>Penelitian Terdahulu</w:t>
      </w:r>
    </w:p>
    <w:p w:rsidR="00DF2449" w:rsidRDefault="00DF2449" w:rsidP="00DF2449">
      <w:pPr>
        <w:spacing w:after="0" w:line="240" w:lineRule="auto"/>
        <w:ind w:firstLine="426"/>
        <w:jc w:val="center"/>
        <w:rPr>
          <w:rFonts w:ascii="Times New Roman" w:hAnsi="Times New Roman" w:cs="Times New Roman"/>
          <w:b/>
          <w:bCs/>
          <w:sz w:val="24"/>
          <w:szCs w:val="24"/>
        </w:rPr>
      </w:pPr>
      <w:r>
        <w:rPr>
          <w:rFonts w:ascii="Times New Roman" w:hAnsi="Times New Roman" w:cs="Times New Roman"/>
          <w:b/>
          <w:bCs/>
          <w:sz w:val="24"/>
          <w:szCs w:val="24"/>
        </w:rPr>
        <w:t>Tabel 2.1</w:t>
      </w:r>
    </w:p>
    <w:p w:rsidR="00DF2449" w:rsidRDefault="00DF2449" w:rsidP="00DF2449">
      <w:pPr>
        <w:spacing w:line="240" w:lineRule="auto"/>
        <w:ind w:firstLine="426"/>
        <w:jc w:val="center"/>
        <w:rPr>
          <w:rFonts w:ascii="Times New Roman" w:hAnsi="Times New Roman" w:cs="Times New Roman"/>
          <w:b/>
          <w:bCs/>
          <w:sz w:val="24"/>
          <w:szCs w:val="24"/>
        </w:rPr>
      </w:pPr>
      <w:r>
        <w:rPr>
          <w:rFonts w:ascii="Times New Roman" w:hAnsi="Times New Roman" w:cs="Times New Roman"/>
          <w:b/>
          <w:bCs/>
          <w:sz w:val="24"/>
          <w:szCs w:val="24"/>
        </w:rPr>
        <w:t>Penelitian Terdahulu</w:t>
      </w:r>
    </w:p>
    <w:tbl>
      <w:tblPr>
        <w:tblStyle w:val="TableGrid"/>
        <w:tblW w:w="8080" w:type="dxa"/>
        <w:tblInd w:w="108" w:type="dxa"/>
        <w:tblLayout w:type="fixed"/>
        <w:tblLook w:val="04A0" w:firstRow="1" w:lastRow="0" w:firstColumn="1" w:lastColumn="0" w:noHBand="0" w:noVBand="1"/>
      </w:tblPr>
      <w:tblGrid>
        <w:gridCol w:w="567"/>
        <w:gridCol w:w="2127"/>
        <w:gridCol w:w="1842"/>
        <w:gridCol w:w="1276"/>
        <w:gridCol w:w="2268"/>
      </w:tblGrid>
      <w:tr w:rsidR="00DF2449" w:rsidRPr="00D64702" w:rsidTr="00FF769F">
        <w:tc>
          <w:tcPr>
            <w:tcW w:w="567" w:type="dxa"/>
            <w:vAlign w:val="center"/>
          </w:tcPr>
          <w:p w:rsidR="00DF2449" w:rsidRPr="00D64702" w:rsidRDefault="00DF2449" w:rsidP="00FF769F">
            <w:pPr>
              <w:tabs>
                <w:tab w:val="left" w:pos="1155"/>
              </w:tabs>
              <w:jc w:val="center"/>
              <w:rPr>
                <w:rFonts w:ascii="Times New Roman" w:hAnsi="Times New Roman" w:cs="Times New Roman"/>
              </w:rPr>
            </w:pPr>
            <w:r w:rsidRPr="00D64702">
              <w:rPr>
                <w:rFonts w:ascii="Times New Roman" w:hAnsi="Times New Roman" w:cs="Times New Roman"/>
              </w:rPr>
              <w:t>No</w:t>
            </w:r>
          </w:p>
        </w:tc>
        <w:tc>
          <w:tcPr>
            <w:tcW w:w="2127" w:type="dxa"/>
            <w:vAlign w:val="center"/>
          </w:tcPr>
          <w:p w:rsidR="00DF2449" w:rsidRPr="00D64702" w:rsidRDefault="00DF2449" w:rsidP="00FF769F">
            <w:pPr>
              <w:tabs>
                <w:tab w:val="left" w:pos="1155"/>
              </w:tabs>
              <w:jc w:val="center"/>
              <w:rPr>
                <w:rFonts w:ascii="Times New Roman" w:hAnsi="Times New Roman" w:cs="Times New Roman"/>
              </w:rPr>
            </w:pPr>
            <w:proofErr w:type="spellStart"/>
            <w:r w:rsidRPr="00D64702">
              <w:rPr>
                <w:rFonts w:ascii="Times New Roman" w:hAnsi="Times New Roman" w:cs="Times New Roman"/>
              </w:rPr>
              <w:t>Judul</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Penelitian</w:t>
            </w:r>
            <w:proofErr w:type="spellEnd"/>
          </w:p>
        </w:tc>
        <w:tc>
          <w:tcPr>
            <w:tcW w:w="1842" w:type="dxa"/>
            <w:vAlign w:val="center"/>
          </w:tcPr>
          <w:p w:rsidR="00DF2449" w:rsidRPr="00D64702" w:rsidRDefault="00DF2449" w:rsidP="00FF769F">
            <w:pPr>
              <w:tabs>
                <w:tab w:val="left" w:pos="1155"/>
              </w:tabs>
              <w:jc w:val="center"/>
              <w:rPr>
                <w:rFonts w:ascii="Times New Roman" w:hAnsi="Times New Roman" w:cs="Times New Roman"/>
              </w:rPr>
            </w:pPr>
            <w:proofErr w:type="spellStart"/>
            <w:r w:rsidRPr="00D64702">
              <w:rPr>
                <w:rFonts w:ascii="Times New Roman" w:hAnsi="Times New Roman" w:cs="Times New Roman"/>
              </w:rPr>
              <w:t>Variabel</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Penelitian</w:t>
            </w:r>
            <w:proofErr w:type="spellEnd"/>
          </w:p>
        </w:tc>
        <w:tc>
          <w:tcPr>
            <w:tcW w:w="1276" w:type="dxa"/>
            <w:vAlign w:val="center"/>
          </w:tcPr>
          <w:p w:rsidR="00DF2449" w:rsidRPr="00D64702" w:rsidRDefault="00DF2449" w:rsidP="00FF769F">
            <w:pPr>
              <w:tabs>
                <w:tab w:val="left" w:pos="1155"/>
              </w:tabs>
              <w:jc w:val="center"/>
              <w:rPr>
                <w:rFonts w:ascii="Times New Roman" w:hAnsi="Times New Roman" w:cs="Times New Roman"/>
              </w:rPr>
            </w:pPr>
            <w:proofErr w:type="spellStart"/>
            <w:r w:rsidRPr="00D64702">
              <w:rPr>
                <w:rFonts w:ascii="Times New Roman" w:hAnsi="Times New Roman" w:cs="Times New Roman"/>
              </w:rPr>
              <w:t>Metode</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Analisis</w:t>
            </w:r>
            <w:proofErr w:type="spellEnd"/>
          </w:p>
        </w:tc>
        <w:tc>
          <w:tcPr>
            <w:tcW w:w="2268" w:type="dxa"/>
            <w:vAlign w:val="center"/>
          </w:tcPr>
          <w:p w:rsidR="00DF2449" w:rsidRPr="00D64702" w:rsidRDefault="00DF2449" w:rsidP="00FF769F">
            <w:pPr>
              <w:tabs>
                <w:tab w:val="left" w:pos="1155"/>
              </w:tabs>
              <w:jc w:val="center"/>
              <w:rPr>
                <w:rFonts w:ascii="Times New Roman" w:hAnsi="Times New Roman" w:cs="Times New Roman"/>
              </w:rPr>
            </w:pPr>
            <w:proofErr w:type="spellStart"/>
            <w:r w:rsidRPr="00D64702">
              <w:rPr>
                <w:rFonts w:ascii="Times New Roman" w:hAnsi="Times New Roman" w:cs="Times New Roman"/>
              </w:rPr>
              <w:t>Hasil</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Analisis</w:t>
            </w:r>
            <w:proofErr w:type="spellEnd"/>
          </w:p>
        </w:tc>
      </w:tr>
      <w:tr w:rsidR="00DF2449" w:rsidRPr="00D64702" w:rsidTr="00FF769F">
        <w:tc>
          <w:tcPr>
            <w:tcW w:w="567" w:type="dxa"/>
          </w:tcPr>
          <w:p w:rsidR="00DF2449" w:rsidRPr="00D64702" w:rsidRDefault="00DF2449" w:rsidP="00FF769F">
            <w:pPr>
              <w:tabs>
                <w:tab w:val="left" w:pos="1155"/>
              </w:tabs>
              <w:jc w:val="center"/>
              <w:rPr>
                <w:rFonts w:ascii="Times New Roman" w:hAnsi="Times New Roman" w:cs="Times New Roman"/>
              </w:rPr>
            </w:pPr>
            <w:r w:rsidRPr="00D64702">
              <w:rPr>
                <w:rFonts w:ascii="Times New Roman" w:hAnsi="Times New Roman" w:cs="Times New Roman"/>
              </w:rPr>
              <w:t>1</w:t>
            </w:r>
          </w:p>
        </w:tc>
        <w:tc>
          <w:tcPr>
            <w:tcW w:w="2127" w:type="dxa"/>
          </w:tcPr>
          <w:p w:rsidR="00DF2449" w:rsidRPr="00D64702" w:rsidRDefault="00DF2449" w:rsidP="00FF769F">
            <w:pPr>
              <w:ind w:right="209"/>
              <w:rPr>
                <w:rFonts w:ascii="Times New Roman" w:hAnsi="Times New Roman" w:cs="Times New Roman"/>
              </w:rPr>
            </w:pPr>
            <w:proofErr w:type="spellStart"/>
            <w:r w:rsidRPr="00D64702">
              <w:rPr>
                <w:rFonts w:ascii="Times New Roman" w:hAnsi="Times New Roman" w:cs="Times New Roman"/>
                <w:iCs/>
              </w:rPr>
              <w:t>Pengaruh</w:t>
            </w:r>
            <w:proofErr w:type="spellEnd"/>
            <w:r w:rsidRPr="00D64702">
              <w:rPr>
                <w:rFonts w:ascii="Times New Roman" w:hAnsi="Times New Roman" w:cs="Times New Roman"/>
                <w:iCs/>
              </w:rPr>
              <w:t xml:space="preserve"> </w:t>
            </w:r>
            <w:proofErr w:type="spellStart"/>
            <w:r w:rsidRPr="00D64702">
              <w:rPr>
                <w:rFonts w:ascii="Times New Roman" w:hAnsi="Times New Roman" w:cs="Times New Roman"/>
                <w:iCs/>
              </w:rPr>
              <w:t>lingkungan</w:t>
            </w:r>
            <w:proofErr w:type="spellEnd"/>
            <w:r w:rsidRPr="00D64702">
              <w:rPr>
                <w:rFonts w:ascii="Times New Roman" w:hAnsi="Times New Roman" w:cs="Times New Roman"/>
                <w:iCs/>
              </w:rPr>
              <w:t xml:space="preserve"> </w:t>
            </w:r>
            <w:proofErr w:type="spellStart"/>
            <w:r w:rsidRPr="00D64702">
              <w:rPr>
                <w:rFonts w:ascii="Times New Roman" w:hAnsi="Times New Roman" w:cs="Times New Roman"/>
                <w:iCs/>
              </w:rPr>
              <w:t>kerja</w:t>
            </w:r>
            <w:proofErr w:type="spellEnd"/>
            <w:r w:rsidRPr="00D64702">
              <w:rPr>
                <w:rFonts w:ascii="Times New Roman" w:hAnsi="Times New Roman" w:cs="Times New Roman"/>
                <w:iCs/>
              </w:rPr>
              <w:t xml:space="preserve"> yang </w:t>
            </w:r>
            <w:proofErr w:type="spellStart"/>
            <w:r w:rsidRPr="00D64702">
              <w:rPr>
                <w:rFonts w:ascii="Times New Roman" w:hAnsi="Times New Roman" w:cs="Times New Roman"/>
                <w:iCs/>
              </w:rPr>
              <w:t>mendukung</w:t>
            </w:r>
            <w:proofErr w:type="spellEnd"/>
            <w:r w:rsidRPr="00D64702">
              <w:rPr>
                <w:rFonts w:ascii="Times New Roman" w:hAnsi="Times New Roman" w:cs="Times New Roman"/>
                <w:iCs/>
              </w:rPr>
              <w:t xml:space="preserve"> </w:t>
            </w:r>
            <w:proofErr w:type="spellStart"/>
            <w:r w:rsidRPr="00D64702">
              <w:rPr>
                <w:rFonts w:ascii="Times New Roman" w:hAnsi="Times New Roman" w:cs="Times New Roman"/>
                <w:iCs/>
              </w:rPr>
              <w:t>pada</w:t>
            </w:r>
            <w:proofErr w:type="spellEnd"/>
            <w:r w:rsidRPr="00D64702">
              <w:rPr>
                <w:rFonts w:ascii="Times New Roman" w:hAnsi="Times New Roman" w:cs="Times New Roman"/>
                <w:iCs/>
              </w:rPr>
              <w:t xml:space="preserve"> </w:t>
            </w:r>
            <w:proofErr w:type="spellStart"/>
            <w:r w:rsidRPr="00D64702">
              <w:rPr>
                <w:rFonts w:ascii="Times New Roman" w:hAnsi="Times New Roman" w:cs="Times New Roman"/>
                <w:iCs/>
              </w:rPr>
              <w:t>retensi</w:t>
            </w:r>
            <w:proofErr w:type="spellEnd"/>
            <w:r w:rsidRPr="00D64702">
              <w:rPr>
                <w:rFonts w:ascii="Times New Roman" w:hAnsi="Times New Roman" w:cs="Times New Roman"/>
                <w:iCs/>
              </w:rPr>
              <w:t xml:space="preserve"> </w:t>
            </w:r>
            <w:proofErr w:type="spellStart"/>
            <w:r w:rsidRPr="00D64702">
              <w:rPr>
                <w:rFonts w:ascii="Times New Roman" w:hAnsi="Times New Roman" w:cs="Times New Roman"/>
                <w:iCs/>
              </w:rPr>
              <w:t>karyawan</w:t>
            </w:r>
            <w:proofErr w:type="spellEnd"/>
            <w:r w:rsidRPr="00D64702">
              <w:rPr>
                <w:rFonts w:ascii="Times New Roman" w:hAnsi="Times New Roman" w:cs="Times New Roman"/>
                <w:iCs/>
              </w:rPr>
              <w:t xml:space="preserve">: </w:t>
            </w:r>
            <w:proofErr w:type="spellStart"/>
            <w:r w:rsidRPr="00D64702">
              <w:rPr>
                <w:rFonts w:ascii="Times New Roman" w:hAnsi="Times New Roman" w:cs="Times New Roman"/>
                <w:iCs/>
              </w:rPr>
              <w:t>Memediasi</w:t>
            </w:r>
            <w:proofErr w:type="spellEnd"/>
            <w:r w:rsidRPr="00D64702">
              <w:rPr>
                <w:rFonts w:ascii="Times New Roman" w:hAnsi="Times New Roman" w:cs="Times New Roman"/>
                <w:iCs/>
              </w:rPr>
              <w:t xml:space="preserve"> </w:t>
            </w:r>
            <w:proofErr w:type="spellStart"/>
            <w:r w:rsidRPr="00D64702">
              <w:rPr>
                <w:rFonts w:ascii="Times New Roman" w:hAnsi="Times New Roman" w:cs="Times New Roman"/>
                <w:iCs/>
              </w:rPr>
              <w:t>peran</w:t>
            </w:r>
            <w:proofErr w:type="spellEnd"/>
            <w:r w:rsidRPr="00D64702">
              <w:rPr>
                <w:rFonts w:ascii="Times New Roman" w:hAnsi="Times New Roman" w:cs="Times New Roman"/>
                <w:iCs/>
              </w:rPr>
              <w:t xml:space="preserve"> </w:t>
            </w:r>
            <w:proofErr w:type="spellStart"/>
            <w:r w:rsidRPr="00D64702">
              <w:rPr>
                <w:rFonts w:ascii="Times New Roman" w:hAnsi="Times New Roman" w:cs="Times New Roman"/>
                <w:iCs/>
              </w:rPr>
              <w:t>pelibatan</w:t>
            </w:r>
            <w:proofErr w:type="spellEnd"/>
            <w:r w:rsidRPr="00D64702">
              <w:rPr>
                <w:rFonts w:ascii="Times New Roman" w:hAnsi="Times New Roman" w:cs="Times New Roman"/>
                <w:iCs/>
              </w:rPr>
              <w:t xml:space="preserve"> </w:t>
            </w:r>
            <w:proofErr w:type="spellStart"/>
            <w:r w:rsidRPr="00D64702">
              <w:rPr>
                <w:rFonts w:ascii="Times New Roman" w:hAnsi="Times New Roman" w:cs="Times New Roman"/>
                <w:iCs/>
              </w:rPr>
              <w:t>organisasi</w:t>
            </w:r>
            <w:proofErr w:type="spellEnd"/>
          </w:p>
          <w:p w:rsidR="00DF2449" w:rsidRPr="00D64702" w:rsidRDefault="00DF2449" w:rsidP="00FF769F">
            <w:pPr>
              <w:ind w:right="209" w:firstLine="34"/>
              <w:rPr>
                <w:rFonts w:ascii="Times New Roman" w:hAnsi="Times New Roman" w:cs="Times New Roman"/>
              </w:rPr>
            </w:pPr>
            <w:proofErr w:type="spellStart"/>
            <w:r w:rsidRPr="00D64702">
              <w:rPr>
                <w:rFonts w:ascii="Times New Roman" w:hAnsi="Times New Roman" w:cs="Times New Roman"/>
              </w:rPr>
              <w:t>Oleh</w:t>
            </w:r>
            <w:proofErr w:type="spellEnd"/>
            <w:r w:rsidRPr="00D64702">
              <w:rPr>
                <w:rFonts w:ascii="Times New Roman" w:hAnsi="Times New Roman" w:cs="Times New Roman"/>
              </w:rPr>
              <w:t xml:space="preserve"> : </w:t>
            </w:r>
            <w:proofErr w:type="spellStart"/>
            <w:r w:rsidRPr="00D64702">
              <w:rPr>
                <w:rFonts w:ascii="Times New Roman" w:hAnsi="Times New Roman" w:cs="Times New Roman"/>
              </w:rPr>
              <w:t>Subhash</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C.Kundu,Kusum</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Lata</w:t>
            </w:r>
            <w:proofErr w:type="spellEnd"/>
            <w:r w:rsidRPr="00D64702">
              <w:rPr>
                <w:rFonts w:ascii="Times New Roman" w:hAnsi="Times New Roman" w:cs="Times New Roman"/>
              </w:rPr>
              <w:t>.(2017)</w:t>
            </w:r>
          </w:p>
        </w:tc>
        <w:tc>
          <w:tcPr>
            <w:tcW w:w="1842" w:type="dxa"/>
          </w:tcPr>
          <w:p w:rsidR="00DF2449" w:rsidRPr="00D64702" w:rsidRDefault="00DF2449" w:rsidP="00FF769F">
            <w:pPr>
              <w:tabs>
                <w:tab w:val="left" w:pos="1155"/>
              </w:tabs>
              <w:rPr>
                <w:rFonts w:ascii="Times New Roman" w:hAnsi="Times New Roman" w:cs="Times New Roman"/>
              </w:rPr>
            </w:pPr>
            <w:proofErr w:type="spellStart"/>
            <w:r w:rsidRPr="00D64702">
              <w:rPr>
                <w:rFonts w:ascii="Times New Roman" w:hAnsi="Times New Roman" w:cs="Times New Roman"/>
              </w:rPr>
              <w:t>Independen</w:t>
            </w:r>
            <w:proofErr w:type="spellEnd"/>
          </w:p>
          <w:p w:rsidR="003B1310" w:rsidRPr="00D64702" w:rsidRDefault="00DF2449" w:rsidP="003B1310">
            <w:pPr>
              <w:pStyle w:val="ListParagraph"/>
              <w:numPr>
                <w:ilvl w:val="0"/>
                <w:numId w:val="9"/>
              </w:numPr>
              <w:ind w:left="349" w:right="67" w:hanging="142"/>
              <w:rPr>
                <w:rFonts w:ascii="Times New Roman" w:hAnsi="Times New Roman" w:cs="Times New Roman"/>
              </w:rPr>
            </w:pPr>
            <w:proofErr w:type="spellStart"/>
            <w:r w:rsidRPr="00D64702">
              <w:rPr>
                <w:rFonts w:ascii="Times New Roman" w:hAnsi="Times New Roman" w:cs="Times New Roman"/>
              </w:rPr>
              <w:t>Efek</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lingkungan</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kerja</w:t>
            </w:r>
            <w:proofErr w:type="spellEnd"/>
            <w:r w:rsidRPr="00D64702">
              <w:rPr>
                <w:rFonts w:ascii="Times New Roman" w:hAnsi="Times New Roman" w:cs="Times New Roman"/>
              </w:rPr>
              <w:t xml:space="preserve"> yang </w:t>
            </w:r>
            <w:proofErr w:type="spellStart"/>
            <w:r w:rsidRPr="00D64702">
              <w:rPr>
                <w:rFonts w:ascii="Times New Roman" w:hAnsi="Times New Roman" w:cs="Times New Roman"/>
              </w:rPr>
              <w:t>mendukung</w:t>
            </w:r>
            <w:proofErr w:type="spellEnd"/>
            <w:r w:rsidRPr="00D64702">
              <w:rPr>
                <w:rFonts w:ascii="Times New Roman" w:hAnsi="Times New Roman" w:cs="Times New Roman"/>
                <w:i/>
                <w:iCs/>
              </w:rPr>
              <w:t xml:space="preserve"> </w:t>
            </w:r>
            <w:r w:rsidRPr="00D64702">
              <w:rPr>
                <w:rFonts w:ascii="Times New Roman" w:hAnsi="Times New Roman" w:cs="Times New Roman"/>
              </w:rPr>
              <w:t>(X)</w:t>
            </w:r>
          </w:p>
          <w:p w:rsidR="00DF2449" w:rsidRPr="00D64702" w:rsidRDefault="00DF2449" w:rsidP="003B1310">
            <w:pPr>
              <w:pStyle w:val="ListParagraph"/>
              <w:numPr>
                <w:ilvl w:val="0"/>
                <w:numId w:val="9"/>
              </w:numPr>
              <w:ind w:left="349" w:right="67" w:hanging="142"/>
              <w:rPr>
                <w:rFonts w:ascii="Times New Roman" w:hAnsi="Times New Roman" w:cs="Times New Roman"/>
              </w:rPr>
            </w:pPr>
            <w:proofErr w:type="spellStart"/>
            <w:r w:rsidRPr="00D64702">
              <w:rPr>
                <w:rFonts w:ascii="Times New Roman" w:hAnsi="Times New Roman" w:cs="Times New Roman"/>
              </w:rPr>
              <w:t>keterlibatan</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organisasi</w:t>
            </w:r>
            <w:proofErr w:type="spellEnd"/>
            <w:r w:rsidRPr="00D64702">
              <w:rPr>
                <w:rFonts w:ascii="Times New Roman" w:hAnsi="Times New Roman" w:cs="Times New Roman"/>
                <w:i/>
                <w:iCs/>
              </w:rPr>
              <w:t xml:space="preserve"> (M)</w:t>
            </w:r>
          </w:p>
          <w:p w:rsidR="003B1310" w:rsidRPr="00D64702" w:rsidRDefault="00DF2449" w:rsidP="00FF769F">
            <w:pPr>
              <w:tabs>
                <w:tab w:val="left" w:pos="1155"/>
              </w:tabs>
              <w:rPr>
                <w:rFonts w:ascii="Times New Roman" w:hAnsi="Times New Roman" w:cs="Times New Roman"/>
              </w:rPr>
            </w:pPr>
            <w:proofErr w:type="spellStart"/>
            <w:r w:rsidRPr="00D64702">
              <w:rPr>
                <w:rFonts w:ascii="Times New Roman" w:hAnsi="Times New Roman" w:cs="Times New Roman"/>
              </w:rPr>
              <w:t>Dependen</w:t>
            </w:r>
            <w:proofErr w:type="spellEnd"/>
          </w:p>
          <w:p w:rsidR="00DF2449" w:rsidRPr="00D64702" w:rsidRDefault="00DF2449" w:rsidP="003B1310">
            <w:pPr>
              <w:pStyle w:val="ListParagraph"/>
              <w:numPr>
                <w:ilvl w:val="0"/>
                <w:numId w:val="9"/>
              </w:numPr>
              <w:ind w:left="349" w:hanging="142"/>
              <w:rPr>
                <w:rFonts w:ascii="Times New Roman" w:hAnsi="Times New Roman" w:cs="Times New Roman"/>
              </w:rPr>
            </w:pPr>
            <w:proofErr w:type="spellStart"/>
            <w:r w:rsidRPr="00D64702">
              <w:rPr>
                <w:rFonts w:ascii="Times New Roman" w:hAnsi="Times New Roman" w:cs="Times New Roman"/>
                <w:iCs/>
              </w:rPr>
              <w:t>Retensi</w:t>
            </w:r>
            <w:proofErr w:type="spellEnd"/>
            <w:r w:rsidRPr="00D64702">
              <w:rPr>
                <w:rFonts w:ascii="Times New Roman" w:hAnsi="Times New Roman" w:cs="Times New Roman"/>
                <w:iCs/>
              </w:rPr>
              <w:t xml:space="preserve"> </w:t>
            </w:r>
            <w:proofErr w:type="spellStart"/>
            <w:r w:rsidRPr="00D64702">
              <w:rPr>
                <w:rFonts w:ascii="Times New Roman" w:hAnsi="Times New Roman" w:cs="Times New Roman"/>
                <w:iCs/>
              </w:rPr>
              <w:t>karayawan</w:t>
            </w:r>
            <w:proofErr w:type="spellEnd"/>
            <w:r w:rsidR="004912FA" w:rsidRPr="00D64702">
              <w:rPr>
                <w:rFonts w:ascii="Times New Roman" w:hAnsi="Times New Roman" w:cs="Times New Roman"/>
                <w:lang w:val="id-ID"/>
              </w:rPr>
              <w:t xml:space="preserve"> </w:t>
            </w:r>
            <w:r w:rsidRPr="00D64702">
              <w:rPr>
                <w:rFonts w:ascii="Times New Roman" w:hAnsi="Times New Roman" w:cs="Times New Roman"/>
              </w:rPr>
              <w:t>(Y)</w:t>
            </w:r>
          </w:p>
        </w:tc>
        <w:tc>
          <w:tcPr>
            <w:tcW w:w="1276" w:type="dxa"/>
          </w:tcPr>
          <w:p w:rsidR="00DF2449" w:rsidRPr="00D64702" w:rsidRDefault="00DF2449" w:rsidP="00FF769F">
            <w:pPr>
              <w:tabs>
                <w:tab w:val="left" w:pos="1155"/>
              </w:tabs>
              <w:rPr>
                <w:rFonts w:ascii="Times New Roman" w:hAnsi="Times New Roman" w:cs="Times New Roman"/>
              </w:rPr>
            </w:pPr>
            <w:proofErr w:type="spellStart"/>
            <w:r w:rsidRPr="00D64702">
              <w:rPr>
                <w:rFonts w:ascii="Times New Roman" w:hAnsi="Times New Roman" w:cs="Times New Roman"/>
              </w:rPr>
              <w:t>Analisis</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regresi</w:t>
            </w:r>
            <w:proofErr w:type="spellEnd"/>
            <w:r w:rsidRPr="00D64702">
              <w:rPr>
                <w:rFonts w:ascii="Times New Roman" w:hAnsi="Times New Roman" w:cs="Times New Roman"/>
              </w:rPr>
              <w:t xml:space="preserve"> linier </w:t>
            </w:r>
            <w:proofErr w:type="spellStart"/>
            <w:r w:rsidRPr="00D64702">
              <w:rPr>
                <w:rFonts w:ascii="Times New Roman" w:hAnsi="Times New Roman" w:cs="Times New Roman"/>
              </w:rPr>
              <w:t>berganda</w:t>
            </w:r>
            <w:proofErr w:type="spellEnd"/>
          </w:p>
        </w:tc>
        <w:tc>
          <w:tcPr>
            <w:tcW w:w="2268" w:type="dxa"/>
          </w:tcPr>
          <w:p w:rsidR="00DF2449" w:rsidRPr="00D64702" w:rsidRDefault="00DF2449" w:rsidP="00FF769F">
            <w:pPr>
              <w:tabs>
                <w:tab w:val="left" w:pos="1155"/>
              </w:tabs>
              <w:rPr>
                <w:rFonts w:ascii="Times New Roman" w:hAnsi="Times New Roman" w:cs="Times New Roman"/>
                <w:iCs/>
              </w:rPr>
            </w:pPr>
            <w:proofErr w:type="spellStart"/>
            <w:r w:rsidRPr="00D64702">
              <w:rPr>
                <w:rFonts w:ascii="Times New Roman" w:hAnsi="Times New Roman" w:cs="Times New Roman"/>
              </w:rPr>
              <w:t>Variabel</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iCs/>
              </w:rPr>
              <w:t>Lingkungan</w:t>
            </w:r>
            <w:proofErr w:type="spellEnd"/>
            <w:r w:rsidRPr="00D64702">
              <w:rPr>
                <w:rFonts w:ascii="Times New Roman" w:hAnsi="Times New Roman" w:cs="Times New Roman"/>
                <w:iCs/>
              </w:rPr>
              <w:t xml:space="preserve"> </w:t>
            </w:r>
            <w:proofErr w:type="spellStart"/>
            <w:r w:rsidRPr="00D64702">
              <w:rPr>
                <w:rFonts w:ascii="Times New Roman" w:hAnsi="Times New Roman" w:cs="Times New Roman"/>
                <w:iCs/>
              </w:rPr>
              <w:t>kerja</w:t>
            </w:r>
            <w:proofErr w:type="spellEnd"/>
            <w:r w:rsidRPr="00D64702">
              <w:rPr>
                <w:rFonts w:ascii="Times New Roman" w:hAnsi="Times New Roman" w:cs="Times New Roman"/>
                <w:iCs/>
              </w:rPr>
              <w:t xml:space="preserve"> </w:t>
            </w:r>
            <w:proofErr w:type="spellStart"/>
            <w:r w:rsidRPr="00D64702">
              <w:rPr>
                <w:rFonts w:ascii="Times New Roman" w:hAnsi="Times New Roman" w:cs="Times New Roman"/>
              </w:rPr>
              <w:t>berpengaruh</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Signifikan</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terhadap</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iCs/>
              </w:rPr>
              <w:t>Retensi</w:t>
            </w:r>
            <w:proofErr w:type="spellEnd"/>
            <w:r w:rsidRPr="00D64702">
              <w:rPr>
                <w:rFonts w:ascii="Times New Roman" w:hAnsi="Times New Roman" w:cs="Times New Roman"/>
                <w:iCs/>
              </w:rPr>
              <w:t xml:space="preserve"> </w:t>
            </w:r>
            <w:proofErr w:type="spellStart"/>
            <w:r w:rsidRPr="00D64702">
              <w:rPr>
                <w:rFonts w:ascii="Times New Roman" w:hAnsi="Times New Roman" w:cs="Times New Roman"/>
                <w:iCs/>
              </w:rPr>
              <w:t>karyawan</w:t>
            </w:r>
            <w:proofErr w:type="spellEnd"/>
            <w:r w:rsidRPr="00D64702">
              <w:rPr>
                <w:rFonts w:ascii="Times New Roman" w:hAnsi="Times New Roman" w:cs="Times New Roman"/>
                <w:iCs/>
              </w:rPr>
              <w:t xml:space="preserve"> </w:t>
            </w:r>
            <w:proofErr w:type="spellStart"/>
            <w:r w:rsidRPr="00D64702">
              <w:rPr>
                <w:rFonts w:ascii="Times New Roman" w:hAnsi="Times New Roman" w:cs="Times New Roman"/>
                <w:iCs/>
              </w:rPr>
              <w:t>dan</w:t>
            </w:r>
            <w:proofErr w:type="spellEnd"/>
            <w:r w:rsidRPr="00D64702">
              <w:rPr>
                <w:rFonts w:ascii="Times New Roman" w:hAnsi="Times New Roman" w:cs="Times New Roman"/>
                <w:iCs/>
              </w:rPr>
              <w:t xml:space="preserve"> </w:t>
            </w:r>
            <w:proofErr w:type="spellStart"/>
            <w:r w:rsidRPr="00D64702">
              <w:rPr>
                <w:rFonts w:ascii="Times New Roman" w:hAnsi="Times New Roman" w:cs="Times New Roman"/>
                <w:iCs/>
              </w:rPr>
              <w:t>Variabel</w:t>
            </w:r>
            <w:proofErr w:type="spellEnd"/>
            <w:r w:rsidRPr="00D64702">
              <w:rPr>
                <w:rFonts w:ascii="Times New Roman" w:hAnsi="Times New Roman" w:cs="Times New Roman"/>
                <w:iCs/>
              </w:rPr>
              <w:t xml:space="preserve"> </w:t>
            </w:r>
            <w:proofErr w:type="spellStart"/>
            <w:r w:rsidRPr="00D64702">
              <w:rPr>
                <w:rFonts w:ascii="Times New Roman" w:hAnsi="Times New Roman" w:cs="Times New Roman"/>
                <w:iCs/>
              </w:rPr>
              <w:t>lingkungan</w:t>
            </w:r>
            <w:proofErr w:type="spellEnd"/>
            <w:r w:rsidRPr="00D64702">
              <w:rPr>
                <w:rFonts w:ascii="Times New Roman" w:hAnsi="Times New Roman" w:cs="Times New Roman"/>
                <w:iCs/>
              </w:rPr>
              <w:t xml:space="preserve"> </w:t>
            </w:r>
            <w:proofErr w:type="spellStart"/>
            <w:r w:rsidRPr="00D64702">
              <w:rPr>
                <w:rFonts w:ascii="Times New Roman" w:hAnsi="Times New Roman" w:cs="Times New Roman"/>
                <w:iCs/>
              </w:rPr>
              <w:t>kerja</w:t>
            </w:r>
            <w:proofErr w:type="spellEnd"/>
            <w:r w:rsidRPr="00D64702">
              <w:rPr>
                <w:rFonts w:ascii="Times New Roman" w:hAnsi="Times New Roman" w:cs="Times New Roman"/>
                <w:iCs/>
              </w:rPr>
              <w:t xml:space="preserve"> </w:t>
            </w:r>
            <w:proofErr w:type="spellStart"/>
            <w:r w:rsidRPr="00D64702">
              <w:rPr>
                <w:rFonts w:ascii="Times New Roman" w:hAnsi="Times New Roman" w:cs="Times New Roman"/>
                <w:iCs/>
              </w:rPr>
              <w:t>Terhadap</w:t>
            </w:r>
            <w:proofErr w:type="spellEnd"/>
            <w:r w:rsidRPr="00D64702">
              <w:rPr>
                <w:rFonts w:ascii="Times New Roman" w:hAnsi="Times New Roman" w:cs="Times New Roman"/>
                <w:iCs/>
              </w:rPr>
              <w:t xml:space="preserve"> </w:t>
            </w:r>
            <w:proofErr w:type="spellStart"/>
            <w:r w:rsidRPr="00D64702">
              <w:rPr>
                <w:rFonts w:ascii="Times New Roman" w:hAnsi="Times New Roman" w:cs="Times New Roman"/>
                <w:iCs/>
              </w:rPr>
              <w:t>Keterlibatan</w:t>
            </w:r>
            <w:proofErr w:type="spellEnd"/>
            <w:r w:rsidRPr="00D64702">
              <w:rPr>
                <w:rFonts w:ascii="Times New Roman" w:hAnsi="Times New Roman" w:cs="Times New Roman"/>
                <w:iCs/>
              </w:rPr>
              <w:t xml:space="preserve"> </w:t>
            </w:r>
            <w:proofErr w:type="spellStart"/>
            <w:r w:rsidRPr="00D64702">
              <w:rPr>
                <w:rFonts w:ascii="Times New Roman" w:hAnsi="Times New Roman" w:cs="Times New Roman"/>
                <w:iCs/>
              </w:rPr>
              <w:t>Oranganisasi</w:t>
            </w:r>
            <w:proofErr w:type="spellEnd"/>
            <w:r w:rsidRPr="00D64702">
              <w:rPr>
                <w:rFonts w:ascii="Times New Roman" w:hAnsi="Times New Roman" w:cs="Times New Roman"/>
                <w:iCs/>
              </w:rPr>
              <w:t xml:space="preserve"> ,India</w:t>
            </w:r>
          </w:p>
        </w:tc>
      </w:tr>
      <w:tr w:rsidR="00DF2449" w:rsidRPr="00D64702" w:rsidTr="00FF769F">
        <w:tc>
          <w:tcPr>
            <w:tcW w:w="567" w:type="dxa"/>
          </w:tcPr>
          <w:p w:rsidR="00DF2449" w:rsidRPr="00D64702" w:rsidRDefault="00DF2449" w:rsidP="00FF769F">
            <w:pPr>
              <w:tabs>
                <w:tab w:val="left" w:pos="1155"/>
              </w:tabs>
              <w:jc w:val="center"/>
              <w:rPr>
                <w:rFonts w:ascii="Times New Roman" w:hAnsi="Times New Roman" w:cs="Times New Roman"/>
              </w:rPr>
            </w:pPr>
            <w:r w:rsidRPr="00D64702">
              <w:rPr>
                <w:rFonts w:ascii="Times New Roman" w:hAnsi="Times New Roman" w:cs="Times New Roman"/>
              </w:rPr>
              <w:t>2</w:t>
            </w:r>
          </w:p>
        </w:tc>
        <w:tc>
          <w:tcPr>
            <w:tcW w:w="2127" w:type="dxa"/>
          </w:tcPr>
          <w:p w:rsidR="00DF2449" w:rsidRPr="00D64702" w:rsidRDefault="00DF2449" w:rsidP="00FF769F">
            <w:pPr>
              <w:rPr>
                <w:rFonts w:ascii="Times New Roman" w:hAnsi="Times New Roman" w:cs="Times New Roman"/>
                <w:iCs/>
                <w:color w:val="000000"/>
              </w:rPr>
            </w:pPr>
            <w:proofErr w:type="spellStart"/>
            <w:r w:rsidRPr="00D64702">
              <w:rPr>
                <w:rFonts w:ascii="Times New Roman" w:hAnsi="Times New Roman" w:cs="Times New Roman"/>
              </w:rPr>
              <w:t>Analisis</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pengaruh</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kompensasi</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dan</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lingkungan</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kerja</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terhadap</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retensi</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karyawan</w:t>
            </w:r>
            <w:proofErr w:type="spellEnd"/>
          </w:p>
          <w:p w:rsidR="00DF2449" w:rsidRPr="00D64702" w:rsidRDefault="00DF2449" w:rsidP="00FF769F">
            <w:pPr>
              <w:rPr>
                <w:rFonts w:ascii="Times New Roman" w:hAnsi="Times New Roman" w:cs="Times New Roman"/>
                <w:i/>
                <w:iCs/>
                <w:color w:val="000000"/>
              </w:rPr>
            </w:pPr>
            <w:proofErr w:type="spellStart"/>
            <w:proofErr w:type="gramStart"/>
            <w:r w:rsidRPr="00D64702">
              <w:rPr>
                <w:rFonts w:ascii="Times New Roman" w:hAnsi="Times New Roman" w:cs="Times New Roman"/>
                <w:iCs/>
                <w:color w:val="000000"/>
              </w:rPr>
              <w:t>Oleh</w:t>
            </w:r>
            <w:proofErr w:type="spellEnd"/>
            <w:r w:rsidRPr="00D64702">
              <w:rPr>
                <w:rFonts w:ascii="Times New Roman" w:hAnsi="Times New Roman" w:cs="Times New Roman"/>
                <w:iCs/>
                <w:color w:val="000000"/>
              </w:rPr>
              <w:t xml:space="preserve"> :N.W</w:t>
            </w:r>
            <w:proofErr w:type="gramEnd"/>
            <w:r w:rsidRPr="00D64702">
              <w:rPr>
                <w:rFonts w:ascii="Times New Roman" w:hAnsi="Times New Roman" w:cs="Times New Roman"/>
                <w:iCs/>
                <w:color w:val="000000"/>
              </w:rPr>
              <w:t xml:space="preserve"> </w:t>
            </w:r>
            <w:proofErr w:type="spellStart"/>
            <w:r w:rsidRPr="00D64702">
              <w:rPr>
                <w:rFonts w:ascii="Times New Roman" w:hAnsi="Times New Roman" w:cs="Times New Roman"/>
                <w:iCs/>
                <w:color w:val="000000"/>
              </w:rPr>
              <w:t>Lahida</w:t>
            </w:r>
            <w:proofErr w:type="spellEnd"/>
            <w:r w:rsidRPr="00D64702">
              <w:rPr>
                <w:rFonts w:ascii="Times New Roman" w:hAnsi="Times New Roman" w:cs="Times New Roman"/>
                <w:iCs/>
                <w:color w:val="000000"/>
              </w:rPr>
              <w:t xml:space="preserve">,  S.S </w:t>
            </w:r>
            <w:proofErr w:type="spellStart"/>
            <w:r w:rsidRPr="00D64702">
              <w:rPr>
                <w:rFonts w:ascii="Times New Roman" w:hAnsi="Times New Roman" w:cs="Times New Roman"/>
                <w:iCs/>
                <w:color w:val="000000"/>
              </w:rPr>
              <w:t>Pa</w:t>
            </w:r>
            <w:r w:rsidRPr="00D64702">
              <w:rPr>
                <w:rFonts w:ascii="Times New Roman" w:hAnsi="Times New Roman" w:cs="Times New Roman"/>
                <w:i/>
                <w:iCs/>
                <w:color w:val="000000"/>
              </w:rPr>
              <w:t>ngemanan,</w:t>
            </w:r>
            <w:r w:rsidRPr="00D64702">
              <w:rPr>
                <w:rFonts w:ascii="Times New Roman" w:hAnsi="Times New Roman" w:cs="Times New Roman"/>
                <w:iCs/>
                <w:color w:val="000000"/>
              </w:rPr>
              <w:t>S</w:t>
            </w:r>
            <w:r w:rsidRPr="00D64702">
              <w:rPr>
                <w:rFonts w:ascii="Times New Roman" w:hAnsi="Times New Roman" w:cs="Times New Roman"/>
                <w:i/>
                <w:iCs/>
                <w:color w:val="000000"/>
              </w:rPr>
              <w:t>.</w:t>
            </w:r>
            <w:r w:rsidRPr="00D64702">
              <w:rPr>
                <w:rFonts w:ascii="Times New Roman" w:hAnsi="Times New Roman" w:cs="Times New Roman"/>
                <w:iCs/>
                <w:color w:val="000000"/>
              </w:rPr>
              <w:t>S</w:t>
            </w:r>
            <w:r w:rsidRPr="00D64702">
              <w:rPr>
                <w:rFonts w:ascii="Times New Roman" w:hAnsi="Times New Roman" w:cs="Times New Roman"/>
                <w:i/>
                <w:iCs/>
                <w:color w:val="000000"/>
              </w:rPr>
              <w:t>.</w:t>
            </w:r>
            <w:r w:rsidRPr="00D64702">
              <w:rPr>
                <w:rFonts w:ascii="Times New Roman" w:hAnsi="Times New Roman" w:cs="Times New Roman"/>
                <w:iCs/>
                <w:color w:val="000000"/>
              </w:rPr>
              <w:t>R</w:t>
            </w:r>
            <w:r w:rsidRPr="00D64702">
              <w:rPr>
                <w:rFonts w:ascii="Times New Roman" w:hAnsi="Times New Roman" w:cs="Times New Roman"/>
                <w:i/>
                <w:iCs/>
                <w:color w:val="000000"/>
              </w:rPr>
              <w:t>umokoy</w:t>
            </w:r>
            <w:proofErr w:type="spellEnd"/>
            <w:r w:rsidRPr="00D64702">
              <w:rPr>
                <w:rFonts w:ascii="Times New Roman" w:hAnsi="Times New Roman" w:cs="Times New Roman"/>
                <w:i/>
                <w:iCs/>
                <w:color w:val="000000"/>
              </w:rPr>
              <w:t>.</w:t>
            </w:r>
          </w:p>
          <w:p w:rsidR="00DF2449" w:rsidRPr="00D64702" w:rsidRDefault="00DF2449" w:rsidP="00FF769F">
            <w:pPr>
              <w:rPr>
                <w:rFonts w:ascii="Times New Roman" w:hAnsi="Times New Roman" w:cs="Times New Roman"/>
              </w:rPr>
            </w:pPr>
            <w:r w:rsidRPr="00D64702">
              <w:rPr>
                <w:rFonts w:ascii="Times New Roman" w:hAnsi="Times New Roman" w:cs="Times New Roman"/>
                <w:iCs/>
                <w:color w:val="000000"/>
              </w:rPr>
              <w:t>(2017)</w:t>
            </w:r>
          </w:p>
        </w:tc>
        <w:tc>
          <w:tcPr>
            <w:tcW w:w="1842" w:type="dxa"/>
          </w:tcPr>
          <w:p w:rsidR="003B1310" w:rsidRPr="00D64702" w:rsidRDefault="00DF2449" w:rsidP="004912FA">
            <w:pPr>
              <w:tabs>
                <w:tab w:val="left" w:pos="1155"/>
              </w:tabs>
              <w:rPr>
                <w:rFonts w:ascii="Times New Roman" w:hAnsi="Times New Roman" w:cs="Times New Roman"/>
              </w:rPr>
            </w:pPr>
            <w:proofErr w:type="spellStart"/>
            <w:r w:rsidRPr="00D64702">
              <w:rPr>
                <w:rFonts w:ascii="Times New Roman" w:hAnsi="Times New Roman" w:cs="Times New Roman"/>
              </w:rPr>
              <w:t>Independen</w:t>
            </w:r>
            <w:proofErr w:type="spellEnd"/>
          </w:p>
          <w:p w:rsidR="003B1310" w:rsidRPr="00D64702" w:rsidRDefault="003B1310" w:rsidP="003B1310">
            <w:pPr>
              <w:ind w:left="349" w:hanging="142"/>
              <w:rPr>
                <w:rFonts w:ascii="Times New Roman" w:hAnsi="Times New Roman" w:cs="Times New Roman"/>
              </w:rPr>
            </w:pPr>
            <w:r w:rsidRPr="00D64702">
              <w:rPr>
                <w:rFonts w:ascii="Times New Roman" w:hAnsi="Times New Roman" w:cs="Times New Roman"/>
              </w:rPr>
              <w:t xml:space="preserve">- </w:t>
            </w:r>
            <w:proofErr w:type="spellStart"/>
            <w:r w:rsidR="00DF2449" w:rsidRPr="00D64702">
              <w:rPr>
                <w:rFonts w:ascii="Times New Roman" w:hAnsi="Times New Roman" w:cs="Times New Roman"/>
              </w:rPr>
              <w:t>Kompensasi</w:t>
            </w:r>
            <w:proofErr w:type="spellEnd"/>
            <w:r w:rsidRPr="00D64702">
              <w:rPr>
                <w:rFonts w:ascii="Times New Roman" w:hAnsi="Times New Roman" w:cs="Times New Roman"/>
              </w:rPr>
              <w:t xml:space="preserve"> </w:t>
            </w:r>
            <w:r w:rsidR="00DF2449" w:rsidRPr="00D64702">
              <w:rPr>
                <w:rFonts w:ascii="Times New Roman" w:hAnsi="Times New Roman" w:cs="Times New Roman"/>
              </w:rPr>
              <w:t>(X1)</w:t>
            </w:r>
          </w:p>
          <w:p w:rsidR="00DF2449" w:rsidRPr="00D64702" w:rsidRDefault="003B1310" w:rsidP="003B1310">
            <w:pPr>
              <w:ind w:left="349" w:hanging="142"/>
              <w:rPr>
                <w:rFonts w:ascii="Times New Roman" w:hAnsi="Times New Roman" w:cs="Times New Roman"/>
              </w:rPr>
            </w:pPr>
            <w:r w:rsidRPr="00D64702">
              <w:rPr>
                <w:rFonts w:ascii="Times New Roman" w:hAnsi="Times New Roman" w:cs="Times New Roman"/>
              </w:rPr>
              <w:t xml:space="preserve">- </w:t>
            </w:r>
            <w:proofErr w:type="spellStart"/>
            <w:r w:rsidR="00DF2449" w:rsidRPr="00D64702">
              <w:rPr>
                <w:rFonts w:ascii="Times New Roman" w:hAnsi="Times New Roman" w:cs="Times New Roman"/>
              </w:rPr>
              <w:t>Lingkungan</w:t>
            </w:r>
            <w:proofErr w:type="spellEnd"/>
            <w:r w:rsidR="00DF2449" w:rsidRPr="00D64702">
              <w:rPr>
                <w:rFonts w:ascii="Times New Roman" w:hAnsi="Times New Roman" w:cs="Times New Roman"/>
              </w:rPr>
              <w:t xml:space="preserve"> </w:t>
            </w:r>
            <w:proofErr w:type="spellStart"/>
            <w:r w:rsidR="00DF2449" w:rsidRPr="00D64702">
              <w:rPr>
                <w:rFonts w:ascii="Times New Roman" w:hAnsi="Times New Roman" w:cs="Times New Roman"/>
              </w:rPr>
              <w:t>Kerja</w:t>
            </w:r>
            <w:proofErr w:type="spellEnd"/>
            <w:r w:rsidR="00DF2449" w:rsidRPr="00D64702">
              <w:rPr>
                <w:rFonts w:ascii="Times New Roman" w:hAnsi="Times New Roman" w:cs="Times New Roman"/>
              </w:rPr>
              <w:t xml:space="preserve"> (X2)</w:t>
            </w:r>
          </w:p>
          <w:p w:rsidR="00DF2449" w:rsidRPr="00D64702" w:rsidRDefault="00DF2449" w:rsidP="00FF769F">
            <w:pPr>
              <w:tabs>
                <w:tab w:val="left" w:pos="1155"/>
              </w:tabs>
              <w:rPr>
                <w:rFonts w:ascii="Times New Roman" w:hAnsi="Times New Roman" w:cs="Times New Roman"/>
              </w:rPr>
            </w:pPr>
            <w:proofErr w:type="spellStart"/>
            <w:r w:rsidRPr="00D64702">
              <w:rPr>
                <w:rFonts w:ascii="Times New Roman" w:hAnsi="Times New Roman" w:cs="Times New Roman"/>
              </w:rPr>
              <w:t>Dependen</w:t>
            </w:r>
            <w:proofErr w:type="spellEnd"/>
          </w:p>
          <w:p w:rsidR="00DF2449" w:rsidRPr="00D64702" w:rsidRDefault="00DF2449" w:rsidP="003B1310">
            <w:pPr>
              <w:pStyle w:val="ListParagraph"/>
              <w:numPr>
                <w:ilvl w:val="0"/>
                <w:numId w:val="9"/>
              </w:numPr>
              <w:ind w:left="349" w:hanging="142"/>
              <w:rPr>
                <w:rFonts w:ascii="Times New Roman" w:hAnsi="Times New Roman" w:cs="Times New Roman"/>
              </w:rPr>
            </w:pPr>
            <w:proofErr w:type="spellStart"/>
            <w:r w:rsidRPr="00D64702">
              <w:rPr>
                <w:rFonts w:ascii="Times New Roman" w:hAnsi="Times New Roman" w:cs="Times New Roman"/>
              </w:rPr>
              <w:t>Retensi</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Karyawan</w:t>
            </w:r>
            <w:proofErr w:type="spellEnd"/>
            <w:r w:rsidRPr="00D64702">
              <w:rPr>
                <w:rFonts w:ascii="Times New Roman" w:hAnsi="Times New Roman" w:cs="Times New Roman"/>
              </w:rPr>
              <w:t>(Y)</w:t>
            </w:r>
          </w:p>
          <w:p w:rsidR="00DF2449" w:rsidRPr="00D64702" w:rsidRDefault="00DF2449" w:rsidP="00FF769F">
            <w:pPr>
              <w:tabs>
                <w:tab w:val="left" w:pos="1155"/>
              </w:tabs>
              <w:rPr>
                <w:rFonts w:ascii="Times New Roman" w:hAnsi="Times New Roman" w:cs="Times New Roman"/>
              </w:rPr>
            </w:pPr>
          </w:p>
        </w:tc>
        <w:tc>
          <w:tcPr>
            <w:tcW w:w="1276" w:type="dxa"/>
          </w:tcPr>
          <w:p w:rsidR="00DF2449" w:rsidRPr="00D64702" w:rsidRDefault="00DF2449" w:rsidP="00FF769F">
            <w:pPr>
              <w:tabs>
                <w:tab w:val="left" w:pos="1155"/>
              </w:tabs>
              <w:rPr>
                <w:rFonts w:ascii="Times New Roman" w:hAnsi="Times New Roman" w:cs="Times New Roman"/>
              </w:rPr>
            </w:pPr>
            <w:proofErr w:type="spellStart"/>
            <w:r w:rsidRPr="00D64702">
              <w:rPr>
                <w:rFonts w:ascii="Times New Roman" w:hAnsi="Times New Roman" w:cs="Times New Roman"/>
              </w:rPr>
              <w:t>Analisis</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Regresi</w:t>
            </w:r>
            <w:proofErr w:type="spellEnd"/>
            <w:r w:rsidRPr="00D64702">
              <w:rPr>
                <w:rFonts w:ascii="Times New Roman" w:hAnsi="Times New Roman" w:cs="Times New Roman"/>
              </w:rPr>
              <w:t xml:space="preserve"> Linier </w:t>
            </w:r>
            <w:proofErr w:type="spellStart"/>
            <w:r w:rsidRPr="00D64702">
              <w:rPr>
                <w:rFonts w:ascii="Times New Roman" w:hAnsi="Times New Roman" w:cs="Times New Roman"/>
              </w:rPr>
              <w:t>Berganda</w:t>
            </w:r>
            <w:proofErr w:type="spellEnd"/>
          </w:p>
        </w:tc>
        <w:tc>
          <w:tcPr>
            <w:tcW w:w="2268" w:type="dxa"/>
          </w:tcPr>
          <w:p w:rsidR="00DF2449" w:rsidRPr="00D64702" w:rsidRDefault="00DF2449" w:rsidP="00FF769F">
            <w:pPr>
              <w:tabs>
                <w:tab w:val="left" w:pos="1155"/>
              </w:tabs>
              <w:rPr>
                <w:rFonts w:ascii="Times New Roman" w:hAnsi="Times New Roman" w:cs="Times New Roman"/>
              </w:rPr>
            </w:pPr>
            <w:proofErr w:type="spellStart"/>
            <w:r w:rsidRPr="00D64702">
              <w:rPr>
                <w:rFonts w:ascii="Times New Roman" w:hAnsi="Times New Roman" w:cs="Times New Roman"/>
              </w:rPr>
              <w:t>Variabel</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Kompensasi</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dan</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Variabel</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lingkungan</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kerja</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miliki</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efek</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positif</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terhadap</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retensi</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karyawan</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pada</w:t>
            </w:r>
            <w:proofErr w:type="spellEnd"/>
            <w:r w:rsidRPr="00D64702">
              <w:rPr>
                <w:rFonts w:ascii="Times New Roman" w:hAnsi="Times New Roman" w:cs="Times New Roman"/>
              </w:rPr>
              <w:t xml:space="preserve"> Bank </w:t>
            </w:r>
            <w:proofErr w:type="spellStart"/>
            <w:r w:rsidRPr="00D64702">
              <w:rPr>
                <w:rFonts w:ascii="Times New Roman" w:hAnsi="Times New Roman" w:cs="Times New Roman"/>
              </w:rPr>
              <w:t>Mandiri</w:t>
            </w:r>
            <w:proofErr w:type="spellEnd"/>
            <w:r w:rsidRPr="00D64702">
              <w:rPr>
                <w:rFonts w:ascii="Times New Roman" w:hAnsi="Times New Roman" w:cs="Times New Roman"/>
              </w:rPr>
              <w:t xml:space="preserve"> MANADO. </w:t>
            </w:r>
          </w:p>
        </w:tc>
      </w:tr>
      <w:tr w:rsidR="00DF2449" w:rsidRPr="00D64702" w:rsidTr="00FF769F">
        <w:tc>
          <w:tcPr>
            <w:tcW w:w="567" w:type="dxa"/>
          </w:tcPr>
          <w:p w:rsidR="00DF2449" w:rsidRPr="00D64702" w:rsidRDefault="00DF2449" w:rsidP="00FF769F">
            <w:pPr>
              <w:tabs>
                <w:tab w:val="left" w:pos="1155"/>
              </w:tabs>
              <w:jc w:val="center"/>
              <w:rPr>
                <w:rFonts w:ascii="Times New Roman" w:hAnsi="Times New Roman" w:cs="Times New Roman"/>
              </w:rPr>
            </w:pPr>
            <w:r w:rsidRPr="00D64702">
              <w:rPr>
                <w:rFonts w:ascii="Times New Roman" w:hAnsi="Times New Roman" w:cs="Times New Roman"/>
              </w:rPr>
              <w:t>3</w:t>
            </w:r>
          </w:p>
        </w:tc>
        <w:tc>
          <w:tcPr>
            <w:tcW w:w="2127" w:type="dxa"/>
          </w:tcPr>
          <w:p w:rsidR="00DF2449" w:rsidRPr="00D64702" w:rsidRDefault="00DF2449" w:rsidP="00FF769F">
            <w:pPr>
              <w:rPr>
                <w:rFonts w:ascii="Times New Roman" w:hAnsi="Times New Roman" w:cs="Times New Roman"/>
              </w:rPr>
            </w:pPr>
            <w:proofErr w:type="spellStart"/>
            <w:r w:rsidRPr="00D64702">
              <w:rPr>
                <w:rFonts w:ascii="Times New Roman" w:hAnsi="Times New Roman" w:cs="Times New Roman"/>
              </w:rPr>
              <w:t>Pengaruh</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lingkungan</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kerja</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dan</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pengembangan</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karir</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terhadap</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retensi</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karyawan</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oleh</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Luth</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Putu</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Yunia</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Anggy</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Pratiwi</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Anak</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Angung</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lastRenderedPageBreak/>
              <w:t>Ayu</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Sriathi</w:t>
            </w:r>
            <w:proofErr w:type="spellEnd"/>
            <w:r w:rsidRPr="00D64702">
              <w:rPr>
                <w:rFonts w:ascii="Times New Roman" w:hAnsi="Times New Roman" w:cs="Times New Roman"/>
              </w:rPr>
              <w:t xml:space="preserve"> (2017)</w:t>
            </w:r>
          </w:p>
        </w:tc>
        <w:tc>
          <w:tcPr>
            <w:tcW w:w="1842" w:type="dxa"/>
          </w:tcPr>
          <w:p w:rsidR="00DF2449" w:rsidRPr="00D64702" w:rsidRDefault="00DF2449" w:rsidP="00FF769F">
            <w:pPr>
              <w:tabs>
                <w:tab w:val="left" w:pos="1155"/>
              </w:tabs>
              <w:rPr>
                <w:rFonts w:ascii="Times New Roman" w:hAnsi="Times New Roman" w:cs="Times New Roman"/>
              </w:rPr>
            </w:pPr>
            <w:proofErr w:type="spellStart"/>
            <w:r w:rsidRPr="00D64702">
              <w:rPr>
                <w:rFonts w:ascii="Times New Roman" w:hAnsi="Times New Roman" w:cs="Times New Roman"/>
              </w:rPr>
              <w:lastRenderedPageBreak/>
              <w:t>Independen</w:t>
            </w:r>
            <w:proofErr w:type="spellEnd"/>
          </w:p>
          <w:p w:rsidR="003B1310" w:rsidRPr="00D64702" w:rsidRDefault="003B1310" w:rsidP="003B1310">
            <w:pPr>
              <w:tabs>
                <w:tab w:val="left" w:pos="1155"/>
              </w:tabs>
              <w:spacing w:after="0" w:line="240" w:lineRule="auto"/>
              <w:ind w:left="349" w:hanging="141"/>
              <w:rPr>
                <w:rFonts w:ascii="Times New Roman" w:hAnsi="Times New Roman" w:cs="Times New Roman"/>
              </w:rPr>
            </w:pPr>
            <w:r w:rsidRPr="00D64702">
              <w:rPr>
                <w:rFonts w:ascii="Times New Roman" w:hAnsi="Times New Roman" w:cs="Times New Roman"/>
              </w:rPr>
              <w:t xml:space="preserve">- </w:t>
            </w:r>
            <w:proofErr w:type="spellStart"/>
            <w:r w:rsidR="00DF2449" w:rsidRPr="00D64702">
              <w:rPr>
                <w:rFonts w:ascii="Times New Roman" w:hAnsi="Times New Roman" w:cs="Times New Roman"/>
              </w:rPr>
              <w:t>Lingkungan</w:t>
            </w:r>
            <w:proofErr w:type="spellEnd"/>
            <w:r w:rsidR="00DF2449" w:rsidRPr="00D64702">
              <w:rPr>
                <w:rFonts w:ascii="Times New Roman" w:hAnsi="Times New Roman" w:cs="Times New Roman"/>
              </w:rPr>
              <w:t xml:space="preserve"> </w:t>
            </w:r>
            <w:proofErr w:type="spellStart"/>
            <w:r w:rsidR="00DF2449" w:rsidRPr="00D64702">
              <w:rPr>
                <w:rFonts w:ascii="Times New Roman" w:hAnsi="Times New Roman" w:cs="Times New Roman"/>
              </w:rPr>
              <w:t>Kerja</w:t>
            </w:r>
            <w:proofErr w:type="spellEnd"/>
            <w:r w:rsidR="00DF2449" w:rsidRPr="00D64702">
              <w:rPr>
                <w:rFonts w:ascii="Times New Roman" w:hAnsi="Times New Roman" w:cs="Times New Roman"/>
              </w:rPr>
              <w:t xml:space="preserve"> (X1)</w:t>
            </w:r>
          </w:p>
          <w:p w:rsidR="00DF2449" w:rsidRPr="00D64702" w:rsidRDefault="003B1310" w:rsidP="003B1310">
            <w:pPr>
              <w:tabs>
                <w:tab w:val="left" w:pos="1155"/>
              </w:tabs>
              <w:spacing w:after="0" w:line="240" w:lineRule="auto"/>
              <w:ind w:left="349" w:hanging="141"/>
              <w:rPr>
                <w:rFonts w:ascii="Times New Roman" w:hAnsi="Times New Roman" w:cs="Times New Roman"/>
              </w:rPr>
            </w:pPr>
            <w:r w:rsidRPr="00D64702">
              <w:rPr>
                <w:rFonts w:ascii="Times New Roman" w:hAnsi="Times New Roman" w:cs="Times New Roman"/>
              </w:rPr>
              <w:t xml:space="preserve">- </w:t>
            </w:r>
            <w:proofErr w:type="spellStart"/>
            <w:r w:rsidR="00DF2449" w:rsidRPr="00D64702">
              <w:rPr>
                <w:rFonts w:ascii="Times New Roman" w:hAnsi="Times New Roman" w:cs="Times New Roman"/>
              </w:rPr>
              <w:t>Pengembangan</w:t>
            </w:r>
            <w:proofErr w:type="spellEnd"/>
            <w:r w:rsidR="00DF2449" w:rsidRPr="00D64702">
              <w:rPr>
                <w:rFonts w:ascii="Times New Roman" w:hAnsi="Times New Roman" w:cs="Times New Roman"/>
              </w:rPr>
              <w:t xml:space="preserve"> </w:t>
            </w:r>
            <w:proofErr w:type="spellStart"/>
            <w:r w:rsidR="00DF2449" w:rsidRPr="00D64702">
              <w:rPr>
                <w:rFonts w:ascii="Times New Roman" w:hAnsi="Times New Roman" w:cs="Times New Roman"/>
              </w:rPr>
              <w:t>Karir</w:t>
            </w:r>
            <w:proofErr w:type="spellEnd"/>
            <w:r w:rsidR="00DF2449" w:rsidRPr="00D64702">
              <w:rPr>
                <w:rFonts w:ascii="Times New Roman" w:hAnsi="Times New Roman" w:cs="Times New Roman"/>
              </w:rPr>
              <w:t xml:space="preserve"> (X2)</w:t>
            </w:r>
          </w:p>
          <w:p w:rsidR="003B1310" w:rsidRPr="00D64702" w:rsidRDefault="004912FA" w:rsidP="004912FA">
            <w:pPr>
              <w:tabs>
                <w:tab w:val="left" w:pos="1155"/>
              </w:tabs>
              <w:spacing w:after="0" w:line="240" w:lineRule="auto"/>
              <w:rPr>
                <w:rFonts w:ascii="Times New Roman" w:hAnsi="Times New Roman" w:cs="Times New Roman"/>
                <w:lang w:val="id-ID"/>
              </w:rPr>
            </w:pPr>
            <w:r w:rsidRPr="00D64702">
              <w:rPr>
                <w:rFonts w:ascii="Times New Roman" w:hAnsi="Times New Roman" w:cs="Times New Roman"/>
                <w:lang w:val="id-ID"/>
              </w:rPr>
              <w:t>Dependen</w:t>
            </w:r>
          </w:p>
          <w:p w:rsidR="00DF2449" w:rsidRPr="00D64702" w:rsidRDefault="00DF2449" w:rsidP="003B1310">
            <w:pPr>
              <w:pStyle w:val="ListParagraph"/>
              <w:numPr>
                <w:ilvl w:val="0"/>
                <w:numId w:val="9"/>
              </w:numPr>
              <w:spacing w:after="0" w:line="240" w:lineRule="auto"/>
              <w:ind w:left="349" w:hanging="142"/>
              <w:rPr>
                <w:rFonts w:ascii="Times New Roman" w:hAnsi="Times New Roman" w:cs="Times New Roman"/>
                <w:lang w:val="id-ID"/>
              </w:rPr>
            </w:pPr>
            <w:proofErr w:type="spellStart"/>
            <w:r w:rsidRPr="00D64702">
              <w:rPr>
                <w:rFonts w:ascii="Times New Roman" w:hAnsi="Times New Roman" w:cs="Times New Roman"/>
              </w:rPr>
              <w:t>Retensi</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lastRenderedPageBreak/>
              <w:t>Karyawan</w:t>
            </w:r>
            <w:proofErr w:type="spellEnd"/>
            <w:r w:rsidRPr="00D64702">
              <w:rPr>
                <w:rFonts w:ascii="Times New Roman" w:hAnsi="Times New Roman" w:cs="Times New Roman"/>
              </w:rPr>
              <w:t xml:space="preserve"> (Y) </w:t>
            </w:r>
          </w:p>
        </w:tc>
        <w:tc>
          <w:tcPr>
            <w:tcW w:w="1276" w:type="dxa"/>
          </w:tcPr>
          <w:p w:rsidR="00DF2449" w:rsidRPr="00D64702" w:rsidRDefault="00DF2449" w:rsidP="00FF769F">
            <w:pPr>
              <w:tabs>
                <w:tab w:val="left" w:pos="1155"/>
              </w:tabs>
              <w:rPr>
                <w:rFonts w:ascii="Times New Roman" w:hAnsi="Times New Roman" w:cs="Times New Roman"/>
              </w:rPr>
            </w:pPr>
            <w:proofErr w:type="spellStart"/>
            <w:r w:rsidRPr="00D64702">
              <w:rPr>
                <w:rFonts w:ascii="Times New Roman" w:hAnsi="Times New Roman" w:cs="Times New Roman"/>
              </w:rPr>
              <w:lastRenderedPageBreak/>
              <w:t>Analisis</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regresi</w:t>
            </w:r>
            <w:proofErr w:type="spellEnd"/>
            <w:r w:rsidRPr="00D64702">
              <w:rPr>
                <w:rFonts w:ascii="Times New Roman" w:hAnsi="Times New Roman" w:cs="Times New Roman"/>
              </w:rPr>
              <w:t xml:space="preserve"> linier </w:t>
            </w:r>
            <w:proofErr w:type="spellStart"/>
            <w:r w:rsidRPr="00D64702">
              <w:rPr>
                <w:rFonts w:ascii="Times New Roman" w:hAnsi="Times New Roman" w:cs="Times New Roman"/>
              </w:rPr>
              <w:t>berganda</w:t>
            </w:r>
            <w:proofErr w:type="spellEnd"/>
          </w:p>
        </w:tc>
        <w:tc>
          <w:tcPr>
            <w:tcW w:w="2268" w:type="dxa"/>
          </w:tcPr>
          <w:p w:rsidR="00DF2449" w:rsidRPr="00D64702" w:rsidRDefault="00DF2449" w:rsidP="00FF769F">
            <w:pPr>
              <w:tabs>
                <w:tab w:val="left" w:pos="1155"/>
              </w:tabs>
              <w:rPr>
                <w:rFonts w:ascii="Times New Roman" w:hAnsi="Times New Roman" w:cs="Times New Roman"/>
              </w:rPr>
            </w:pPr>
            <w:proofErr w:type="spellStart"/>
            <w:r w:rsidRPr="00D64702">
              <w:rPr>
                <w:rFonts w:ascii="Times New Roman" w:hAnsi="Times New Roman" w:cs="Times New Roman"/>
              </w:rPr>
              <w:t>Variabel</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lingkungan</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kerja</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dan</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variabel</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pengembangan</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karir</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berpengaruh</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positif</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dan</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signifikan</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terhadap</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retensi</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karyawan</w:t>
            </w:r>
            <w:proofErr w:type="spellEnd"/>
          </w:p>
        </w:tc>
      </w:tr>
      <w:tr w:rsidR="00DF2449" w:rsidRPr="00D64702" w:rsidTr="00FF769F">
        <w:tc>
          <w:tcPr>
            <w:tcW w:w="567" w:type="dxa"/>
          </w:tcPr>
          <w:p w:rsidR="00DF2449" w:rsidRPr="00D64702" w:rsidRDefault="00DF2449" w:rsidP="00FF769F">
            <w:pPr>
              <w:tabs>
                <w:tab w:val="left" w:pos="1155"/>
              </w:tabs>
              <w:jc w:val="center"/>
              <w:rPr>
                <w:rFonts w:ascii="Times New Roman" w:hAnsi="Times New Roman" w:cs="Times New Roman"/>
              </w:rPr>
            </w:pPr>
            <w:r w:rsidRPr="00D64702">
              <w:rPr>
                <w:rFonts w:ascii="Times New Roman" w:hAnsi="Times New Roman" w:cs="Times New Roman"/>
              </w:rPr>
              <w:lastRenderedPageBreak/>
              <w:t>4</w:t>
            </w:r>
          </w:p>
        </w:tc>
        <w:tc>
          <w:tcPr>
            <w:tcW w:w="2127" w:type="dxa"/>
          </w:tcPr>
          <w:p w:rsidR="00DF2449" w:rsidRPr="00D64702" w:rsidRDefault="00DF2449" w:rsidP="00FF769F">
            <w:pPr>
              <w:rPr>
                <w:rFonts w:ascii="Times New Roman" w:hAnsi="Times New Roman" w:cs="Times New Roman"/>
              </w:rPr>
            </w:pPr>
            <w:proofErr w:type="spellStart"/>
            <w:r w:rsidRPr="00D64702">
              <w:rPr>
                <w:rFonts w:ascii="Times New Roman" w:hAnsi="Times New Roman" w:cs="Times New Roman"/>
              </w:rPr>
              <w:t>Pengaruh</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kompensasi</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dan</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lingkungan</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kerja</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terhadap</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retensi</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oleh</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Tirsa</w:t>
            </w:r>
            <w:proofErr w:type="spellEnd"/>
            <w:r w:rsidRPr="00D64702">
              <w:rPr>
                <w:rFonts w:ascii="Times New Roman" w:hAnsi="Times New Roman" w:cs="Times New Roman"/>
              </w:rPr>
              <w:t xml:space="preserve"> Ruby (2007)</w:t>
            </w:r>
          </w:p>
        </w:tc>
        <w:tc>
          <w:tcPr>
            <w:tcW w:w="1842" w:type="dxa"/>
          </w:tcPr>
          <w:p w:rsidR="00DF2449" w:rsidRPr="00D64702" w:rsidRDefault="00DF2449" w:rsidP="00FF769F">
            <w:pPr>
              <w:tabs>
                <w:tab w:val="left" w:pos="1155"/>
              </w:tabs>
              <w:rPr>
                <w:rFonts w:ascii="Times New Roman" w:hAnsi="Times New Roman" w:cs="Times New Roman"/>
              </w:rPr>
            </w:pPr>
            <w:proofErr w:type="spellStart"/>
            <w:r w:rsidRPr="00D64702">
              <w:rPr>
                <w:rFonts w:ascii="Times New Roman" w:hAnsi="Times New Roman" w:cs="Times New Roman"/>
              </w:rPr>
              <w:t>Independen</w:t>
            </w:r>
            <w:proofErr w:type="spellEnd"/>
          </w:p>
          <w:p w:rsidR="00DF2449" w:rsidRPr="00D64702" w:rsidRDefault="00DF2449" w:rsidP="00FF769F">
            <w:pPr>
              <w:pStyle w:val="ListParagraph"/>
              <w:tabs>
                <w:tab w:val="left" w:pos="1155"/>
              </w:tabs>
              <w:ind w:left="317"/>
              <w:rPr>
                <w:rFonts w:ascii="Times New Roman" w:hAnsi="Times New Roman" w:cs="Times New Roman"/>
              </w:rPr>
            </w:pPr>
            <w:r w:rsidRPr="00D64702">
              <w:rPr>
                <w:rFonts w:ascii="Times New Roman" w:hAnsi="Times New Roman" w:cs="Times New Roman"/>
              </w:rPr>
              <w:t>-</w:t>
            </w:r>
            <w:proofErr w:type="spellStart"/>
            <w:r w:rsidRPr="00D64702">
              <w:rPr>
                <w:rFonts w:ascii="Times New Roman" w:hAnsi="Times New Roman" w:cs="Times New Roman"/>
              </w:rPr>
              <w:t>Kompensasi</w:t>
            </w:r>
            <w:proofErr w:type="spellEnd"/>
          </w:p>
          <w:p w:rsidR="00DF2449" w:rsidRPr="00D64702" w:rsidRDefault="00DF2449" w:rsidP="00FF769F">
            <w:pPr>
              <w:pStyle w:val="ListParagraph"/>
              <w:tabs>
                <w:tab w:val="left" w:pos="1155"/>
              </w:tabs>
              <w:ind w:left="317"/>
              <w:rPr>
                <w:rFonts w:ascii="Times New Roman" w:hAnsi="Times New Roman" w:cs="Times New Roman"/>
              </w:rPr>
            </w:pPr>
            <w:r w:rsidRPr="00D64702">
              <w:rPr>
                <w:rFonts w:ascii="Times New Roman" w:hAnsi="Times New Roman" w:cs="Times New Roman"/>
              </w:rPr>
              <w:t>(X1)</w:t>
            </w:r>
          </w:p>
          <w:p w:rsidR="00DF2449" w:rsidRPr="00D64702" w:rsidRDefault="00DF2449" w:rsidP="00FF769F">
            <w:pPr>
              <w:pStyle w:val="ListParagraph"/>
              <w:tabs>
                <w:tab w:val="left" w:pos="1155"/>
              </w:tabs>
              <w:ind w:left="317"/>
              <w:rPr>
                <w:rFonts w:ascii="Times New Roman" w:hAnsi="Times New Roman" w:cs="Times New Roman"/>
              </w:rPr>
            </w:pPr>
            <w:r w:rsidRPr="00D64702">
              <w:rPr>
                <w:rFonts w:ascii="Times New Roman" w:hAnsi="Times New Roman" w:cs="Times New Roman"/>
              </w:rPr>
              <w:t>-</w:t>
            </w:r>
            <w:proofErr w:type="spellStart"/>
            <w:r w:rsidRPr="00D64702">
              <w:rPr>
                <w:rFonts w:ascii="Times New Roman" w:hAnsi="Times New Roman" w:cs="Times New Roman"/>
              </w:rPr>
              <w:t>Lingkungan</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kerja</w:t>
            </w:r>
            <w:proofErr w:type="spellEnd"/>
            <w:r w:rsidRPr="00D64702">
              <w:rPr>
                <w:rFonts w:ascii="Times New Roman" w:hAnsi="Times New Roman" w:cs="Times New Roman"/>
              </w:rPr>
              <w:t xml:space="preserve"> (X2)</w:t>
            </w:r>
          </w:p>
          <w:p w:rsidR="00DF2449" w:rsidRPr="00D64702" w:rsidRDefault="00DF2449" w:rsidP="00FF769F">
            <w:pPr>
              <w:tabs>
                <w:tab w:val="left" w:pos="1155"/>
              </w:tabs>
              <w:ind w:left="33"/>
              <w:rPr>
                <w:rFonts w:ascii="Times New Roman" w:hAnsi="Times New Roman" w:cs="Times New Roman"/>
              </w:rPr>
            </w:pPr>
            <w:proofErr w:type="spellStart"/>
            <w:r w:rsidRPr="00D64702">
              <w:rPr>
                <w:rFonts w:ascii="Times New Roman" w:hAnsi="Times New Roman" w:cs="Times New Roman"/>
              </w:rPr>
              <w:t>Dependen</w:t>
            </w:r>
            <w:proofErr w:type="spellEnd"/>
            <w:r w:rsidRPr="00D64702">
              <w:rPr>
                <w:rFonts w:ascii="Times New Roman" w:hAnsi="Times New Roman" w:cs="Times New Roman"/>
              </w:rPr>
              <w:t xml:space="preserve"> </w:t>
            </w:r>
          </w:p>
          <w:p w:rsidR="00DF2449" w:rsidRPr="00D64702" w:rsidRDefault="00DF2449" w:rsidP="00DF2449">
            <w:pPr>
              <w:pStyle w:val="ListParagraph"/>
              <w:numPr>
                <w:ilvl w:val="0"/>
                <w:numId w:val="2"/>
              </w:numPr>
              <w:tabs>
                <w:tab w:val="left" w:pos="1155"/>
              </w:tabs>
              <w:spacing w:after="0" w:line="240" w:lineRule="auto"/>
              <w:rPr>
                <w:rFonts w:ascii="Times New Roman" w:hAnsi="Times New Roman" w:cs="Times New Roman"/>
              </w:rPr>
            </w:pPr>
            <w:proofErr w:type="spellStart"/>
            <w:r w:rsidRPr="00D64702">
              <w:rPr>
                <w:rFonts w:ascii="Times New Roman" w:hAnsi="Times New Roman" w:cs="Times New Roman"/>
              </w:rPr>
              <w:t>Retensi</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karyawan</w:t>
            </w:r>
            <w:proofErr w:type="spellEnd"/>
            <w:r w:rsidRPr="00D64702">
              <w:rPr>
                <w:rFonts w:ascii="Times New Roman" w:hAnsi="Times New Roman" w:cs="Times New Roman"/>
              </w:rPr>
              <w:t xml:space="preserve"> (Y) </w:t>
            </w:r>
          </w:p>
          <w:p w:rsidR="00DF2449" w:rsidRPr="00D64702" w:rsidRDefault="00DF2449" w:rsidP="00FF769F">
            <w:pPr>
              <w:pStyle w:val="ListParagraph"/>
              <w:tabs>
                <w:tab w:val="left" w:pos="1155"/>
              </w:tabs>
              <w:ind w:left="317"/>
              <w:rPr>
                <w:rFonts w:ascii="Times New Roman" w:hAnsi="Times New Roman" w:cs="Times New Roman"/>
              </w:rPr>
            </w:pPr>
          </w:p>
        </w:tc>
        <w:tc>
          <w:tcPr>
            <w:tcW w:w="1276" w:type="dxa"/>
          </w:tcPr>
          <w:p w:rsidR="00DF2449" w:rsidRPr="00D64702" w:rsidRDefault="00DF2449" w:rsidP="00FF769F">
            <w:pPr>
              <w:tabs>
                <w:tab w:val="left" w:pos="1155"/>
              </w:tabs>
              <w:rPr>
                <w:rFonts w:ascii="Times New Roman" w:hAnsi="Times New Roman" w:cs="Times New Roman"/>
              </w:rPr>
            </w:pPr>
            <w:proofErr w:type="spellStart"/>
            <w:r w:rsidRPr="00D64702">
              <w:rPr>
                <w:rFonts w:ascii="Times New Roman" w:hAnsi="Times New Roman" w:cs="Times New Roman"/>
              </w:rPr>
              <w:t>Analisis</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regresi</w:t>
            </w:r>
            <w:proofErr w:type="spellEnd"/>
            <w:r w:rsidRPr="00D64702">
              <w:rPr>
                <w:rFonts w:ascii="Times New Roman" w:hAnsi="Times New Roman" w:cs="Times New Roman"/>
              </w:rPr>
              <w:t xml:space="preserve"> linier </w:t>
            </w:r>
            <w:proofErr w:type="spellStart"/>
            <w:r w:rsidRPr="00D64702">
              <w:rPr>
                <w:rFonts w:ascii="Times New Roman" w:hAnsi="Times New Roman" w:cs="Times New Roman"/>
              </w:rPr>
              <w:t>berganda</w:t>
            </w:r>
            <w:proofErr w:type="spellEnd"/>
          </w:p>
        </w:tc>
        <w:tc>
          <w:tcPr>
            <w:tcW w:w="2268" w:type="dxa"/>
          </w:tcPr>
          <w:p w:rsidR="00DF2449" w:rsidRPr="00D64702" w:rsidRDefault="00DF2449" w:rsidP="00FF769F">
            <w:pPr>
              <w:tabs>
                <w:tab w:val="left" w:pos="1155"/>
              </w:tabs>
              <w:rPr>
                <w:rFonts w:ascii="Times New Roman" w:hAnsi="Times New Roman" w:cs="Times New Roman"/>
              </w:rPr>
            </w:pPr>
            <w:proofErr w:type="spellStart"/>
            <w:r w:rsidRPr="00D64702">
              <w:rPr>
                <w:rFonts w:ascii="Times New Roman" w:hAnsi="Times New Roman" w:cs="Times New Roman"/>
              </w:rPr>
              <w:t>Variabel</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kompensasi</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dan</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variabel</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lingkungan</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kerja</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berpengaruh</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positif</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dan</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signifikan</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terhadap</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retensi</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karyawan</w:t>
            </w:r>
            <w:proofErr w:type="spellEnd"/>
          </w:p>
        </w:tc>
      </w:tr>
      <w:tr w:rsidR="00DF2449" w:rsidRPr="00D64702" w:rsidTr="00FF769F">
        <w:tc>
          <w:tcPr>
            <w:tcW w:w="567" w:type="dxa"/>
          </w:tcPr>
          <w:p w:rsidR="00DF2449" w:rsidRPr="00D64702" w:rsidRDefault="00DF2449" w:rsidP="00FF769F">
            <w:pPr>
              <w:tabs>
                <w:tab w:val="left" w:pos="1155"/>
              </w:tabs>
              <w:jc w:val="center"/>
              <w:rPr>
                <w:rFonts w:ascii="Times New Roman" w:hAnsi="Times New Roman" w:cs="Times New Roman"/>
              </w:rPr>
            </w:pPr>
            <w:r w:rsidRPr="00D64702">
              <w:rPr>
                <w:rFonts w:ascii="Times New Roman" w:hAnsi="Times New Roman" w:cs="Times New Roman"/>
              </w:rPr>
              <w:t>5.</w:t>
            </w:r>
          </w:p>
        </w:tc>
        <w:tc>
          <w:tcPr>
            <w:tcW w:w="2127" w:type="dxa"/>
          </w:tcPr>
          <w:p w:rsidR="00DF2449" w:rsidRPr="00D64702" w:rsidRDefault="00DF2449" w:rsidP="00FF769F">
            <w:pPr>
              <w:rPr>
                <w:rFonts w:ascii="Times New Roman" w:hAnsi="Times New Roman" w:cs="Times New Roman"/>
                <w:i/>
                <w:iCs/>
              </w:rPr>
            </w:pPr>
            <w:r w:rsidRPr="00D64702">
              <w:rPr>
                <w:rFonts w:ascii="Times New Roman" w:hAnsi="Times New Roman" w:cs="Times New Roman"/>
                <w:i/>
                <w:iCs/>
              </w:rPr>
              <w:t xml:space="preserve">Impact of Employee Engagement on Retention of Employees: </w:t>
            </w:r>
          </w:p>
          <w:p w:rsidR="00DF2449" w:rsidRPr="00D64702" w:rsidRDefault="00DF2449" w:rsidP="00FF769F">
            <w:pPr>
              <w:rPr>
                <w:rFonts w:ascii="Times New Roman" w:hAnsi="Times New Roman" w:cs="Times New Roman"/>
              </w:rPr>
            </w:pPr>
            <w:r w:rsidRPr="00D64702">
              <w:rPr>
                <w:rFonts w:ascii="Times New Roman" w:hAnsi="Times New Roman" w:cs="Times New Roman"/>
                <w:i/>
                <w:iCs/>
              </w:rPr>
              <w:t xml:space="preserve">A Study of Some Selected Information Technology &amp; Information Technology Enabled Services (IT &amp; </w:t>
            </w:r>
            <w:proofErr w:type="spellStart"/>
            <w:r w:rsidRPr="00D64702">
              <w:rPr>
                <w:rFonts w:ascii="Times New Roman" w:hAnsi="Times New Roman" w:cs="Times New Roman"/>
                <w:i/>
                <w:iCs/>
              </w:rPr>
              <w:t>ITeS</w:t>
            </w:r>
            <w:proofErr w:type="spellEnd"/>
            <w:r w:rsidRPr="00D64702">
              <w:rPr>
                <w:rFonts w:ascii="Times New Roman" w:hAnsi="Times New Roman" w:cs="Times New Roman"/>
                <w:i/>
                <w:iCs/>
              </w:rPr>
              <w:t xml:space="preserve">) Companies in Pune </w:t>
            </w:r>
            <w:proofErr w:type="spellStart"/>
            <w:r w:rsidRPr="00D64702">
              <w:rPr>
                <w:rFonts w:ascii="Times New Roman" w:hAnsi="Times New Roman" w:cs="Times New Roman"/>
                <w:i/>
                <w:iCs/>
              </w:rPr>
              <w:t>Cit</w:t>
            </w:r>
            <w:proofErr w:type="spellEnd"/>
            <w:r w:rsidR="004912FA" w:rsidRPr="00D64702">
              <w:rPr>
                <w:rFonts w:ascii="Times New Roman" w:hAnsi="Times New Roman" w:cs="Times New Roman"/>
                <w:i/>
                <w:iCs/>
                <w:lang w:val="id-ID"/>
              </w:rPr>
              <w:t xml:space="preserve"> </w:t>
            </w:r>
            <w:bookmarkStart w:id="0" w:name="_Hlk528186976"/>
            <w:proofErr w:type="spellStart"/>
            <w:r w:rsidR="00153E37" w:rsidRPr="00D64702">
              <w:rPr>
                <w:rFonts w:ascii="Times New Roman" w:hAnsi="Times New Roman" w:cs="Times New Roman"/>
                <w:i/>
                <w:iCs/>
              </w:rPr>
              <w:t>Geet</w:t>
            </w:r>
            <w:proofErr w:type="spellEnd"/>
            <w:r w:rsidR="00153E37" w:rsidRPr="00D64702">
              <w:rPr>
                <w:rFonts w:ascii="Times New Roman" w:hAnsi="Times New Roman" w:cs="Times New Roman"/>
                <w:i/>
                <w:iCs/>
              </w:rPr>
              <w:t xml:space="preserve"> </w:t>
            </w:r>
            <w:proofErr w:type="spellStart"/>
            <w:r w:rsidR="00153E37" w:rsidRPr="00D64702">
              <w:rPr>
                <w:rFonts w:ascii="Times New Roman" w:hAnsi="Times New Roman" w:cs="Times New Roman"/>
                <w:i/>
                <w:iCs/>
              </w:rPr>
              <w:t>Kalyankar</w:t>
            </w:r>
            <w:proofErr w:type="spellEnd"/>
            <w:r w:rsidR="00153E37" w:rsidRPr="00D64702">
              <w:rPr>
                <w:rFonts w:ascii="Times New Roman" w:hAnsi="Times New Roman" w:cs="Times New Roman"/>
                <w:i/>
                <w:iCs/>
              </w:rPr>
              <w:t xml:space="preserve"> Rao and Dr. Mohsin Shaikh </w:t>
            </w:r>
            <w:bookmarkEnd w:id="0"/>
            <w:r w:rsidRPr="00D64702">
              <w:rPr>
                <w:rFonts w:ascii="Times New Roman" w:hAnsi="Times New Roman" w:cs="Times New Roman"/>
                <w:i/>
                <w:iCs/>
              </w:rPr>
              <w:t>(2017)</w:t>
            </w:r>
          </w:p>
        </w:tc>
        <w:tc>
          <w:tcPr>
            <w:tcW w:w="1842" w:type="dxa"/>
          </w:tcPr>
          <w:p w:rsidR="003B1310" w:rsidRPr="00D64702" w:rsidRDefault="00DF2449" w:rsidP="00FF769F">
            <w:pPr>
              <w:tabs>
                <w:tab w:val="left" w:pos="1155"/>
              </w:tabs>
              <w:rPr>
                <w:rFonts w:ascii="Times New Roman" w:hAnsi="Times New Roman" w:cs="Times New Roman"/>
              </w:rPr>
            </w:pPr>
            <w:proofErr w:type="spellStart"/>
            <w:r w:rsidRPr="00D64702">
              <w:rPr>
                <w:rFonts w:ascii="Times New Roman" w:hAnsi="Times New Roman" w:cs="Times New Roman"/>
              </w:rPr>
              <w:t>Independen</w:t>
            </w:r>
            <w:proofErr w:type="spellEnd"/>
          </w:p>
          <w:p w:rsidR="003B1310" w:rsidRPr="00D64702" w:rsidRDefault="003B1310" w:rsidP="003B1310">
            <w:pPr>
              <w:ind w:left="349" w:hanging="142"/>
              <w:rPr>
                <w:rFonts w:ascii="Times New Roman" w:hAnsi="Times New Roman" w:cs="Times New Roman"/>
                <w:i/>
                <w:iCs/>
              </w:rPr>
            </w:pPr>
            <w:r w:rsidRPr="00D64702">
              <w:rPr>
                <w:rFonts w:ascii="Times New Roman" w:hAnsi="Times New Roman" w:cs="Times New Roman"/>
                <w:i/>
                <w:iCs/>
              </w:rPr>
              <w:t xml:space="preserve">- </w:t>
            </w:r>
            <w:r w:rsidR="00DF2449" w:rsidRPr="00D64702">
              <w:rPr>
                <w:rFonts w:ascii="Times New Roman" w:hAnsi="Times New Roman" w:cs="Times New Roman"/>
                <w:i/>
                <w:iCs/>
              </w:rPr>
              <w:t>Employee Engagement (X)</w:t>
            </w:r>
          </w:p>
          <w:p w:rsidR="003B1310" w:rsidRPr="00D64702" w:rsidRDefault="003B1310" w:rsidP="003B1310">
            <w:pPr>
              <w:tabs>
                <w:tab w:val="left" w:pos="1155"/>
              </w:tabs>
              <w:rPr>
                <w:rFonts w:ascii="Times New Roman" w:eastAsia="Times New Roman" w:hAnsi="Times New Roman" w:cs="Times New Roman"/>
                <w:iCs/>
                <w:lang w:eastAsia="en-US"/>
              </w:rPr>
            </w:pPr>
            <w:proofErr w:type="spellStart"/>
            <w:r w:rsidRPr="00D64702">
              <w:rPr>
                <w:rFonts w:ascii="Times New Roman" w:eastAsia="Times New Roman" w:hAnsi="Times New Roman" w:cs="Times New Roman"/>
                <w:iCs/>
                <w:lang w:eastAsia="en-US"/>
              </w:rPr>
              <w:t>Dependen</w:t>
            </w:r>
            <w:proofErr w:type="spellEnd"/>
          </w:p>
          <w:p w:rsidR="00DF2449" w:rsidRPr="00D64702" w:rsidRDefault="003B1310" w:rsidP="003B1310">
            <w:pPr>
              <w:ind w:left="349" w:hanging="142"/>
              <w:rPr>
                <w:rFonts w:ascii="Times New Roman" w:hAnsi="Times New Roman" w:cs="Times New Roman"/>
              </w:rPr>
            </w:pPr>
            <w:r w:rsidRPr="00D64702">
              <w:rPr>
                <w:rFonts w:ascii="Times New Roman" w:hAnsi="Times New Roman" w:cs="Times New Roman"/>
                <w:i/>
                <w:iCs/>
              </w:rPr>
              <w:t xml:space="preserve">- </w:t>
            </w:r>
            <w:r w:rsidR="00DF2449" w:rsidRPr="00D64702">
              <w:rPr>
                <w:rFonts w:ascii="Times New Roman" w:hAnsi="Times New Roman" w:cs="Times New Roman"/>
                <w:i/>
                <w:iCs/>
              </w:rPr>
              <w:t>Retention  Employees (Y)</w:t>
            </w:r>
          </w:p>
        </w:tc>
        <w:tc>
          <w:tcPr>
            <w:tcW w:w="1276" w:type="dxa"/>
          </w:tcPr>
          <w:p w:rsidR="00DF2449" w:rsidRPr="00D64702" w:rsidRDefault="00DF2449" w:rsidP="0020341B">
            <w:pPr>
              <w:tabs>
                <w:tab w:val="left" w:pos="1155"/>
              </w:tabs>
              <w:rPr>
                <w:rFonts w:ascii="Times New Roman" w:hAnsi="Times New Roman" w:cs="Times New Roman"/>
              </w:rPr>
            </w:pPr>
            <w:proofErr w:type="spellStart"/>
            <w:r w:rsidRPr="00D64702">
              <w:rPr>
                <w:rFonts w:ascii="Times New Roman" w:hAnsi="Times New Roman" w:cs="Times New Roman"/>
              </w:rPr>
              <w:t>Analisis</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regresi</w:t>
            </w:r>
            <w:proofErr w:type="spellEnd"/>
            <w:r w:rsidRPr="00D64702">
              <w:rPr>
                <w:rFonts w:ascii="Times New Roman" w:hAnsi="Times New Roman" w:cs="Times New Roman"/>
              </w:rPr>
              <w:t xml:space="preserve"> linier </w:t>
            </w:r>
            <w:proofErr w:type="spellStart"/>
            <w:r w:rsidR="0020341B">
              <w:rPr>
                <w:rFonts w:ascii="Times New Roman" w:hAnsi="Times New Roman" w:cs="Times New Roman"/>
              </w:rPr>
              <w:t>sederhana</w:t>
            </w:r>
            <w:proofErr w:type="spellEnd"/>
          </w:p>
        </w:tc>
        <w:tc>
          <w:tcPr>
            <w:tcW w:w="2268" w:type="dxa"/>
          </w:tcPr>
          <w:p w:rsidR="00DF2449" w:rsidRPr="00D64702" w:rsidRDefault="00DF2449" w:rsidP="0020341B">
            <w:pPr>
              <w:tabs>
                <w:tab w:val="left" w:pos="1155"/>
              </w:tabs>
              <w:rPr>
                <w:rFonts w:ascii="Times New Roman" w:hAnsi="Times New Roman" w:cs="Times New Roman"/>
              </w:rPr>
            </w:pPr>
            <w:proofErr w:type="spellStart"/>
            <w:r w:rsidRPr="00D64702">
              <w:rPr>
                <w:rFonts w:ascii="Times New Roman" w:hAnsi="Times New Roman" w:cs="Times New Roman"/>
              </w:rPr>
              <w:t>Variabel</w:t>
            </w:r>
            <w:proofErr w:type="spellEnd"/>
            <w:r w:rsidRPr="00D64702">
              <w:rPr>
                <w:rFonts w:ascii="Times New Roman" w:hAnsi="Times New Roman" w:cs="Times New Roman"/>
              </w:rPr>
              <w:t xml:space="preserve"> Employee Engagement </w:t>
            </w:r>
            <w:proofErr w:type="spellStart"/>
            <w:r w:rsidRPr="00D64702">
              <w:rPr>
                <w:rFonts w:ascii="Times New Roman" w:hAnsi="Times New Roman" w:cs="Times New Roman"/>
              </w:rPr>
              <w:t>berpengaruh</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positif</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dan</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signifikan</w:t>
            </w:r>
            <w:proofErr w:type="spellEnd"/>
            <w:r w:rsidRPr="00D64702">
              <w:rPr>
                <w:rFonts w:ascii="Times New Roman" w:hAnsi="Times New Roman" w:cs="Times New Roman"/>
              </w:rPr>
              <w:t xml:space="preserve"> </w:t>
            </w:r>
            <w:proofErr w:type="spellStart"/>
            <w:r w:rsidR="0020341B">
              <w:rPr>
                <w:rFonts w:ascii="Times New Roman" w:hAnsi="Times New Roman" w:cs="Times New Roman"/>
              </w:rPr>
              <w:t>terhadap</w:t>
            </w:r>
            <w:proofErr w:type="spellEnd"/>
            <w:r w:rsidR="0020341B">
              <w:rPr>
                <w:rFonts w:ascii="Times New Roman" w:hAnsi="Times New Roman" w:cs="Times New Roman"/>
              </w:rPr>
              <w:t xml:space="preserve"> </w:t>
            </w:r>
            <w:proofErr w:type="spellStart"/>
            <w:r w:rsidR="0020341B">
              <w:rPr>
                <w:rFonts w:ascii="Times New Roman" w:hAnsi="Times New Roman" w:cs="Times New Roman"/>
              </w:rPr>
              <w:t>r</w:t>
            </w:r>
            <w:r w:rsidRPr="00D64702">
              <w:rPr>
                <w:rFonts w:ascii="Times New Roman" w:hAnsi="Times New Roman" w:cs="Times New Roman"/>
              </w:rPr>
              <w:t>etensi</w:t>
            </w:r>
            <w:proofErr w:type="spellEnd"/>
            <w:r w:rsidRPr="00D64702">
              <w:rPr>
                <w:rFonts w:ascii="Times New Roman" w:hAnsi="Times New Roman" w:cs="Times New Roman"/>
              </w:rPr>
              <w:t xml:space="preserve"> </w:t>
            </w:r>
            <w:proofErr w:type="spellStart"/>
            <w:r w:rsidR="0020341B">
              <w:rPr>
                <w:rFonts w:ascii="Times New Roman" w:hAnsi="Times New Roman" w:cs="Times New Roman"/>
              </w:rPr>
              <w:t>k</w:t>
            </w:r>
            <w:r w:rsidRPr="00D64702">
              <w:rPr>
                <w:rFonts w:ascii="Times New Roman" w:hAnsi="Times New Roman" w:cs="Times New Roman"/>
              </w:rPr>
              <w:t>aryawan</w:t>
            </w:r>
            <w:proofErr w:type="spellEnd"/>
            <w:r w:rsidRPr="00D64702">
              <w:rPr>
                <w:rFonts w:ascii="Times New Roman" w:hAnsi="Times New Roman" w:cs="Times New Roman"/>
              </w:rPr>
              <w:t>.</w:t>
            </w:r>
          </w:p>
        </w:tc>
      </w:tr>
      <w:tr w:rsidR="00DF2449" w:rsidRPr="00D64702" w:rsidTr="00FF769F">
        <w:tc>
          <w:tcPr>
            <w:tcW w:w="567" w:type="dxa"/>
          </w:tcPr>
          <w:p w:rsidR="00DF2449" w:rsidRPr="00D64702" w:rsidRDefault="00DF2449" w:rsidP="00FF769F">
            <w:pPr>
              <w:tabs>
                <w:tab w:val="left" w:pos="1155"/>
              </w:tabs>
              <w:jc w:val="center"/>
              <w:rPr>
                <w:rFonts w:ascii="Times New Roman" w:hAnsi="Times New Roman" w:cs="Times New Roman"/>
              </w:rPr>
            </w:pPr>
            <w:r w:rsidRPr="00D64702">
              <w:rPr>
                <w:rFonts w:ascii="Times New Roman" w:hAnsi="Times New Roman" w:cs="Times New Roman"/>
              </w:rPr>
              <w:t>6.</w:t>
            </w:r>
          </w:p>
        </w:tc>
        <w:tc>
          <w:tcPr>
            <w:tcW w:w="2127" w:type="dxa"/>
          </w:tcPr>
          <w:p w:rsidR="00DF2449" w:rsidRPr="00D64702" w:rsidRDefault="00DF2449" w:rsidP="004912FA">
            <w:pPr>
              <w:rPr>
                <w:rFonts w:ascii="Times New Roman" w:eastAsia="Times New Roman" w:hAnsi="Times New Roman" w:cs="Times New Roman"/>
                <w:i/>
                <w:iCs/>
                <w:lang w:eastAsia="en-US"/>
              </w:rPr>
            </w:pPr>
            <w:r w:rsidRPr="00D64702">
              <w:rPr>
                <w:rFonts w:ascii="Times New Roman" w:eastAsia="Times New Roman" w:hAnsi="Times New Roman" w:cs="Times New Roman"/>
                <w:i/>
                <w:iCs/>
                <w:lang w:eastAsia="en-US"/>
              </w:rPr>
              <w:t>Talent management strategy of employee engagement in Indian ITES employees: key to</w:t>
            </w:r>
            <w:r w:rsidR="00153E37" w:rsidRPr="00D64702">
              <w:rPr>
                <w:rFonts w:ascii="Times New Roman" w:eastAsia="Times New Roman" w:hAnsi="Times New Roman" w:cs="Times New Roman"/>
                <w:i/>
                <w:iCs/>
                <w:lang w:eastAsia="en-US"/>
              </w:rPr>
              <w:t xml:space="preserve"> </w:t>
            </w:r>
            <w:r w:rsidRPr="00D64702">
              <w:rPr>
                <w:rFonts w:ascii="Times New Roman" w:eastAsia="Times New Roman" w:hAnsi="Times New Roman" w:cs="Times New Roman"/>
                <w:i/>
                <w:iCs/>
                <w:lang w:eastAsia="en-US"/>
              </w:rPr>
              <w:t xml:space="preserve">Retention </w:t>
            </w:r>
            <w:r w:rsidRPr="00D64702">
              <w:rPr>
                <w:rFonts w:ascii="Times New Roman" w:hAnsi="Times New Roman" w:cs="Times New Roman"/>
              </w:rPr>
              <w:t xml:space="preserve">Jyotsna Bhatnagar, </w:t>
            </w:r>
            <w:r w:rsidRPr="00D64702">
              <w:rPr>
                <w:rFonts w:ascii="Times New Roman" w:eastAsia="Times New Roman" w:hAnsi="Times New Roman" w:cs="Times New Roman"/>
                <w:lang w:eastAsia="en-US"/>
              </w:rPr>
              <w:t>(2007)</w:t>
            </w:r>
          </w:p>
          <w:p w:rsidR="00DF2449" w:rsidRPr="00D64702" w:rsidRDefault="00DF2449" w:rsidP="00FF769F">
            <w:pPr>
              <w:rPr>
                <w:rFonts w:ascii="Times New Roman" w:hAnsi="Times New Roman" w:cs="Times New Roman"/>
              </w:rPr>
            </w:pPr>
          </w:p>
        </w:tc>
        <w:tc>
          <w:tcPr>
            <w:tcW w:w="1842" w:type="dxa"/>
          </w:tcPr>
          <w:p w:rsidR="003B1310" w:rsidRPr="00D64702" w:rsidRDefault="003B1310" w:rsidP="00FF769F">
            <w:pPr>
              <w:tabs>
                <w:tab w:val="left" w:pos="1155"/>
              </w:tabs>
              <w:rPr>
                <w:rFonts w:ascii="Times New Roman" w:eastAsia="Times New Roman" w:hAnsi="Times New Roman" w:cs="Times New Roman"/>
                <w:iCs/>
                <w:lang w:eastAsia="en-US"/>
              </w:rPr>
            </w:pPr>
            <w:proofErr w:type="spellStart"/>
            <w:r w:rsidRPr="00D64702">
              <w:rPr>
                <w:rFonts w:ascii="Times New Roman" w:eastAsia="Times New Roman" w:hAnsi="Times New Roman" w:cs="Times New Roman"/>
                <w:iCs/>
                <w:lang w:eastAsia="en-US"/>
              </w:rPr>
              <w:t>Independen</w:t>
            </w:r>
            <w:proofErr w:type="spellEnd"/>
          </w:p>
          <w:p w:rsidR="00DF2449" w:rsidRPr="00D64702" w:rsidRDefault="003B1310" w:rsidP="00FF769F">
            <w:pPr>
              <w:tabs>
                <w:tab w:val="left" w:pos="1155"/>
              </w:tabs>
              <w:rPr>
                <w:rFonts w:ascii="Times New Roman" w:eastAsia="Times New Roman" w:hAnsi="Times New Roman" w:cs="Times New Roman"/>
                <w:i/>
                <w:iCs/>
                <w:lang w:eastAsia="en-US"/>
              </w:rPr>
            </w:pPr>
            <w:r w:rsidRPr="00D64702">
              <w:rPr>
                <w:rFonts w:ascii="Times New Roman" w:eastAsia="Times New Roman" w:hAnsi="Times New Roman" w:cs="Times New Roman"/>
                <w:i/>
                <w:iCs/>
                <w:lang w:eastAsia="en-US"/>
              </w:rPr>
              <w:t>-</w:t>
            </w:r>
            <w:r w:rsidR="00DF2449" w:rsidRPr="00D64702">
              <w:rPr>
                <w:rFonts w:ascii="Times New Roman" w:eastAsia="Times New Roman" w:hAnsi="Times New Roman" w:cs="Times New Roman"/>
                <w:i/>
                <w:iCs/>
                <w:lang w:eastAsia="en-US"/>
              </w:rPr>
              <w:t>employee engagement (X)</w:t>
            </w:r>
          </w:p>
          <w:p w:rsidR="003B1310" w:rsidRPr="00D64702" w:rsidRDefault="003B1310" w:rsidP="00FF769F">
            <w:pPr>
              <w:tabs>
                <w:tab w:val="left" w:pos="1155"/>
              </w:tabs>
              <w:rPr>
                <w:rFonts w:ascii="Times New Roman" w:eastAsia="Times New Roman" w:hAnsi="Times New Roman" w:cs="Times New Roman"/>
                <w:iCs/>
                <w:lang w:eastAsia="en-US"/>
              </w:rPr>
            </w:pPr>
            <w:proofErr w:type="spellStart"/>
            <w:r w:rsidRPr="00D64702">
              <w:rPr>
                <w:rFonts w:ascii="Times New Roman" w:eastAsia="Times New Roman" w:hAnsi="Times New Roman" w:cs="Times New Roman"/>
                <w:iCs/>
                <w:lang w:eastAsia="en-US"/>
              </w:rPr>
              <w:t>Dependen</w:t>
            </w:r>
            <w:proofErr w:type="spellEnd"/>
          </w:p>
          <w:p w:rsidR="00DF2449" w:rsidRPr="00D64702" w:rsidRDefault="00DF2449" w:rsidP="003B1310">
            <w:pPr>
              <w:pStyle w:val="ListParagraph"/>
              <w:numPr>
                <w:ilvl w:val="0"/>
                <w:numId w:val="2"/>
              </w:numPr>
              <w:ind w:hanging="186"/>
              <w:rPr>
                <w:rFonts w:ascii="Times New Roman" w:eastAsia="Times New Roman" w:hAnsi="Times New Roman" w:cs="Times New Roman"/>
                <w:i/>
                <w:iCs/>
                <w:lang w:eastAsia="en-US"/>
              </w:rPr>
            </w:pPr>
            <w:r w:rsidRPr="00D64702">
              <w:rPr>
                <w:rFonts w:ascii="Times New Roman" w:hAnsi="Times New Roman" w:cs="Times New Roman"/>
                <w:i/>
                <w:iCs/>
              </w:rPr>
              <w:t>Retention  Employees (Y)</w:t>
            </w:r>
          </w:p>
        </w:tc>
        <w:tc>
          <w:tcPr>
            <w:tcW w:w="1276" w:type="dxa"/>
          </w:tcPr>
          <w:p w:rsidR="00DF2449" w:rsidRPr="00D64702" w:rsidRDefault="00DF2449" w:rsidP="0020341B">
            <w:pPr>
              <w:tabs>
                <w:tab w:val="left" w:pos="1155"/>
              </w:tabs>
              <w:rPr>
                <w:rFonts w:ascii="Times New Roman" w:hAnsi="Times New Roman" w:cs="Times New Roman"/>
              </w:rPr>
            </w:pPr>
            <w:proofErr w:type="spellStart"/>
            <w:r w:rsidRPr="00D64702">
              <w:rPr>
                <w:rFonts w:ascii="Times New Roman" w:hAnsi="Times New Roman" w:cs="Times New Roman"/>
              </w:rPr>
              <w:t>Analisis</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regresi</w:t>
            </w:r>
            <w:proofErr w:type="spellEnd"/>
            <w:r w:rsidRPr="00D64702">
              <w:rPr>
                <w:rFonts w:ascii="Times New Roman" w:hAnsi="Times New Roman" w:cs="Times New Roman"/>
              </w:rPr>
              <w:t xml:space="preserve"> linier </w:t>
            </w:r>
            <w:proofErr w:type="spellStart"/>
            <w:r w:rsidR="0020341B">
              <w:rPr>
                <w:rFonts w:ascii="Times New Roman" w:hAnsi="Times New Roman" w:cs="Times New Roman"/>
              </w:rPr>
              <w:t>sederhana</w:t>
            </w:r>
            <w:proofErr w:type="spellEnd"/>
          </w:p>
        </w:tc>
        <w:tc>
          <w:tcPr>
            <w:tcW w:w="2268" w:type="dxa"/>
          </w:tcPr>
          <w:p w:rsidR="00DF2449" w:rsidRPr="00D64702" w:rsidRDefault="00DF2449" w:rsidP="00FF769F">
            <w:pPr>
              <w:tabs>
                <w:tab w:val="left" w:pos="1155"/>
              </w:tabs>
              <w:rPr>
                <w:rFonts w:ascii="Times New Roman" w:hAnsi="Times New Roman" w:cs="Times New Roman"/>
              </w:rPr>
            </w:pPr>
            <w:proofErr w:type="spellStart"/>
            <w:r w:rsidRPr="00D64702">
              <w:rPr>
                <w:rFonts w:ascii="Times New Roman" w:hAnsi="Times New Roman" w:cs="Times New Roman"/>
              </w:rPr>
              <w:t>Variabel</w:t>
            </w:r>
            <w:proofErr w:type="spellEnd"/>
            <w:r w:rsidRPr="00D64702">
              <w:rPr>
                <w:rFonts w:ascii="Times New Roman" w:hAnsi="Times New Roman" w:cs="Times New Roman"/>
              </w:rPr>
              <w:t xml:space="preserve"> employee engagement </w:t>
            </w:r>
            <w:proofErr w:type="spellStart"/>
            <w:r w:rsidRPr="00D64702">
              <w:rPr>
                <w:rFonts w:ascii="Times New Roman" w:hAnsi="Times New Roman" w:cs="Times New Roman"/>
              </w:rPr>
              <w:t>berpengaruh</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positif</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dan</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signifikan</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terhadap</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retensi</w:t>
            </w:r>
            <w:proofErr w:type="spellEnd"/>
            <w:r w:rsidRPr="00D64702">
              <w:rPr>
                <w:rFonts w:ascii="Times New Roman" w:hAnsi="Times New Roman" w:cs="Times New Roman"/>
              </w:rPr>
              <w:t xml:space="preserve"> </w:t>
            </w:r>
            <w:proofErr w:type="spellStart"/>
            <w:r w:rsidRPr="00D64702">
              <w:rPr>
                <w:rFonts w:ascii="Times New Roman" w:hAnsi="Times New Roman" w:cs="Times New Roman"/>
              </w:rPr>
              <w:t>karyawan</w:t>
            </w:r>
            <w:proofErr w:type="spellEnd"/>
          </w:p>
        </w:tc>
      </w:tr>
    </w:tbl>
    <w:p w:rsidR="00DF2449" w:rsidRPr="00D64702" w:rsidRDefault="00DF2449" w:rsidP="00DF2449">
      <w:pPr>
        <w:spacing w:after="0" w:line="480" w:lineRule="auto"/>
        <w:jc w:val="both"/>
        <w:rPr>
          <w:rFonts w:ascii="Times New Roman" w:hAnsi="Times New Roman" w:cs="Times New Roman"/>
          <w:i/>
          <w:iCs/>
          <w:sz w:val="20"/>
          <w:szCs w:val="20"/>
          <w:lang w:val="en-US"/>
        </w:rPr>
      </w:pPr>
      <w:r w:rsidRPr="00D64702">
        <w:rPr>
          <w:rFonts w:ascii="Times New Roman" w:hAnsi="Times New Roman" w:cs="Times New Roman"/>
          <w:i/>
          <w:iCs/>
          <w:sz w:val="20"/>
          <w:szCs w:val="20"/>
        </w:rPr>
        <w:t>Sumber: Data diolah dari hasil penelitian terdahulu</w:t>
      </w:r>
    </w:p>
    <w:p w:rsidR="00DF2449" w:rsidRDefault="00DF2449" w:rsidP="00DF2449">
      <w:pPr>
        <w:tabs>
          <w:tab w:val="left" w:pos="1155"/>
        </w:tabs>
        <w:rPr>
          <w:rFonts w:ascii="Times New Roman" w:hAnsi="Times New Roman" w:cs="Times New Roman"/>
          <w:sz w:val="24"/>
          <w:szCs w:val="24"/>
          <w:lang w:val="en-US"/>
        </w:rPr>
      </w:pPr>
    </w:p>
    <w:p w:rsidR="00DF2449" w:rsidRPr="00DF2449" w:rsidRDefault="00DF2449" w:rsidP="00DF2449">
      <w:pPr>
        <w:tabs>
          <w:tab w:val="left" w:pos="1050"/>
        </w:tabs>
        <w:rPr>
          <w:rFonts w:ascii="Times New Roman" w:hAnsi="Times New Roman" w:cs="Times New Roman"/>
          <w:sz w:val="24"/>
          <w:szCs w:val="24"/>
          <w:lang w:val="en-US"/>
        </w:rPr>
        <w:sectPr w:rsidR="00DF2449" w:rsidRPr="00DF2449" w:rsidSect="00DF2449">
          <w:headerReference w:type="default" r:id="rId7"/>
          <w:footerReference w:type="first" r:id="rId8"/>
          <w:pgSz w:w="11850" w:h="16783"/>
          <w:pgMar w:top="2268" w:right="1701" w:bottom="1701" w:left="2268" w:header="720" w:footer="720" w:gutter="0"/>
          <w:pgNumType w:start="8"/>
          <w:cols w:space="720"/>
          <w:titlePg/>
          <w:docGrid w:linePitch="360"/>
        </w:sectPr>
      </w:pPr>
      <w:r>
        <w:rPr>
          <w:rFonts w:ascii="Times New Roman" w:hAnsi="Times New Roman" w:cs="Times New Roman"/>
          <w:sz w:val="24"/>
          <w:szCs w:val="24"/>
          <w:lang w:val="en-US"/>
        </w:rPr>
        <w:tab/>
      </w:r>
    </w:p>
    <w:p w:rsidR="00DF2449" w:rsidRDefault="00DF2449" w:rsidP="00DF2449">
      <w:pPr>
        <w:pStyle w:val="ListParagraph"/>
        <w:numPr>
          <w:ilvl w:val="3"/>
          <w:numId w:val="3"/>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rPr>
        <w:lastRenderedPageBreak/>
        <w:t>Dari penelitian terdahulu yang dijadikan sebagai acuan peneliti, terdapat persamaan dan perbedaan dengan penel</w:t>
      </w:r>
      <w:r w:rsidR="00894A45">
        <w:rPr>
          <w:rFonts w:ascii="Times New Roman" w:hAnsi="Times New Roman" w:cs="Times New Roman"/>
          <w:sz w:val="24"/>
          <w:szCs w:val="24"/>
        </w:rPr>
        <w:t xml:space="preserve">itian yang akan dilakukan pada </w:t>
      </w:r>
      <w:r w:rsidR="00894A45">
        <w:rPr>
          <w:rFonts w:ascii="Times New Roman" w:hAnsi="Times New Roman" w:cs="Times New Roman"/>
          <w:sz w:val="24"/>
          <w:szCs w:val="24"/>
          <w:lang w:val="en-US"/>
        </w:rPr>
        <w:t>k</w:t>
      </w:r>
      <w:r>
        <w:rPr>
          <w:rFonts w:ascii="Times New Roman" w:hAnsi="Times New Roman" w:cs="Times New Roman"/>
          <w:sz w:val="24"/>
          <w:szCs w:val="24"/>
        </w:rPr>
        <w:t xml:space="preserve">operasi simpan pinjam yang ada di wilayah Kab.Jombang, Dalam penelitian yang dilakukan </w:t>
      </w:r>
      <w:r>
        <w:rPr>
          <w:rFonts w:ascii="Times New Roman" w:hAnsi="Times New Roman" w:cs="Times New Roman"/>
          <w:i/>
          <w:sz w:val="24"/>
          <w:szCs w:val="24"/>
        </w:rPr>
        <w:t>Subhash C.Kundu, Kusum Lata.(</w:t>
      </w:r>
      <w:r>
        <w:rPr>
          <w:rFonts w:ascii="Times New Roman" w:hAnsi="Times New Roman" w:cs="Times New Roman"/>
          <w:sz w:val="24"/>
          <w:szCs w:val="24"/>
        </w:rPr>
        <w:t>2017) terdapat persamaan yaitu persamaan semua variabel karena peneliti melakukan replikasi terhadap peneliti sebelumnya yang meliputi ( lingkungan kerja dan keterlibatan kerja sebagai variabel independen), namun terdapat sedikit perbedaan terhadap pengaruhnya yang lebih mengunakan mediasi pada variabel keterlibatan organisasi, sedangkan retensi karyawan sebagai variabel dependen dengan mengunakan metode analisis regresi liner berganda.</w:t>
      </w:r>
    </w:p>
    <w:p w:rsidR="00DF2449" w:rsidRDefault="00DF2449" w:rsidP="00DF2449">
      <w:pPr>
        <w:pStyle w:val="ListParagraph"/>
        <w:numPr>
          <w:ilvl w:val="3"/>
          <w:numId w:val="3"/>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rPr>
        <w:t xml:space="preserve">Penelitian yang dilakukan </w:t>
      </w:r>
      <w:r>
        <w:rPr>
          <w:rFonts w:ascii="Times New Roman" w:hAnsi="Times New Roman" w:cs="Times New Roman"/>
          <w:iCs/>
          <w:color w:val="000000"/>
          <w:sz w:val="24"/>
          <w:szCs w:val="24"/>
        </w:rPr>
        <w:t>N.W Lahida, dan S.S Pa</w:t>
      </w:r>
      <w:r>
        <w:rPr>
          <w:rFonts w:ascii="Times New Roman" w:hAnsi="Times New Roman" w:cs="Times New Roman"/>
          <w:i/>
          <w:iCs/>
          <w:color w:val="000000"/>
          <w:sz w:val="24"/>
          <w:szCs w:val="24"/>
        </w:rPr>
        <w:t xml:space="preserve">ngemanan, </w:t>
      </w:r>
      <w:r>
        <w:rPr>
          <w:rFonts w:ascii="Times New Roman" w:hAnsi="Times New Roman" w:cs="Times New Roman"/>
          <w:iCs/>
          <w:color w:val="000000"/>
          <w:sz w:val="24"/>
          <w:szCs w:val="24"/>
        </w:rPr>
        <w:t>S</w:t>
      </w:r>
      <w:r>
        <w:rPr>
          <w:rFonts w:ascii="Times New Roman" w:hAnsi="Times New Roman" w:cs="Times New Roman"/>
          <w:i/>
          <w:iCs/>
          <w:color w:val="000000"/>
          <w:sz w:val="24"/>
          <w:szCs w:val="24"/>
        </w:rPr>
        <w:t>.</w:t>
      </w:r>
      <w:r>
        <w:rPr>
          <w:rFonts w:ascii="Times New Roman" w:hAnsi="Times New Roman" w:cs="Times New Roman"/>
          <w:iCs/>
          <w:color w:val="000000"/>
          <w:sz w:val="24"/>
          <w:szCs w:val="24"/>
        </w:rPr>
        <w:t>S</w:t>
      </w:r>
      <w:r>
        <w:rPr>
          <w:rFonts w:ascii="Times New Roman" w:hAnsi="Times New Roman" w:cs="Times New Roman"/>
          <w:i/>
          <w:iCs/>
          <w:color w:val="000000"/>
          <w:sz w:val="24"/>
          <w:szCs w:val="24"/>
        </w:rPr>
        <w:t>.</w:t>
      </w:r>
      <w:r>
        <w:rPr>
          <w:rFonts w:ascii="Times New Roman" w:hAnsi="Times New Roman" w:cs="Times New Roman"/>
          <w:iCs/>
          <w:color w:val="000000"/>
          <w:sz w:val="24"/>
          <w:szCs w:val="24"/>
        </w:rPr>
        <w:t>R</w:t>
      </w:r>
      <w:r>
        <w:rPr>
          <w:rFonts w:ascii="Times New Roman" w:hAnsi="Times New Roman" w:cs="Times New Roman"/>
          <w:i/>
          <w:iCs/>
          <w:color w:val="000000"/>
          <w:sz w:val="24"/>
          <w:szCs w:val="24"/>
        </w:rPr>
        <w:t xml:space="preserve">umokoy </w:t>
      </w:r>
      <w:r>
        <w:rPr>
          <w:rFonts w:ascii="Times New Roman" w:hAnsi="Times New Roman" w:cs="Times New Roman"/>
          <w:iCs/>
          <w:color w:val="000000"/>
          <w:sz w:val="24"/>
          <w:szCs w:val="24"/>
        </w:rPr>
        <w:t>(2017)</w:t>
      </w:r>
      <w:r>
        <w:rPr>
          <w:rFonts w:ascii="Times New Roman" w:hAnsi="Times New Roman" w:cs="Times New Roman"/>
          <w:i/>
          <w:iCs/>
          <w:color w:val="000000"/>
          <w:sz w:val="24"/>
          <w:szCs w:val="24"/>
        </w:rPr>
        <w:t xml:space="preserve"> </w:t>
      </w:r>
      <w:r>
        <w:rPr>
          <w:rFonts w:ascii="Times New Roman" w:hAnsi="Times New Roman" w:cs="Times New Roman"/>
          <w:iCs/>
          <w:color w:val="000000"/>
          <w:sz w:val="24"/>
          <w:szCs w:val="24"/>
        </w:rPr>
        <w:t xml:space="preserve">terdapat perbedaan pada variabel kompensasi sebagai variabel independen dan metode analisis </w:t>
      </w:r>
      <w:r>
        <w:rPr>
          <w:rFonts w:ascii="Times New Roman" w:hAnsi="Times New Roman" w:cs="Times New Roman"/>
          <w:sz w:val="24"/>
          <w:szCs w:val="24"/>
        </w:rPr>
        <w:t>regresi linier berganda dalam penelitian ini bersifat pengembangan.</w:t>
      </w:r>
    </w:p>
    <w:p w:rsidR="00DF2449" w:rsidRDefault="00DF2449" w:rsidP="00DF2449">
      <w:pPr>
        <w:pStyle w:val="ListParagraph"/>
        <w:numPr>
          <w:ilvl w:val="3"/>
          <w:numId w:val="3"/>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iCs/>
          <w:color w:val="000000"/>
          <w:sz w:val="24"/>
          <w:szCs w:val="24"/>
        </w:rPr>
        <w:t xml:space="preserve">Penelitian yang dilakukan Luh Putu Yunia Anggy, Pratiwi Anak Agung Ayu Sriathi (2017) dalam penelitian ini terdapat perbedaan pada variabel pengembangan karir sebagai variabel independen dan metode analisis mengunakan </w:t>
      </w:r>
      <w:r>
        <w:rPr>
          <w:rFonts w:ascii="Times New Roman" w:hAnsi="Times New Roman" w:cs="Times New Roman"/>
          <w:sz w:val="24"/>
          <w:szCs w:val="24"/>
        </w:rPr>
        <w:t>regresi liner berganda karena sebagai pendukung teori peneliti.</w:t>
      </w:r>
      <w:r>
        <w:rPr>
          <w:rFonts w:ascii="Times New Roman" w:hAnsi="Times New Roman" w:cs="Times New Roman"/>
          <w:sz w:val="24"/>
          <w:szCs w:val="24"/>
          <w:lang w:val="en-US"/>
        </w:rPr>
        <w:t>.</w:t>
      </w:r>
    </w:p>
    <w:p w:rsidR="00DF2449" w:rsidRPr="004912FA" w:rsidRDefault="00DF2449" w:rsidP="00DF2449">
      <w:pPr>
        <w:pStyle w:val="ListParagraph"/>
        <w:numPr>
          <w:ilvl w:val="3"/>
          <w:numId w:val="3"/>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rPr>
        <w:t>Penelitian yang dilakukan</w:t>
      </w:r>
      <w:r>
        <w:rPr>
          <w:rFonts w:ascii="Times New Roman" w:hAnsi="Times New Roman" w:cs="Times New Roman"/>
          <w:iCs/>
          <w:color w:val="000000"/>
          <w:sz w:val="24"/>
          <w:szCs w:val="24"/>
        </w:rPr>
        <w:t xml:space="preserve"> Tirsa Ruby (2017)</w:t>
      </w:r>
      <w:r>
        <w:rPr>
          <w:rFonts w:ascii="Times New Roman" w:hAnsi="Times New Roman" w:cs="Times New Roman"/>
          <w:sz w:val="24"/>
          <w:szCs w:val="24"/>
        </w:rPr>
        <w:t xml:space="preserve"> juga terdapat perbedaan pada</w:t>
      </w:r>
      <w:r>
        <w:rPr>
          <w:rFonts w:ascii="Times New Roman" w:hAnsi="Times New Roman" w:cs="Times New Roman"/>
          <w:sz w:val="24"/>
          <w:szCs w:val="24"/>
          <w:lang w:val="en-US"/>
        </w:rPr>
        <w:t xml:space="preserve"> </w:t>
      </w:r>
      <w:r>
        <w:rPr>
          <w:rFonts w:ascii="Times New Roman" w:hAnsi="Times New Roman" w:cs="Times New Roman"/>
          <w:sz w:val="24"/>
          <w:szCs w:val="24"/>
        </w:rPr>
        <w:t>variabel</w:t>
      </w:r>
      <w:r>
        <w:rPr>
          <w:rFonts w:ascii="Times New Roman" w:hAnsi="Times New Roman" w:cs="Times New Roman"/>
          <w:sz w:val="24"/>
          <w:szCs w:val="24"/>
          <w:lang w:val="en-US"/>
        </w:rPr>
        <w:t xml:space="preserve"> </w:t>
      </w:r>
      <w:r>
        <w:rPr>
          <w:rFonts w:ascii="Times New Roman" w:hAnsi="Times New Roman" w:cs="Times New Roman"/>
          <w:sz w:val="24"/>
          <w:szCs w:val="24"/>
        </w:rPr>
        <w:t>kompensasi sebagai</w:t>
      </w:r>
      <w:r>
        <w:rPr>
          <w:rFonts w:ascii="Times New Roman" w:hAnsi="Times New Roman" w:cs="Times New Roman"/>
          <w:sz w:val="24"/>
          <w:szCs w:val="24"/>
          <w:lang w:val="en-US"/>
        </w:rPr>
        <w:t xml:space="preserve"> </w:t>
      </w:r>
      <w:r>
        <w:rPr>
          <w:rFonts w:ascii="Times New Roman" w:hAnsi="Times New Roman" w:cs="Times New Roman"/>
          <w:sz w:val="24"/>
          <w:szCs w:val="24"/>
        </w:rPr>
        <w:t>variabel independen yang bersifat pengembangan dengan mengunakan metode analisis regresi linier berganda.</w:t>
      </w:r>
    </w:p>
    <w:p w:rsidR="004912FA" w:rsidRPr="004912FA" w:rsidRDefault="004912FA" w:rsidP="002F4B5F">
      <w:pPr>
        <w:pStyle w:val="ListParagraph"/>
        <w:numPr>
          <w:ilvl w:val="3"/>
          <w:numId w:val="3"/>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rPr>
        <w:t xml:space="preserve">Penelitian yang dilakukan </w:t>
      </w:r>
      <w:r w:rsidR="00153E37" w:rsidRPr="00153E37">
        <w:rPr>
          <w:rFonts w:ascii="Times New Roman" w:hAnsi="Times New Roman" w:cs="Times New Roman"/>
          <w:iCs/>
        </w:rPr>
        <w:t>Geet Kalyankar Rao and Dr. Mohsin Shaikh</w:t>
      </w:r>
      <w:r w:rsidR="00153E37">
        <w:rPr>
          <w:rFonts w:ascii="Times New Roman" w:hAnsi="Times New Roman" w:cs="Times New Roman"/>
          <w:i/>
          <w:iCs/>
        </w:rPr>
        <w:t xml:space="preserve"> </w:t>
      </w:r>
      <w:r>
        <w:rPr>
          <w:rFonts w:ascii="Times New Roman" w:hAnsi="Times New Roman" w:cs="Times New Roman"/>
          <w:sz w:val="24"/>
          <w:szCs w:val="24"/>
        </w:rPr>
        <w:t>(2017) dalam penelitian ini juga tedapat persamaan antara variabel indepen</w:t>
      </w:r>
      <w:r w:rsidR="00CF025B">
        <w:rPr>
          <w:rFonts w:ascii="Times New Roman" w:hAnsi="Times New Roman" w:cs="Times New Roman"/>
          <w:sz w:val="24"/>
          <w:szCs w:val="24"/>
        </w:rPr>
        <w:t>den</w:t>
      </w:r>
      <w:r>
        <w:rPr>
          <w:rFonts w:ascii="Times New Roman" w:hAnsi="Times New Roman" w:cs="Times New Roman"/>
          <w:sz w:val="24"/>
          <w:szCs w:val="24"/>
        </w:rPr>
        <w:t xml:space="preserve"> dan </w:t>
      </w:r>
      <w:r>
        <w:rPr>
          <w:rFonts w:ascii="Times New Roman" w:hAnsi="Times New Roman" w:cs="Times New Roman"/>
          <w:sz w:val="24"/>
          <w:szCs w:val="24"/>
        </w:rPr>
        <w:lastRenderedPageBreak/>
        <w:t xml:space="preserve">variabel dependen, namun dalam penelitian hanya mengunakan dua variabel yaitu variabel x terhadap variabel y dengan mengunakan </w:t>
      </w:r>
      <w:r w:rsidR="0020341B">
        <w:rPr>
          <w:rFonts w:ascii="Times New Roman" w:hAnsi="Times New Roman" w:cs="Times New Roman"/>
          <w:sz w:val="24"/>
          <w:szCs w:val="24"/>
        </w:rPr>
        <w:t xml:space="preserve">analisis regresi linear </w:t>
      </w:r>
      <w:proofErr w:type="spellStart"/>
      <w:r w:rsidR="0020341B">
        <w:rPr>
          <w:rFonts w:ascii="Times New Roman" w:hAnsi="Times New Roman" w:cs="Times New Roman"/>
          <w:sz w:val="24"/>
          <w:szCs w:val="24"/>
          <w:lang w:val="en-US"/>
        </w:rPr>
        <w:t>sederhana</w:t>
      </w:r>
      <w:proofErr w:type="spellEnd"/>
      <w:r>
        <w:rPr>
          <w:rFonts w:ascii="Times New Roman" w:hAnsi="Times New Roman" w:cs="Times New Roman"/>
          <w:sz w:val="24"/>
          <w:szCs w:val="24"/>
        </w:rPr>
        <w:t>.</w:t>
      </w:r>
    </w:p>
    <w:p w:rsidR="004912FA" w:rsidRDefault="004912FA" w:rsidP="002F4B5F">
      <w:pPr>
        <w:pStyle w:val="ListParagraph"/>
        <w:numPr>
          <w:ilvl w:val="3"/>
          <w:numId w:val="3"/>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rPr>
        <w:t>Penelitian yang dilakukan</w:t>
      </w:r>
      <w:r w:rsidRPr="004912FA">
        <w:rPr>
          <w:rFonts w:ascii="Times New Roman" w:hAnsi="Times New Roman" w:cs="Times New Roman"/>
          <w:sz w:val="24"/>
          <w:szCs w:val="24"/>
        </w:rPr>
        <w:t xml:space="preserve"> </w:t>
      </w:r>
      <w:r w:rsidRPr="002146E8">
        <w:rPr>
          <w:rFonts w:ascii="Times New Roman" w:hAnsi="Times New Roman" w:cs="Times New Roman"/>
          <w:sz w:val="24"/>
          <w:szCs w:val="24"/>
        </w:rPr>
        <w:t xml:space="preserve">Jyotsna Bhatnagar, </w:t>
      </w:r>
      <w:r>
        <w:rPr>
          <w:rFonts w:ascii="Times New Roman" w:eastAsia="Times New Roman" w:hAnsi="Times New Roman" w:cs="Times New Roman"/>
          <w:sz w:val="24"/>
          <w:szCs w:val="24"/>
          <w:lang w:eastAsia="en-US"/>
        </w:rPr>
        <w:t>(</w:t>
      </w:r>
      <w:r w:rsidRPr="002146E8">
        <w:rPr>
          <w:rFonts w:ascii="Times New Roman" w:eastAsia="Times New Roman" w:hAnsi="Times New Roman" w:cs="Times New Roman"/>
          <w:sz w:val="24"/>
          <w:szCs w:val="24"/>
          <w:lang w:eastAsia="en-US"/>
        </w:rPr>
        <w:t>2007</w:t>
      </w:r>
      <w:r w:rsidR="00CF025B">
        <w:rPr>
          <w:rFonts w:ascii="Times New Roman" w:eastAsia="Times New Roman" w:hAnsi="Times New Roman" w:cs="Times New Roman"/>
          <w:sz w:val="24"/>
          <w:szCs w:val="24"/>
          <w:lang w:eastAsia="en-US"/>
        </w:rPr>
        <w:t xml:space="preserve">) dalam penelitian ini </w:t>
      </w:r>
      <w:r w:rsidR="00CF025B" w:rsidRPr="002F4B5F">
        <w:rPr>
          <w:rFonts w:ascii="Times New Roman" w:hAnsi="Times New Roman" w:cs="Times New Roman"/>
          <w:sz w:val="24"/>
          <w:szCs w:val="24"/>
        </w:rPr>
        <w:t>juga</w:t>
      </w:r>
      <w:r w:rsidR="00CF025B">
        <w:rPr>
          <w:rFonts w:ascii="Times New Roman" w:eastAsia="Times New Roman" w:hAnsi="Times New Roman" w:cs="Times New Roman"/>
          <w:sz w:val="24"/>
          <w:szCs w:val="24"/>
          <w:lang w:eastAsia="en-US"/>
        </w:rPr>
        <w:t xml:space="preserve"> terdapat persamaan dengan variabel yang diteliti oleh peneliti saat ini tetapi dalam penelitian sebelumnya hanya mengunakan 2 variabel yaitu variabel x terhadap y dengan mengunakan analisis regresi linear</w:t>
      </w:r>
      <w:r w:rsidR="0020341B">
        <w:rPr>
          <w:rFonts w:ascii="Times New Roman" w:eastAsia="Times New Roman" w:hAnsi="Times New Roman" w:cs="Times New Roman"/>
          <w:sz w:val="24"/>
          <w:szCs w:val="24"/>
          <w:lang w:val="en-US" w:eastAsia="en-US"/>
        </w:rPr>
        <w:t xml:space="preserve"> </w:t>
      </w:r>
      <w:proofErr w:type="spellStart"/>
      <w:r w:rsidR="0020341B">
        <w:rPr>
          <w:rFonts w:ascii="Times New Roman" w:eastAsia="Times New Roman" w:hAnsi="Times New Roman" w:cs="Times New Roman"/>
          <w:sz w:val="24"/>
          <w:szCs w:val="24"/>
          <w:lang w:val="en-US" w:eastAsia="en-US"/>
        </w:rPr>
        <w:t>sederhana</w:t>
      </w:r>
      <w:proofErr w:type="spellEnd"/>
      <w:r w:rsidR="00CF025B">
        <w:rPr>
          <w:rFonts w:ascii="Times New Roman" w:eastAsia="Times New Roman" w:hAnsi="Times New Roman" w:cs="Times New Roman"/>
          <w:sz w:val="24"/>
          <w:szCs w:val="24"/>
          <w:lang w:eastAsia="en-US"/>
        </w:rPr>
        <w:t>.</w:t>
      </w:r>
    </w:p>
    <w:p w:rsidR="00DF2449" w:rsidRDefault="00DF2449" w:rsidP="002F4B5F">
      <w:pPr>
        <w:spacing w:after="0" w:line="480" w:lineRule="auto"/>
        <w:ind w:hanging="142"/>
        <w:rPr>
          <w:rFonts w:ascii="Times New Roman" w:hAnsi="Times New Roman" w:cs="Times New Roman"/>
          <w:b/>
          <w:bCs/>
          <w:sz w:val="24"/>
          <w:szCs w:val="24"/>
        </w:rPr>
      </w:pPr>
      <w:r>
        <w:rPr>
          <w:rFonts w:ascii="Times New Roman" w:hAnsi="Times New Roman" w:cs="Times New Roman"/>
          <w:b/>
          <w:bCs/>
          <w:sz w:val="24"/>
          <w:szCs w:val="24"/>
        </w:rPr>
        <w:t xml:space="preserve">2.2 </w:t>
      </w:r>
      <w:r>
        <w:rPr>
          <w:rFonts w:ascii="Times New Roman" w:hAnsi="Times New Roman" w:cs="Times New Roman"/>
          <w:b/>
          <w:bCs/>
          <w:sz w:val="24"/>
          <w:szCs w:val="24"/>
          <w:lang w:val="en-US"/>
        </w:rPr>
        <w:tab/>
      </w:r>
      <w:r>
        <w:rPr>
          <w:rFonts w:ascii="Times New Roman" w:hAnsi="Times New Roman" w:cs="Times New Roman"/>
          <w:b/>
          <w:bCs/>
          <w:sz w:val="24"/>
          <w:szCs w:val="24"/>
        </w:rPr>
        <w:t>Landasan Teori</w:t>
      </w:r>
    </w:p>
    <w:p w:rsidR="00DF2449" w:rsidRDefault="00DF2449" w:rsidP="002F4B5F">
      <w:pPr>
        <w:spacing w:after="0" w:line="480" w:lineRule="auto"/>
        <w:ind w:hanging="142"/>
        <w:jc w:val="both"/>
        <w:rPr>
          <w:rFonts w:ascii="Times New Roman" w:hAnsi="Times New Roman" w:cs="Times New Roman"/>
          <w:b/>
          <w:bCs/>
          <w:sz w:val="24"/>
          <w:szCs w:val="24"/>
        </w:rPr>
      </w:pPr>
      <w:r>
        <w:rPr>
          <w:rFonts w:ascii="Times New Roman" w:hAnsi="Times New Roman" w:cs="Times New Roman"/>
          <w:b/>
          <w:bCs/>
          <w:sz w:val="24"/>
          <w:szCs w:val="24"/>
        </w:rPr>
        <w:t>2.2.1</w:t>
      </w:r>
      <w:r w:rsidR="002F4B5F">
        <w:rPr>
          <w:rFonts w:ascii="Times New Roman" w:hAnsi="Times New Roman" w:cs="Times New Roman"/>
          <w:b/>
          <w:bCs/>
          <w:sz w:val="24"/>
          <w:szCs w:val="24"/>
        </w:rPr>
        <w:tab/>
      </w:r>
      <w:r>
        <w:rPr>
          <w:rFonts w:ascii="Times New Roman" w:hAnsi="Times New Roman" w:cs="Times New Roman"/>
          <w:b/>
          <w:bCs/>
          <w:sz w:val="24"/>
          <w:szCs w:val="24"/>
        </w:rPr>
        <w:t>Retensi Karyawan</w:t>
      </w:r>
    </w:p>
    <w:p w:rsidR="00DF2449" w:rsidRDefault="00DF2449" w:rsidP="002F4B5F">
      <w:pPr>
        <w:spacing w:after="0" w:line="480" w:lineRule="auto"/>
        <w:ind w:left="426" w:hanging="568"/>
        <w:jc w:val="both"/>
        <w:rPr>
          <w:rFonts w:ascii="Times New Roman" w:hAnsi="Times New Roman" w:cs="Times New Roman"/>
          <w:b/>
          <w:sz w:val="24"/>
          <w:szCs w:val="24"/>
        </w:rPr>
      </w:pPr>
      <w:r>
        <w:rPr>
          <w:rFonts w:ascii="Times New Roman" w:hAnsi="Times New Roman" w:cs="Times New Roman"/>
          <w:b/>
          <w:sz w:val="24"/>
          <w:szCs w:val="24"/>
        </w:rPr>
        <w:t xml:space="preserve">2.2.1.1 </w:t>
      </w:r>
      <w:r w:rsidR="002F4B5F">
        <w:rPr>
          <w:rFonts w:ascii="Times New Roman" w:hAnsi="Times New Roman" w:cs="Times New Roman"/>
          <w:b/>
          <w:sz w:val="24"/>
          <w:szCs w:val="24"/>
        </w:rPr>
        <w:tab/>
      </w:r>
      <w:r>
        <w:rPr>
          <w:rFonts w:ascii="Times New Roman" w:hAnsi="Times New Roman" w:cs="Times New Roman"/>
          <w:b/>
          <w:sz w:val="24"/>
          <w:szCs w:val="24"/>
        </w:rPr>
        <w:t>Pengertian Retensi Karyawan</w:t>
      </w:r>
    </w:p>
    <w:p w:rsidR="00DF2449" w:rsidRPr="00D12DF8" w:rsidRDefault="00DF2449" w:rsidP="00DF2449">
      <w:pPr>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Menurut Karthi (2012) bahwa retensi karyawan adalah proses dimana karyawan didorong untuk tetap dengan organisasi untuk periode maksimum waktu atau sampai selesai proyek. retensi karyawan merupakam kemampuan yang dimiliki perusahaan untuk mempertahankan karyawan potensial yang dimiliki perusahaan untuk tetap loyal terhadap perusahaaan (Susilo,2013)</w:t>
      </w:r>
      <w:r w:rsidRPr="00D12DF8">
        <w:rPr>
          <w:rFonts w:ascii="Times New Roman" w:hAnsi="Times New Roman" w:cs="Times New Roman"/>
          <w:sz w:val="24"/>
          <w:szCs w:val="24"/>
        </w:rPr>
        <w:t>.</w:t>
      </w:r>
    </w:p>
    <w:p w:rsidR="00DF2449" w:rsidRDefault="00DF2449" w:rsidP="00DF2449">
      <w:pPr>
        <w:spacing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rPr>
        <w:t>Luthans (2008), mengemukakan bahwa retensi karyawan adalah proses dimana karyawan didorong untuk tetap bersama organisasi untuk periode maksimum waktu atau sampai dengan diselesaikan proyek dimana retensi karyawan bermanfaat bagi perusahaan serta karyawan.</w:t>
      </w:r>
    </w:p>
    <w:p w:rsidR="00DF2449" w:rsidRDefault="00DF2449" w:rsidP="00DF2449">
      <w:pPr>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 Menurut Robert L Mathis, dan John H, jackson (2006) merupakan upaya untuk mempertahankan karyawan telah menjadi persoalan utama dalam banyak organisasi karena beberapa alasan, mudahnya, dengan </w:t>
      </w:r>
      <w:r>
        <w:rPr>
          <w:rFonts w:ascii="Times New Roman" w:hAnsi="Times New Roman" w:cs="Times New Roman"/>
          <w:sz w:val="24"/>
          <w:szCs w:val="24"/>
        </w:rPr>
        <w:lastRenderedPageBreak/>
        <w:t>perputaran yang lebih rendah, setiap individu yang dipelihara berarti berkurangnya satu orang yang harus direkrut, diseleksi, dan dilatih. Selain itu, kinerja organisasional dan individual ditingkatkan dengan kontinuitas karyawan yang mengetahui pekerjaan, rekan kerja, produk organisasional mereka, dan juga sebuah organisasi harus memperhatikan tingakat efektifitas keberhasilan proses dari penerapan retensi karyawan agar mengetahui tingkat bertahan dan keluar seorang karyawan.</w:t>
      </w:r>
    </w:p>
    <w:p w:rsidR="00DF2449" w:rsidRPr="00FE1799" w:rsidRDefault="00DF2449" w:rsidP="00DF2449">
      <w:pPr>
        <w:spacing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rPr>
        <w:t>Berdasarkan beberapa teori diatas, maka dapat didefinisikan retensi karyawan adalah upaya yang dilakukan organisasi untuk mempertahankan karyawan potensial dalam membantu mencapai tujuan organisasi.</w:t>
      </w:r>
    </w:p>
    <w:p w:rsidR="00DF2449" w:rsidRDefault="00DF2449" w:rsidP="002F4B5F">
      <w:pPr>
        <w:spacing w:after="0" w:line="480" w:lineRule="auto"/>
        <w:ind w:left="426" w:hanging="568"/>
        <w:jc w:val="both"/>
        <w:rPr>
          <w:rFonts w:ascii="Times New Roman" w:hAnsi="Times New Roman" w:cs="Times New Roman"/>
          <w:sz w:val="24"/>
          <w:szCs w:val="24"/>
        </w:rPr>
      </w:pPr>
      <w:r>
        <w:rPr>
          <w:rFonts w:ascii="Times New Roman" w:hAnsi="Times New Roman" w:cs="Times New Roman"/>
          <w:b/>
          <w:sz w:val="24"/>
          <w:szCs w:val="24"/>
        </w:rPr>
        <w:t>2.2.1.2 Indikator Retensi Karyawan</w:t>
      </w:r>
      <w:r>
        <w:rPr>
          <w:rFonts w:ascii="Times New Roman" w:hAnsi="Times New Roman" w:cs="Times New Roman"/>
          <w:sz w:val="24"/>
          <w:szCs w:val="24"/>
        </w:rPr>
        <w:t>:</w:t>
      </w:r>
    </w:p>
    <w:p w:rsidR="00DF2449" w:rsidRDefault="00DF2449" w:rsidP="00DF2449">
      <w:pPr>
        <w:widowControl w:val="0"/>
        <w:autoSpaceDE w:val="0"/>
        <w:autoSpaceDN w:val="0"/>
        <w:adjustRightInd w:val="0"/>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Menurut yang dikemukakan oleh Mathis dan Jackson (2006) sebagai berikut:</w:t>
      </w:r>
    </w:p>
    <w:p w:rsidR="00DF2449" w:rsidRDefault="00DF2449" w:rsidP="00DF2449">
      <w:pPr>
        <w:pStyle w:val="ListParagraph"/>
        <w:widowControl w:val="0"/>
        <w:numPr>
          <w:ilvl w:val="0"/>
          <w:numId w:val="4"/>
        </w:numPr>
        <w:tabs>
          <w:tab w:val="clear" w:pos="425"/>
        </w:tabs>
        <w:autoSpaceDE w:val="0"/>
        <w:autoSpaceDN w:val="0"/>
        <w:adjustRightInd w:val="0"/>
        <w:spacing w:after="0" w:line="480" w:lineRule="auto"/>
        <w:ind w:left="1276" w:hanging="567"/>
        <w:jc w:val="both"/>
        <w:rPr>
          <w:rFonts w:ascii="Times New Roman" w:hAnsi="Times New Roman" w:cs="Times New Roman"/>
          <w:b/>
          <w:bCs/>
          <w:sz w:val="24"/>
          <w:szCs w:val="24"/>
        </w:rPr>
      </w:pPr>
      <w:r>
        <w:rPr>
          <w:rFonts w:ascii="Times New Roman" w:hAnsi="Times New Roman" w:cs="Times New Roman"/>
          <w:b/>
          <w:bCs/>
          <w:sz w:val="24"/>
          <w:szCs w:val="24"/>
        </w:rPr>
        <w:t xml:space="preserve">Komponen organisasi. </w:t>
      </w:r>
    </w:p>
    <w:p w:rsidR="00DF2449" w:rsidRDefault="00DF2449" w:rsidP="00DF2449">
      <w:pPr>
        <w:widowControl w:val="0"/>
        <w:autoSpaceDE w:val="0"/>
        <w:autoSpaceDN w:val="0"/>
        <w:adjustRightInd w:val="0"/>
        <w:spacing w:after="0" w:line="480" w:lineRule="auto"/>
        <w:ind w:left="1276" w:firstLine="6"/>
        <w:jc w:val="both"/>
        <w:rPr>
          <w:rFonts w:ascii="Times New Roman" w:hAnsi="Times New Roman" w:cs="Times New Roman"/>
          <w:sz w:val="24"/>
          <w:szCs w:val="24"/>
        </w:rPr>
      </w:pPr>
      <w:r>
        <w:rPr>
          <w:rFonts w:ascii="Times New Roman" w:hAnsi="Times New Roman" w:cs="Times New Roman"/>
          <w:sz w:val="24"/>
          <w:szCs w:val="24"/>
        </w:rPr>
        <w:t>Beberapa komponen organisasional mempengaruhi karyawan dalam memutuskan apakah bertahan atau meninggalkan perusahaan. Perusahaan yang memiliki budaya dan nilai yang positif dan berbeda memiliki tingkat retensi karyawan lebih tinggi.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Strategi, peluang dan manajemen organisasional di mana organisasi memiliki perencanaan masa depan dan tujuan yang ditetapkan dengan jelas juga berpengaruh terhadap tingginya angka retensi karyawan.. </w:t>
      </w:r>
    </w:p>
    <w:p w:rsidR="00DF2449" w:rsidRDefault="00DF2449" w:rsidP="00DF2449">
      <w:pPr>
        <w:pStyle w:val="ListParagraph"/>
        <w:widowControl w:val="0"/>
        <w:numPr>
          <w:ilvl w:val="0"/>
          <w:numId w:val="4"/>
        </w:numPr>
        <w:tabs>
          <w:tab w:val="clear" w:pos="425"/>
        </w:tabs>
        <w:autoSpaceDE w:val="0"/>
        <w:autoSpaceDN w:val="0"/>
        <w:adjustRightInd w:val="0"/>
        <w:spacing w:after="0" w:line="480" w:lineRule="auto"/>
        <w:ind w:left="1276" w:hanging="567"/>
        <w:jc w:val="both"/>
        <w:rPr>
          <w:rFonts w:ascii="Times New Roman" w:hAnsi="Times New Roman" w:cs="Times New Roman"/>
          <w:b/>
          <w:bCs/>
          <w:sz w:val="24"/>
          <w:szCs w:val="24"/>
        </w:rPr>
      </w:pPr>
      <w:r>
        <w:rPr>
          <w:rFonts w:ascii="Times New Roman" w:hAnsi="Times New Roman" w:cs="Times New Roman"/>
          <w:b/>
          <w:bCs/>
          <w:sz w:val="24"/>
          <w:szCs w:val="24"/>
        </w:rPr>
        <w:t xml:space="preserve">Peluang karir organisasi. </w:t>
      </w:r>
    </w:p>
    <w:p w:rsidR="00DF2449" w:rsidRPr="00FE1799" w:rsidRDefault="00DF2449" w:rsidP="00DF2449">
      <w:pPr>
        <w:widowControl w:val="0"/>
        <w:autoSpaceDE w:val="0"/>
        <w:autoSpaceDN w:val="0"/>
        <w:adjustRightInd w:val="0"/>
        <w:spacing w:after="0" w:line="480" w:lineRule="auto"/>
        <w:ind w:left="1276" w:firstLine="6"/>
        <w:jc w:val="both"/>
        <w:rPr>
          <w:rFonts w:ascii="Times New Roman" w:hAnsi="Times New Roman" w:cs="Times New Roman"/>
          <w:sz w:val="24"/>
          <w:szCs w:val="24"/>
          <w:lang w:val="en-US"/>
        </w:rPr>
      </w:pPr>
      <w:r>
        <w:rPr>
          <w:rFonts w:ascii="Times New Roman" w:hAnsi="Times New Roman" w:cs="Times New Roman"/>
          <w:sz w:val="24"/>
          <w:szCs w:val="24"/>
        </w:rPr>
        <w:t xml:space="preserve">Peluang untuk perkembangan pribadi muncul alasan mengapa </w:t>
      </w:r>
      <w:r>
        <w:rPr>
          <w:rFonts w:ascii="Times New Roman" w:hAnsi="Times New Roman" w:cs="Times New Roman"/>
          <w:sz w:val="24"/>
          <w:szCs w:val="24"/>
        </w:rPr>
        <w:lastRenderedPageBreak/>
        <w:t>individu mengambil pekerjaannya saat ini dan mengapa mereka bertahan.</w:t>
      </w:r>
      <w:r w:rsidR="00894A45">
        <w:rPr>
          <w:rFonts w:ascii="Times New Roman" w:hAnsi="Times New Roman" w:cs="Times New Roman"/>
          <w:sz w:val="24"/>
          <w:szCs w:val="24"/>
          <w:lang w:val="en-US"/>
        </w:rPr>
        <w:t xml:space="preserve"> </w:t>
      </w:r>
      <w:r>
        <w:rPr>
          <w:rFonts w:ascii="Times New Roman" w:hAnsi="Times New Roman" w:cs="Times New Roman"/>
          <w:sz w:val="24"/>
          <w:szCs w:val="24"/>
        </w:rPr>
        <w:t>Fakt</w:t>
      </w:r>
      <w:r w:rsidR="00894A45">
        <w:rPr>
          <w:rFonts w:ascii="Times New Roman" w:hAnsi="Times New Roman" w:cs="Times New Roman"/>
          <w:sz w:val="24"/>
          <w:szCs w:val="24"/>
        </w:rPr>
        <w:t>or</w:t>
      </w:r>
      <w:r>
        <w:rPr>
          <w:rFonts w:ascii="Times New Roman" w:hAnsi="Times New Roman" w:cs="Times New Roman"/>
          <w:sz w:val="24"/>
          <w:szCs w:val="24"/>
        </w:rPr>
        <w:t>-faktor yang mendasarinya adalah pelatihan karyawan secara kontinu yang dilakukan perusahaan,</w:t>
      </w:r>
      <w:r>
        <w:rPr>
          <w:rFonts w:ascii="Times New Roman" w:hAnsi="Times New Roman" w:cs="Times New Roman"/>
          <w:sz w:val="24"/>
          <w:szCs w:val="24"/>
          <w:lang w:val="en-US"/>
        </w:rPr>
        <w:t xml:space="preserve"> </w:t>
      </w:r>
      <w:r>
        <w:rPr>
          <w:rFonts w:ascii="Times New Roman" w:hAnsi="Times New Roman" w:cs="Times New Roman"/>
          <w:sz w:val="24"/>
          <w:szCs w:val="24"/>
        </w:rPr>
        <w:t>pengembangan dan bimbingan karir terhadap karyawan, serta perencanaan karir formal di dalam suatu organisasi.</w:t>
      </w:r>
    </w:p>
    <w:p w:rsidR="00DF2449" w:rsidRDefault="00DF2449" w:rsidP="00DF2449">
      <w:pPr>
        <w:pStyle w:val="ListParagraph"/>
        <w:widowControl w:val="0"/>
        <w:numPr>
          <w:ilvl w:val="0"/>
          <w:numId w:val="4"/>
        </w:numPr>
        <w:tabs>
          <w:tab w:val="clear" w:pos="425"/>
          <w:tab w:val="left" w:pos="2694"/>
        </w:tabs>
        <w:autoSpaceDE w:val="0"/>
        <w:autoSpaceDN w:val="0"/>
        <w:adjustRightInd w:val="0"/>
        <w:spacing w:after="0" w:line="480" w:lineRule="auto"/>
        <w:ind w:left="1276" w:hanging="567"/>
        <w:jc w:val="both"/>
        <w:rPr>
          <w:rFonts w:ascii="Times New Roman" w:hAnsi="Times New Roman" w:cs="Times New Roman"/>
          <w:b/>
          <w:bCs/>
          <w:sz w:val="24"/>
          <w:szCs w:val="24"/>
        </w:rPr>
      </w:pPr>
      <w:r>
        <w:rPr>
          <w:rFonts w:ascii="Times New Roman" w:hAnsi="Times New Roman" w:cs="Times New Roman"/>
          <w:b/>
          <w:bCs/>
          <w:sz w:val="24"/>
          <w:szCs w:val="24"/>
        </w:rPr>
        <w:t xml:space="preserve">Penghargaan. </w:t>
      </w:r>
    </w:p>
    <w:p w:rsidR="00DF2449" w:rsidRDefault="00DF2449" w:rsidP="00DF2449">
      <w:pPr>
        <w:widowControl w:val="0"/>
        <w:autoSpaceDE w:val="0"/>
        <w:autoSpaceDN w:val="0"/>
        <w:adjustRightInd w:val="0"/>
        <w:spacing w:after="0" w:line="480" w:lineRule="auto"/>
        <w:ind w:left="1276" w:firstLine="6"/>
        <w:jc w:val="both"/>
        <w:rPr>
          <w:rFonts w:ascii="Times New Roman" w:hAnsi="Times New Roman" w:cs="Times New Roman"/>
          <w:sz w:val="24"/>
          <w:szCs w:val="24"/>
        </w:rPr>
      </w:pPr>
      <w:r>
        <w:rPr>
          <w:rFonts w:ascii="Times New Roman" w:hAnsi="Times New Roman" w:cs="Times New Roman"/>
          <w:sz w:val="24"/>
          <w:szCs w:val="24"/>
        </w:rPr>
        <w:t>Penghargaan nyata yang diterima karyawan berbentuk gaji, insentif dan</w:t>
      </w:r>
      <w:r w:rsidR="00894A45">
        <w:rPr>
          <w:rFonts w:ascii="Times New Roman" w:hAnsi="Times New Roman" w:cs="Times New Roman"/>
          <w:sz w:val="24"/>
          <w:szCs w:val="24"/>
          <w:lang w:val="en-US"/>
        </w:rPr>
        <w:t xml:space="preserve"> </w:t>
      </w:r>
      <w:r>
        <w:rPr>
          <w:rFonts w:ascii="Times New Roman" w:hAnsi="Times New Roman" w:cs="Times New Roman"/>
          <w:sz w:val="24"/>
          <w:szCs w:val="24"/>
        </w:rPr>
        <w:t xml:space="preserve">tunjangan. Ketiga hal tersebut memang merupakan alasan untuk bertahan atau keluar dari organisasi, namun bukan merupakan satu-satunya alasan. Karyawan cenderung bertahan apabila memperoleh penghargaan yang kompetitif, penghargaan berdasarkan kinerja, pengakuan terhadap karyawan serta tunjangan dan bonus spesial. </w:t>
      </w:r>
    </w:p>
    <w:p w:rsidR="00DF2449" w:rsidRDefault="00DF2449" w:rsidP="00DF2449">
      <w:pPr>
        <w:pStyle w:val="ListParagraph"/>
        <w:widowControl w:val="0"/>
        <w:numPr>
          <w:ilvl w:val="0"/>
          <w:numId w:val="4"/>
        </w:numPr>
        <w:tabs>
          <w:tab w:val="clear" w:pos="425"/>
          <w:tab w:val="left" w:pos="2694"/>
        </w:tabs>
        <w:autoSpaceDE w:val="0"/>
        <w:autoSpaceDN w:val="0"/>
        <w:adjustRightInd w:val="0"/>
        <w:spacing w:after="0" w:line="480" w:lineRule="auto"/>
        <w:ind w:left="1276" w:hanging="567"/>
        <w:jc w:val="both"/>
        <w:rPr>
          <w:rFonts w:ascii="Times New Roman" w:hAnsi="Times New Roman" w:cs="Times New Roman"/>
          <w:b/>
          <w:bCs/>
          <w:sz w:val="24"/>
          <w:szCs w:val="24"/>
        </w:rPr>
      </w:pPr>
      <w:r>
        <w:rPr>
          <w:rFonts w:ascii="Times New Roman" w:hAnsi="Times New Roman" w:cs="Times New Roman"/>
          <w:b/>
          <w:bCs/>
          <w:sz w:val="24"/>
          <w:szCs w:val="24"/>
        </w:rPr>
        <w:t xml:space="preserve">Rancangan tugas dan pekerjaan. </w:t>
      </w:r>
    </w:p>
    <w:p w:rsidR="00DF2449" w:rsidRPr="00D12DF8" w:rsidRDefault="00DF2449" w:rsidP="00DF2449">
      <w:pPr>
        <w:widowControl w:val="0"/>
        <w:autoSpaceDE w:val="0"/>
        <w:autoSpaceDN w:val="0"/>
        <w:adjustRightInd w:val="0"/>
        <w:spacing w:after="0" w:line="480" w:lineRule="auto"/>
        <w:ind w:left="1276" w:firstLine="6"/>
        <w:jc w:val="both"/>
        <w:rPr>
          <w:rFonts w:ascii="Times New Roman" w:hAnsi="Times New Roman" w:cs="Times New Roman"/>
          <w:sz w:val="24"/>
          <w:szCs w:val="24"/>
        </w:rPr>
      </w:pPr>
      <w:r>
        <w:rPr>
          <w:rFonts w:ascii="Times New Roman" w:hAnsi="Times New Roman" w:cs="Times New Roman"/>
          <w:sz w:val="24"/>
          <w:szCs w:val="24"/>
        </w:rPr>
        <w:t>Rancangan tugas dan pekerjaan yang baik harus memperhatikan unsur tanggung jawab, fleksibilitas kerja karyawan, kondisi kerja yang baik (faktor fisik dan non-fisik), dan keseimbangan kerja</w:t>
      </w:r>
      <w:r w:rsidRPr="00D12DF8">
        <w:rPr>
          <w:rFonts w:ascii="Times New Roman" w:hAnsi="Times New Roman" w:cs="Times New Roman"/>
          <w:sz w:val="24"/>
          <w:szCs w:val="24"/>
        </w:rPr>
        <w:t xml:space="preserve"> atau</w:t>
      </w:r>
      <w:r>
        <w:rPr>
          <w:rFonts w:ascii="Times New Roman" w:hAnsi="Times New Roman" w:cs="Times New Roman"/>
          <w:sz w:val="24"/>
          <w:szCs w:val="24"/>
        </w:rPr>
        <w:t xml:space="preserve"> kehidupan karyawan. </w:t>
      </w:r>
    </w:p>
    <w:p w:rsidR="00DF2449" w:rsidRDefault="00DF2449" w:rsidP="00DF2449">
      <w:pPr>
        <w:pStyle w:val="ListParagraph"/>
        <w:widowControl w:val="0"/>
        <w:numPr>
          <w:ilvl w:val="0"/>
          <w:numId w:val="4"/>
        </w:numPr>
        <w:tabs>
          <w:tab w:val="clear" w:pos="425"/>
          <w:tab w:val="left" w:pos="2694"/>
        </w:tabs>
        <w:autoSpaceDE w:val="0"/>
        <w:autoSpaceDN w:val="0"/>
        <w:adjustRightInd w:val="0"/>
        <w:spacing w:after="0" w:line="480" w:lineRule="auto"/>
        <w:ind w:left="1276" w:hanging="567"/>
        <w:jc w:val="both"/>
        <w:rPr>
          <w:rFonts w:ascii="Times New Roman" w:hAnsi="Times New Roman" w:cs="Times New Roman"/>
          <w:b/>
          <w:bCs/>
          <w:sz w:val="24"/>
          <w:szCs w:val="24"/>
        </w:rPr>
      </w:pPr>
      <w:r>
        <w:rPr>
          <w:rFonts w:ascii="Times New Roman" w:hAnsi="Times New Roman" w:cs="Times New Roman"/>
          <w:b/>
          <w:bCs/>
          <w:sz w:val="24"/>
          <w:szCs w:val="24"/>
        </w:rPr>
        <w:t xml:space="preserve">Hubungan karyawan. </w:t>
      </w:r>
    </w:p>
    <w:p w:rsidR="00DF2449" w:rsidRDefault="00DF2449" w:rsidP="00DF2449">
      <w:pPr>
        <w:widowControl w:val="0"/>
        <w:autoSpaceDE w:val="0"/>
        <w:autoSpaceDN w:val="0"/>
        <w:adjustRightInd w:val="0"/>
        <w:spacing w:after="0" w:line="480" w:lineRule="auto"/>
        <w:ind w:left="1276" w:firstLine="6"/>
        <w:jc w:val="both"/>
        <w:rPr>
          <w:rFonts w:ascii="Times New Roman" w:hAnsi="Times New Roman" w:cs="Times New Roman"/>
          <w:sz w:val="24"/>
          <w:szCs w:val="24"/>
        </w:rPr>
      </w:pPr>
      <w:r>
        <w:rPr>
          <w:rFonts w:ascii="Times New Roman" w:hAnsi="Times New Roman" w:cs="Times New Roman"/>
          <w:sz w:val="24"/>
          <w:szCs w:val="24"/>
        </w:rPr>
        <w:t>Hubungan yang dimiliki para karyawan dalam organisasi, hubungan karyawan termasuk perlakuan adil</w:t>
      </w:r>
      <w:r w:rsidRPr="00D12DF8">
        <w:rPr>
          <w:rFonts w:ascii="Times New Roman" w:hAnsi="Times New Roman" w:cs="Times New Roman"/>
          <w:sz w:val="24"/>
          <w:szCs w:val="24"/>
        </w:rPr>
        <w:t xml:space="preserve"> atau </w:t>
      </w:r>
      <w:r>
        <w:rPr>
          <w:rFonts w:ascii="Times New Roman" w:hAnsi="Times New Roman" w:cs="Times New Roman"/>
          <w:sz w:val="24"/>
          <w:szCs w:val="24"/>
        </w:rPr>
        <w:t>tidak, diskriminatif bagi karyawan, dukungan yang berasal dari supervisior</w:t>
      </w:r>
      <w:r w:rsidRPr="00D12DF8">
        <w:rPr>
          <w:rFonts w:ascii="Times New Roman" w:hAnsi="Times New Roman" w:cs="Times New Roman"/>
          <w:sz w:val="24"/>
          <w:szCs w:val="24"/>
        </w:rPr>
        <w:t xml:space="preserve"> atau </w:t>
      </w:r>
      <w:r>
        <w:rPr>
          <w:rFonts w:ascii="Times New Roman" w:hAnsi="Times New Roman" w:cs="Times New Roman"/>
          <w:sz w:val="24"/>
          <w:szCs w:val="24"/>
        </w:rPr>
        <w:t>manajemen, serta hubungan karyawan dengan sesama rekan kerja.</w:t>
      </w:r>
    </w:p>
    <w:p w:rsidR="00153E37" w:rsidRPr="00D12DF8" w:rsidRDefault="00153E37" w:rsidP="00DF2449">
      <w:pPr>
        <w:widowControl w:val="0"/>
        <w:autoSpaceDE w:val="0"/>
        <w:autoSpaceDN w:val="0"/>
        <w:adjustRightInd w:val="0"/>
        <w:spacing w:after="0" w:line="480" w:lineRule="auto"/>
        <w:ind w:left="1276" w:firstLine="6"/>
        <w:jc w:val="both"/>
        <w:rPr>
          <w:rFonts w:ascii="Times New Roman" w:hAnsi="Times New Roman" w:cs="Times New Roman"/>
          <w:sz w:val="24"/>
          <w:szCs w:val="24"/>
        </w:rPr>
      </w:pPr>
    </w:p>
    <w:p w:rsidR="00DF2449" w:rsidRDefault="00DF2449" w:rsidP="00DF2449">
      <w:pPr>
        <w:pStyle w:val="ListParagraph"/>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lastRenderedPageBreak/>
        <w:t>2.2.2 Lingkungan Kerja</w:t>
      </w:r>
    </w:p>
    <w:p w:rsidR="00DF2449" w:rsidRDefault="00DF2449" w:rsidP="00DF244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2.2.2.1 Pengertian </w:t>
      </w:r>
      <w:r>
        <w:rPr>
          <w:rFonts w:ascii="Times New Roman" w:hAnsi="Times New Roman" w:cs="Times New Roman"/>
          <w:b/>
          <w:iCs/>
          <w:sz w:val="24"/>
          <w:szCs w:val="24"/>
        </w:rPr>
        <w:t>Lingkungan Kerja</w:t>
      </w:r>
    </w:p>
    <w:p w:rsidR="00DF2449" w:rsidRPr="00FE1799" w:rsidRDefault="00DF2449" w:rsidP="00DF2449">
      <w:pPr>
        <w:spacing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rPr>
        <w:t>Lingkungan kerja dalam suatu perusahaan perlu diperhatikan,</w:t>
      </w:r>
      <w:r w:rsidRPr="00D12DF8">
        <w:rPr>
          <w:rFonts w:ascii="Times New Roman" w:hAnsi="Times New Roman" w:cs="Times New Roman"/>
          <w:sz w:val="24"/>
          <w:szCs w:val="24"/>
        </w:rPr>
        <w:t xml:space="preserve"> </w:t>
      </w:r>
      <w:r>
        <w:rPr>
          <w:rFonts w:ascii="Times New Roman" w:hAnsi="Times New Roman" w:cs="Times New Roman"/>
          <w:sz w:val="24"/>
          <w:szCs w:val="24"/>
        </w:rPr>
        <w:t xml:space="preserve">hal ini disebabkan karena lingkungan kerja mempunyai pengaruh langsung terhadap para karyawan. Lingkungan kerja yang kondusif sehingga karyawan </w:t>
      </w:r>
      <w:r w:rsidRPr="00D12DF8">
        <w:rPr>
          <w:rFonts w:ascii="Times New Roman" w:hAnsi="Times New Roman" w:cs="Times New Roman"/>
          <w:sz w:val="24"/>
          <w:szCs w:val="24"/>
        </w:rPr>
        <w:t xml:space="preserve">merasa </w:t>
      </w:r>
      <w:r>
        <w:rPr>
          <w:rFonts w:ascii="Times New Roman" w:hAnsi="Times New Roman" w:cs="Times New Roman"/>
          <w:sz w:val="24"/>
          <w:szCs w:val="24"/>
        </w:rPr>
        <w:t xml:space="preserve">betah dan sebaliknya, lingkungan kerja yang tidak memadai akan dapat </w:t>
      </w:r>
      <w:r w:rsidRPr="00D12DF8">
        <w:rPr>
          <w:rFonts w:ascii="Times New Roman" w:hAnsi="Times New Roman" w:cs="Times New Roman"/>
          <w:sz w:val="24"/>
          <w:szCs w:val="24"/>
        </w:rPr>
        <w:t>berpengaruh terhadap karyawan untuk tetap bertahan</w:t>
      </w:r>
      <w:r>
        <w:rPr>
          <w:rFonts w:ascii="Times New Roman" w:hAnsi="Times New Roman" w:cs="Times New Roman"/>
          <w:sz w:val="24"/>
          <w:szCs w:val="24"/>
        </w:rPr>
        <w:t xml:space="preserve">. Kondisi lingkungan kerja dikatakan baik apabila manusia dapat melaksanakan kegiatan secara optimal, sehat, aman dan nyaman. </w:t>
      </w:r>
      <w:r w:rsidRPr="00DF2449">
        <w:rPr>
          <w:rFonts w:ascii="Times New Roman" w:hAnsi="Times New Roman" w:cs="Times New Roman"/>
          <w:iCs/>
          <w:sz w:val="24"/>
          <w:szCs w:val="24"/>
        </w:rPr>
        <w:t>Kesesuaian</w:t>
      </w:r>
      <w:r>
        <w:rPr>
          <w:rFonts w:ascii="Times New Roman" w:hAnsi="Times New Roman" w:cs="Times New Roman"/>
          <w:sz w:val="24"/>
          <w:szCs w:val="24"/>
        </w:rPr>
        <w:t xml:space="preserve"> lingkungan kerja dapat dilihat akibatnya dalam jangka waktu yang lama. Lingkungan kerja yang kurang baik dapat menuntut tenaga kerja dan waktu yang lebih banyak dan tidak mendukung diperolehnya rancangan sistem kerja yang efisien</w:t>
      </w:r>
      <w:r>
        <w:rPr>
          <w:rFonts w:ascii="Times New Roman" w:hAnsi="Times New Roman" w:cs="Times New Roman"/>
          <w:sz w:val="24"/>
          <w:szCs w:val="24"/>
          <w:lang w:val="en-US"/>
        </w:rPr>
        <w:t>.</w:t>
      </w:r>
    </w:p>
    <w:p w:rsidR="00DF2449" w:rsidRPr="00D12DF8" w:rsidRDefault="00DF2449" w:rsidP="00DF2449">
      <w:pPr>
        <w:spacing w:after="0" w:line="480" w:lineRule="auto"/>
        <w:ind w:left="709" w:firstLine="567"/>
        <w:jc w:val="both"/>
        <w:rPr>
          <w:rFonts w:ascii="Times New Roman" w:hAnsi="Times New Roman" w:cs="Times New Roman"/>
          <w:iCs/>
          <w:sz w:val="24"/>
          <w:szCs w:val="24"/>
        </w:rPr>
      </w:pPr>
      <w:r>
        <w:rPr>
          <w:rFonts w:ascii="Times New Roman" w:hAnsi="Times New Roman" w:cs="Times New Roman"/>
          <w:iCs/>
          <w:sz w:val="24"/>
          <w:szCs w:val="24"/>
        </w:rPr>
        <w:t>Nitisemito (2000) dalam Hasibuan (2012) juga mengemukakan pendapat yang sama,</w:t>
      </w:r>
      <w:r>
        <w:rPr>
          <w:rFonts w:ascii="Times New Roman" w:hAnsi="Times New Roman" w:cs="Times New Roman"/>
          <w:iCs/>
          <w:sz w:val="24"/>
          <w:szCs w:val="24"/>
          <w:lang w:val="en-US"/>
        </w:rPr>
        <w:t xml:space="preserve"> </w:t>
      </w:r>
      <w:r>
        <w:rPr>
          <w:rFonts w:ascii="Times New Roman" w:hAnsi="Times New Roman" w:cs="Times New Roman"/>
          <w:iCs/>
          <w:sz w:val="24"/>
          <w:szCs w:val="24"/>
        </w:rPr>
        <w:t>mereka mengatakan bahwa lingkungan kerja bukan hanya sekedar pengaruh terhadap semangat kerja dan kegairahan kerja dalam pelaksaan tugas, tetapi seringkali pengaruhnya lebih dari itu. Lingkungan kerja yang baik bukan hanya dapat merangsang orang bekerja dengan baik, tetapi pengaruh mungkin jauh lebih besar. Sebaliknya, lingkungan kerja yang kurang baik bukan hanya berpengaruh pada semangat dan kegairahnya kerja karyawan, tetapi mungkin akan membawa dampak yang lebih jelek bagi organisasi maupun pekerja itu sendiri.</w:t>
      </w:r>
    </w:p>
    <w:p w:rsidR="005A3586" w:rsidRDefault="00DF2449" w:rsidP="00DF2449">
      <w:pPr>
        <w:spacing w:after="0" w:line="480" w:lineRule="auto"/>
        <w:ind w:left="709" w:firstLine="567"/>
        <w:jc w:val="both"/>
        <w:rPr>
          <w:rFonts w:ascii="Times New Roman" w:hAnsi="Times New Roman" w:cs="Times New Roman"/>
          <w:sz w:val="24"/>
          <w:szCs w:val="24"/>
          <w:lang w:val="en-US"/>
        </w:rPr>
      </w:pPr>
      <w:r w:rsidRPr="00F415FC">
        <w:rPr>
          <w:rFonts w:ascii="Times New Roman" w:hAnsi="Times New Roman" w:cs="Times New Roman"/>
          <w:sz w:val="24"/>
          <w:szCs w:val="24"/>
        </w:rPr>
        <w:lastRenderedPageBreak/>
        <w:t>Menurut Stre</w:t>
      </w:r>
      <w:r>
        <w:rPr>
          <w:rFonts w:ascii="Times New Roman" w:hAnsi="Times New Roman" w:cs="Times New Roman"/>
          <w:sz w:val="24"/>
          <w:szCs w:val="24"/>
        </w:rPr>
        <w:t>ers dalam Umar Nimran (2015</w:t>
      </w:r>
      <w:r w:rsidRPr="00F415FC">
        <w:rPr>
          <w:rFonts w:ascii="Times New Roman" w:hAnsi="Times New Roman" w:cs="Times New Roman"/>
          <w:sz w:val="24"/>
          <w:szCs w:val="24"/>
        </w:rPr>
        <w:t>) lingkungan kerja merupakan lingkunga</w:t>
      </w:r>
      <w:r>
        <w:rPr>
          <w:rFonts w:ascii="Times New Roman" w:hAnsi="Times New Roman" w:cs="Times New Roman"/>
          <w:sz w:val="24"/>
          <w:szCs w:val="24"/>
        </w:rPr>
        <w:t>n</w:t>
      </w:r>
      <w:r w:rsidRPr="00F415FC">
        <w:rPr>
          <w:rFonts w:ascii="Times New Roman" w:hAnsi="Times New Roman" w:cs="Times New Roman"/>
          <w:sz w:val="24"/>
          <w:szCs w:val="24"/>
        </w:rPr>
        <w:t xml:space="preserve"> internal yang mewakili faktor-faktor dalam organisasi yang menciptakan kultur dan lingkungan sosial dimana aktivitas-aktivitas pencapaian tujuan berlangsung. </w:t>
      </w:r>
    </w:p>
    <w:p w:rsidR="00DF2449" w:rsidRPr="00D12DF8" w:rsidRDefault="00DF2449" w:rsidP="00DF2449">
      <w:pPr>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Menurut Afandi (2018</w:t>
      </w:r>
      <w:r w:rsidRPr="00F415FC">
        <w:rPr>
          <w:rFonts w:ascii="Times New Roman" w:hAnsi="Times New Roman" w:cs="Times New Roman"/>
          <w:sz w:val="24"/>
          <w:szCs w:val="24"/>
        </w:rPr>
        <w:t xml:space="preserve">) lingkungan kerja adalah segala sesuatu </w:t>
      </w:r>
      <w:r>
        <w:rPr>
          <w:rFonts w:ascii="Times New Roman" w:hAnsi="Times New Roman" w:cs="Times New Roman"/>
          <w:sz w:val="24"/>
          <w:szCs w:val="24"/>
        </w:rPr>
        <w:t>yang ada disekitar para pekerja</w:t>
      </w:r>
      <w:r w:rsidRPr="00D12DF8">
        <w:rPr>
          <w:rFonts w:ascii="Times New Roman" w:hAnsi="Times New Roman" w:cs="Times New Roman"/>
          <w:sz w:val="24"/>
          <w:szCs w:val="24"/>
        </w:rPr>
        <w:t xml:space="preserve"> atau </w:t>
      </w:r>
      <w:r w:rsidRPr="00F415FC">
        <w:rPr>
          <w:rFonts w:ascii="Times New Roman" w:hAnsi="Times New Roman" w:cs="Times New Roman"/>
          <w:sz w:val="24"/>
          <w:szCs w:val="24"/>
        </w:rPr>
        <w:t>karyawan yang dapat mempengaruhi kepuasan kerja karyawan dalam melaksanakan pekerjaannya sehingga akan diperoleh hasil kerja yang maksimal, dimana dalam lingkungan kerja tersebut terdapat fasilitas kerja yang mendukung karyawan dalam penyelesaian tugas yang bebankan kepada karyawan guna meningkatkan kerja karyawan dalam suatu perusahaan.</w:t>
      </w:r>
    </w:p>
    <w:p w:rsidR="00DF2449" w:rsidRPr="00D12DF8" w:rsidRDefault="00DF2449" w:rsidP="00DF2449">
      <w:pPr>
        <w:spacing w:after="0" w:line="480" w:lineRule="auto"/>
        <w:ind w:left="709" w:firstLine="567"/>
        <w:jc w:val="both"/>
        <w:rPr>
          <w:rFonts w:ascii="Times New Roman" w:hAnsi="Times New Roman" w:cs="Times New Roman"/>
          <w:sz w:val="24"/>
          <w:szCs w:val="24"/>
        </w:rPr>
      </w:pPr>
      <w:r>
        <w:rPr>
          <w:rFonts w:ascii="Times New Roman" w:hAnsi="Times New Roman" w:cs="Times New Roman"/>
          <w:iCs/>
          <w:sz w:val="24"/>
          <w:szCs w:val="24"/>
        </w:rPr>
        <w:t xml:space="preserve">Menurut (Sutrisno 2010) </w:t>
      </w:r>
      <w:r w:rsidRPr="00D12DF8">
        <w:rPr>
          <w:rFonts w:ascii="Times New Roman" w:hAnsi="Times New Roman" w:cs="Times New Roman"/>
          <w:iCs/>
          <w:sz w:val="24"/>
          <w:szCs w:val="24"/>
        </w:rPr>
        <w:t>l</w:t>
      </w:r>
      <w:r>
        <w:rPr>
          <w:rFonts w:ascii="Times New Roman" w:hAnsi="Times New Roman" w:cs="Times New Roman"/>
          <w:iCs/>
          <w:sz w:val="24"/>
          <w:szCs w:val="24"/>
        </w:rPr>
        <w:t>ingkungan kerja adalah keseluruhan dari  sarana dan prasaraan kerja yang ada di sekitar karyawan untuk menunjang kegiatan kerja</w:t>
      </w:r>
      <w:r w:rsidRPr="00D12DF8">
        <w:rPr>
          <w:rFonts w:ascii="Times New Roman" w:hAnsi="Times New Roman" w:cs="Times New Roman"/>
          <w:iCs/>
          <w:sz w:val="24"/>
          <w:szCs w:val="24"/>
        </w:rPr>
        <w:t xml:space="preserve">, </w:t>
      </w:r>
      <w:r>
        <w:rPr>
          <w:rFonts w:ascii="Times New Roman" w:hAnsi="Times New Roman" w:cs="Times New Roman"/>
          <w:iCs/>
          <w:sz w:val="24"/>
          <w:szCs w:val="24"/>
        </w:rPr>
        <w:t>meliputi ketenangan hubungan kerja, fasilitas, alat bantu kerja dan tempat kerja nyaman.</w:t>
      </w:r>
    </w:p>
    <w:p w:rsidR="00153E37" w:rsidRPr="002F4B5F" w:rsidRDefault="00DF2449" w:rsidP="005A3586">
      <w:pPr>
        <w:spacing w:after="0" w:line="480" w:lineRule="auto"/>
        <w:ind w:left="709" w:firstLine="567"/>
        <w:jc w:val="both"/>
        <w:rPr>
          <w:rFonts w:ascii="Times New Roman" w:hAnsi="Times New Roman" w:cs="Times New Roman"/>
          <w:iCs/>
          <w:sz w:val="24"/>
          <w:szCs w:val="24"/>
        </w:rPr>
      </w:pPr>
      <w:r>
        <w:rPr>
          <w:rFonts w:ascii="Times New Roman" w:hAnsi="Times New Roman" w:cs="Times New Roman"/>
          <w:iCs/>
          <w:sz w:val="24"/>
          <w:szCs w:val="24"/>
        </w:rPr>
        <w:t xml:space="preserve">Berdasarkan penjelasan definisi diatas maka, dapat di definisikan bahwa </w:t>
      </w:r>
      <w:r w:rsidRPr="00D12DF8">
        <w:rPr>
          <w:rFonts w:ascii="Times New Roman" w:hAnsi="Times New Roman" w:cs="Times New Roman"/>
          <w:iCs/>
          <w:sz w:val="24"/>
          <w:szCs w:val="24"/>
        </w:rPr>
        <w:t>l</w:t>
      </w:r>
      <w:r>
        <w:rPr>
          <w:rFonts w:ascii="Times New Roman" w:hAnsi="Times New Roman" w:cs="Times New Roman"/>
          <w:iCs/>
          <w:sz w:val="24"/>
          <w:szCs w:val="24"/>
        </w:rPr>
        <w:t>ingkungan kerja adalah keadaan dimana karyawan dapat meyelesaikan pekerjaanya dengan dukungan lingkungan fisik (sarana dan prasa</w:t>
      </w:r>
      <w:r w:rsidR="005A3586" w:rsidRPr="002F4B5F">
        <w:rPr>
          <w:rFonts w:ascii="Times New Roman" w:hAnsi="Times New Roman" w:cs="Times New Roman"/>
          <w:iCs/>
          <w:sz w:val="24"/>
          <w:szCs w:val="24"/>
        </w:rPr>
        <w:t>ra</w:t>
      </w:r>
      <w:r>
        <w:rPr>
          <w:rFonts w:ascii="Times New Roman" w:hAnsi="Times New Roman" w:cs="Times New Roman"/>
          <w:iCs/>
          <w:sz w:val="24"/>
          <w:szCs w:val="24"/>
        </w:rPr>
        <w:t>na) dan non fisik (suasana kerja dan hubungan antar rekan kerja).</w:t>
      </w:r>
    </w:p>
    <w:p w:rsidR="00DF2449" w:rsidRDefault="00DF2449" w:rsidP="00DF2449">
      <w:pPr>
        <w:spacing w:after="0" w:line="480" w:lineRule="auto"/>
        <w:jc w:val="both"/>
        <w:rPr>
          <w:rFonts w:ascii="Times New Roman" w:hAnsi="Times New Roman" w:cs="Times New Roman"/>
          <w:b/>
          <w:iCs/>
          <w:sz w:val="24"/>
          <w:szCs w:val="24"/>
        </w:rPr>
      </w:pPr>
      <w:r>
        <w:rPr>
          <w:rFonts w:ascii="Times New Roman" w:hAnsi="Times New Roman" w:cs="Times New Roman"/>
          <w:b/>
          <w:iCs/>
          <w:sz w:val="24"/>
          <w:szCs w:val="24"/>
        </w:rPr>
        <w:t>2.2.2.2 Indikator Lingkungan Kerja</w:t>
      </w:r>
    </w:p>
    <w:p w:rsidR="00DF2449" w:rsidRDefault="00DF2449" w:rsidP="00DF2449">
      <w:pPr>
        <w:spacing w:after="0" w:line="480" w:lineRule="auto"/>
        <w:ind w:left="709" w:firstLine="567"/>
        <w:jc w:val="both"/>
        <w:rPr>
          <w:rFonts w:ascii="Times New Roman" w:hAnsi="Times New Roman" w:cs="Times New Roman"/>
          <w:iCs/>
          <w:sz w:val="24"/>
          <w:szCs w:val="24"/>
          <w:lang w:val="en-US"/>
        </w:rPr>
      </w:pPr>
      <w:r>
        <w:rPr>
          <w:rFonts w:ascii="Times New Roman" w:hAnsi="Times New Roman" w:cs="Times New Roman"/>
          <w:iCs/>
          <w:sz w:val="24"/>
          <w:szCs w:val="24"/>
        </w:rPr>
        <w:t>Menurut Nitisemito (2000) dalam Hasibuan (2012). Indikator lingkungan kerja terdiri dari:</w:t>
      </w:r>
    </w:p>
    <w:p w:rsidR="005A3586" w:rsidRPr="005A3586" w:rsidRDefault="005A3586" w:rsidP="00DF2449">
      <w:pPr>
        <w:spacing w:after="0" w:line="480" w:lineRule="auto"/>
        <w:ind w:left="709" w:firstLine="567"/>
        <w:jc w:val="both"/>
        <w:rPr>
          <w:rFonts w:ascii="Times New Roman" w:hAnsi="Times New Roman" w:cs="Times New Roman"/>
          <w:iCs/>
          <w:sz w:val="24"/>
          <w:szCs w:val="24"/>
          <w:lang w:val="en-US"/>
        </w:rPr>
      </w:pPr>
    </w:p>
    <w:p w:rsidR="00DF2449" w:rsidRDefault="00DF2449" w:rsidP="00DF2449">
      <w:pPr>
        <w:pStyle w:val="ListParagraph"/>
        <w:numPr>
          <w:ilvl w:val="0"/>
          <w:numId w:val="5"/>
        </w:numPr>
        <w:spacing w:after="0" w:line="480" w:lineRule="auto"/>
        <w:ind w:left="709"/>
        <w:jc w:val="both"/>
        <w:rPr>
          <w:rFonts w:ascii="Times New Roman" w:hAnsi="Times New Roman" w:cs="Times New Roman"/>
          <w:b/>
          <w:bCs/>
          <w:iCs/>
          <w:sz w:val="24"/>
          <w:szCs w:val="24"/>
        </w:rPr>
      </w:pPr>
      <w:r>
        <w:rPr>
          <w:rFonts w:ascii="Times New Roman" w:hAnsi="Times New Roman" w:cs="Times New Roman"/>
          <w:b/>
          <w:bCs/>
          <w:iCs/>
          <w:sz w:val="24"/>
          <w:szCs w:val="24"/>
        </w:rPr>
        <w:lastRenderedPageBreak/>
        <w:t>Suasana kerja</w:t>
      </w:r>
    </w:p>
    <w:p w:rsidR="00DF2449" w:rsidRDefault="00DF2449" w:rsidP="00DF2449">
      <w:pPr>
        <w:pStyle w:val="ListParagraph"/>
        <w:spacing w:after="0" w:line="480" w:lineRule="auto"/>
        <w:ind w:left="1418"/>
        <w:jc w:val="both"/>
        <w:rPr>
          <w:rFonts w:ascii="Times New Roman" w:hAnsi="Times New Roman" w:cs="Times New Roman"/>
          <w:iCs/>
          <w:sz w:val="24"/>
          <w:szCs w:val="24"/>
        </w:rPr>
      </w:pPr>
      <w:r>
        <w:rPr>
          <w:rFonts w:ascii="Times New Roman" w:hAnsi="Times New Roman" w:cs="Times New Roman"/>
          <w:iCs/>
          <w:sz w:val="24"/>
          <w:szCs w:val="24"/>
        </w:rPr>
        <w:t>Suasana kerja ialah keadaan dimana karyawan sedang melaksanakan pekerjaan atau tindakan yang dapat mempengaruhi hasil pekerjaan dirinya sendiri.</w:t>
      </w:r>
    </w:p>
    <w:p w:rsidR="00DF2449" w:rsidRDefault="00DF2449" w:rsidP="00DF2449">
      <w:pPr>
        <w:pStyle w:val="ListParagraph"/>
        <w:numPr>
          <w:ilvl w:val="0"/>
          <w:numId w:val="5"/>
        </w:numPr>
        <w:spacing w:after="0" w:line="480" w:lineRule="auto"/>
        <w:ind w:left="709"/>
        <w:jc w:val="both"/>
        <w:rPr>
          <w:rFonts w:ascii="Times New Roman" w:hAnsi="Times New Roman" w:cs="Times New Roman"/>
          <w:b/>
          <w:bCs/>
          <w:iCs/>
          <w:sz w:val="24"/>
          <w:szCs w:val="24"/>
        </w:rPr>
      </w:pPr>
      <w:r>
        <w:rPr>
          <w:rFonts w:ascii="Times New Roman" w:hAnsi="Times New Roman" w:cs="Times New Roman"/>
          <w:b/>
          <w:bCs/>
          <w:iCs/>
          <w:sz w:val="24"/>
          <w:szCs w:val="24"/>
        </w:rPr>
        <w:t>Hubungan Dengan Rekan Kerja</w:t>
      </w:r>
    </w:p>
    <w:p w:rsidR="00DF2449" w:rsidRPr="00DF2449" w:rsidRDefault="00DF2449" w:rsidP="00DF2449">
      <w:pPr>
        <w:pStyle w:val="ListParagraph"/>
        <w:spacing w:after="0" w:line="480" w:lineRule="auto"/>
        <w:ind w:left="1418"/>
        <w:jc w:val="both"/>
        <w:rPr>
          <w:rFonts w:ascii="Times New Roman" w:hAnsi="Times New Roman" w:cs="Times New Roman"/>
          <w:iCs/>
          <w:sz w:val="24"/>
          <w:szCs w:val="24"/>
          <w:lang w:val="en-US"/>
        </w:rPr>
      </w:pPr>
      <w:r>
        <w:rPr>
          <w:rFonts w:ascii="Times New Roman" w:hAnsi="Times New Roman" w:cs="Times New Roman"/>
          <w:iCs/>
          <w:sz w:val="24"/>
          <w:szCs w:val="24"/>
        </w:rPr>
        <w:t>Menciptakan hubungan antar rekan kerja dengan kondusif dan harmonis tanpa ada kesenjangan sosial sehingga memunculkan keselarasan tujuan.</w:t>
      </w:r>
    </w:p>
    <w:p w:rsidR="00DF2449" w:rsidRDefault="00DF2449" w:rsidP="00DF2449">
      <w:pPr>
        <w:pStyle w:val="ListParagraph"/>
        <w:numPr>
          <w:ilvl w:val="0"/>
          <w:numId w:val="5"/>
        </w:numPr>
        <w:spacing w:after="0" w:line="480" w:lineRule="auto"/>
        <w:ind w:left="709"/>
        <w:jc w:val="both"/>
        <w:rPr>
          <w:rFonts w:ascii="Times New Roman" w:hAnsi="Times New Roman" w:cs="Times New Roman"/>
          <w:b/>
          <w:bCs/>
          <w:iCs/>
          <w:sz w:val="24"/>
          <w:szCs w:val="24"/>
        </w:rPr>
      </w:pPr>
      <w:r>
        <w:rPr>
          <w:rFonts w:ascii="Times New Roman" w:hAnsi="Times New Roman" w:cs="Times New Roman"/>
          <w:b/>
          <w:bCs/>
          <w:iCs/>
          <w:sz w:val="24"/>
          <w:szCs w:val="24"/>
        </w:rPr>
        <w:t>Tersedianya fasilitas kerja yang Mendukung.</w:t>
      </w:r>
    </w:p>
    <w:p w:rsidR="00153E37" w:rsidRPr="002F4B5F" w:rsidRDefault="00DF2449" w:rsidP="00EC4D30">
      <w:pPr>
        <w:pStyle w:val="ListParagraph"/>
        <w:spacing w:after="0" w:line="480" w:lineRule="auto"/>
        <w:ind w:left="1418"/>
        <w:jc w:val="both"/>
        <w:rPr>
          <w:rFonts w:ascii="Times New Roman" w:hAnsi="Times New Roman" w:cs="Times New Roman"/>
          <w:iCs/>
          <w:sz w:val="24"/>
          <w:szCs w:val="24"/>
        </w:rPr>
      </w:pPr>
      <w:r>
        <w:rPr>
          <w:rFonts w:ascii="Times New Roman" w:hAnsi="Times New Roman" w:cs="Times New Roman"/>
          <w:iCs/>
          <w:sz w:val="24"/>
          <w:szCs w:val="24"/>
        </w:rPr>
        <w:t>Fasilitas merupakan segala sesuatu yang ditempati dan diminati oleh karyawan baik berhubungan langsung maupun tidak dalam kelancaran suatu pekerjaan. Oleh karena itu karyawan tidak dapat melakukan pekerjaan yang ditugas tanpa disertai alat kerja, alat kerja pun terbagi menjadi dua jenis: alat kerja manajemen dan alat kerja oprasional. Alat kerja manajemen berupa aturan yang menetapkan kewenangan dan kekuasaan dalam menjalankan kewajibannya. Jadi dengan alat kewenangan dan kekuasaan itulah manajemen dapat menjalankan fungsinya untuk memimpin, mengarahkan dan menagatur dan mengawasi pelaksanaan pekerjaan kepada karyawan.</w:t>
      </w:r>
    </w:p>
    <w:p w:rsidR="00DF2449" w:rsidRDefault="00DF2449" w:rsidP="00DF2449">
      <w:pPr>
        <w:spacing w:after="0" w:line="480" w:lineRule="auto"/>
        <w:jc w:val="both"/>
        <w:rPr>
          <w:rFonts w:ascii="Times New Roman" w:hAnsi="Times New Roman" w:cs="Times New Roman"/>
          <w:b/>
          <w:iCs/>
          <w:sz w:val="24"/>
          <w:szCs w:val="24"/>
        </w:rPr>
      </w:pPr>
      <w:r>
        <w:rPr>
          <w:rFonts w:ascii="Times New Roman" w:hAnsi="Times New Roman" w:cs="Times New Roman"/>
          <w:b/>
          <w:iCs/>
          <w:sz w:val="24"/>
          <w:szCs w:val="24"/>
        </w:rPr>
        <w:t>2.2.2.3 Jenis-Jenis Lingkungan Kerja</w:t>
      </w:r>
    </w:p>
    <w:p w:rsidR="00153E37" w:rsidRDefault="00DF2449" w:rsidP="00153E37">
      <w:pPr>
        <w:spacing w:after="0" w:line="480" w:lineRule="auto"/>
        <w:ind w:firstLine="709"/>
        <w:jc w:val="both"/>
        <w:rPr>
          <w:rFonts w:ascii="Times New Roman" w:hAnsi="Times New Roman" w:cs="Times New Roman"/>
          <w:iCs/>
          <w:sz w:val="24"/>
          <w:szCs w:val="24"/>
        </w:rPr>
      </w:pPr>
      <w:r>
        <w:rPr>
          <w:rFonts w:ascii="Times New Roman" w:hAnsi="Times New Roman" w:cs="Times New Roman"/>
          <w:iCs/>
          <w:sz w:val="24"/>
          <w:szCs w:val="24"/>
        </w:rPr>
        <w:t>Menurut Sedarmayanti (2009) Lingkungan kerja terbagi menjadi 2 yaitu :</w:t>
      </w:r>
    </w:p>
    <w:p w:rsidR="002F4B5F" w:rsidRDefault="002F4B5F" w:rsidP="00153E37">
      <w:pPr>
        <w:spacing w:after="0" w:line="480" w:lineRule="auto"/>
        <w:ind w:firstLine="709"/>
        <w:jc w:val="both"/>
        <w:rPr>
          <w:rFonts w:ascii="Times New Roman" w:hAnsi="Times New Roman" w:cs="Times New Roman"/>
          <w:iCs/>
          <w:sz w:val="24"/>
          <w:szCs w:val="24"/>
        </w:rPr>
      </w:pPr>
    </w:p>
    <w:p w:rsidR="00DF2449" w:rsidRDefault="00DF2449" w:rsidP="00DF2449">
      <w:pPr>
        <w:pStyle w:val="ListParagraph"/>
        <w:numPr>
          <w:ilvl w:val="0"/>
          <w:numId w:val="6"/>
        </w:numPr>
        <w:tabs>
          <w:tab w:val="left" w:pos="567"/>
        </w:tabs>
        <w:spacing w:after="0" w:line="480" w:lineRule="auto"/>
        <w:ind w:left="709"/>
        <w:jc w:val="both"/>
        <w:rPr>
          <w:rFonts w:ascii="Times New Roman" w:hAnsi="Times New Roman" w:cs="Times New Roman"/>
          <w:b/>
          <w:bCs/>
          <w:iCs/>
          <w:sz w:val="24"/>
          <w:szCs w:val="24"/>
        </w:rPr>
      </w:pPr>
      <w:r>
        <w:rPr>
          <w:rFonts w:ascii="Times New Roman" w:hAnsi="Times New Roman" w:cs="Times New Roman"/>
          <w:b/>
          <w:bCs/>
          <w:iCs/>
          <w:sz w:val="24"/>
          <w:szCs w:val="24"/>
        </w:rPr>
        <w:lastRenderedPageBreak/>
        <w:t>Lingkungan Kerja Fisik</w:t>
      </w:r>
    </w:p>
    <w:p w:rsidR="00DF2449" w:rsidRPr="00D12DF8" w:rsidRDefault="00DF2449" w:rsidP="00DF2449">
      <w:pPr>
        <w:spacing w:after="0" w:line="480" w:lineRule="auto"/>
        <w:ind w:left="1276"/>
        <w:jc w:val="both"/>
        <w:rPr>
          <w:rFonts w:ascii="Times New Roman" w:hAnsi="Times New Roman" w:cs="Times New Roman"/>
          <w:iCs/>
          <w:sz w:val="24"/>
          <w:szCs w:val="24"/>
        </w:rPr>
      </w:pPr>
      <w:r>
        <w:rPr>
          <w:rFonts w:ascii="Times New Roman" w:hAnsi="Times New Roman" w:cs="Times New Roman"/>
          <w:iCs/>
          <w:sz w:val="24"/>
          <w:szCs w:val="24"/>
        </w:rPr>
        <w:t>Lingkungan kerja fisik ialah semua keadaan yang ada didalam tempat kerja berbentuk fisik yang dapat mempengaruhi pekerjaan karyawan baik secara langsung maupun tidak langsung dalam melaksanakan tugas-tugasnya dalam menunjang suatu keberhasilan tugas yang diberikan seperti ( meja, komputer, kendaraan ). Oleh karena itu pengaturan, perencaan lingkungan kerja harus dirancang sedemikian rupa sehingga menjadi kondusif terhadap karyawan untuk melaksanakan kegiatan dalam suasana aman dan nyaman.</w:t>
      </w:r>
    </w:p>
    <w:p w:rsidR="00DF2449" w:rsidRDefault="00DF2449" w:rsidP="00DF2449">
      <w:pPr>
        <w:pStyle w:val="ListParagraph"/>
        <w:numPr>
          <w:ilvl w:val="0"/>
          <w:numId w:val="6"/>
        </w:numPr>
        <w:tabs>
          <w:tab w:val="left" w:pos="567"/>
        </w:tabs>
        <w:spacing w:after="0" w:line="480" w:lineRule="auto"/>
        <w:ind w:left="709"/>
        <w:jc w:val="both"/>
        <w:rPr>
          <w:rFonts w:ascii="Times New Roman" w:hAnsi="Times New Roman" w:cs="Times New Roman"/>
          <w:b/>
          <w:bCs/>
          <w:iCs/>
          <w:sz w:val="24"/>
          <w:szCs w:val="24"/>
        </w:rPr>
      </w:pPr>
      <w:r>
        <w:rPr>
          <w:rFonts w:ascii="Times New Roman" w:hAnsi="Times New Roman" w:cs="Times New Roman"/>
          <w:b/>
          <w:bCs/>
          <w:iCs/>
          <w:sz w:val="24"/>
          <w:szCs w:val="24"/>
        </w:rPr>
        <w:t xml:space="preserve">Lingkungan kerja Non Fisik </w:t>
      </w:r>
    </w:p>
    <w:p w:rsidR="00DF2449" w:rsidRPr="00D12DF8" w:rsidRDefault="00DF2449" w:rsidP="00DF2449">
      <w:pPr>
        <w:spacing w:after="0" w:line="480" w:lineRule="auto"/>
        <w:ind w:left="1276"/>
        <w:jc w:val="both"/>
        <w:rPr>
          <w:rFonts w:ascii="Times New Roman" w:hAnsi="Times New Roman" w:cs="Times New Roman"/>
          <w:iCs/>
          <w:sz w:val="24"/>
          <w:szCs w:val="24"/>
        </w:rPr>
      </w:pPr>
      <w:r>
        <w:rPr>
          <w:rFonts w:ascii="Times New Roman" w:hAnsi="Times New Roman" w:cs="Times New Roman"/>
          <w:iCs/>
          <w:sz w:val="24"/>
          <w:szCs w:val="24"/>
        </w:rPr>
        <w:t>Lingkungan kerja non fisik ialah semua keadaan yang berkaitan dengan hubungan kerja, baik hubungan dengan atasan maupun hubungan sesama rekan kerja, ataupun hubungan dengan bawahan yang dapat mempengaruhi suatu interaksi antar karyawan maupun pimpinan organisasi yang akan berdampak pada tujuan atau pencapaian yang di inginkan.</w:t>
      </w:r>
    </w:p>
    <w:p w:rsidR="00DF2449" w:rsidRDefault="00DF2449" w:rsidP="00DF2449">
      <w:pPr>
        <w:pStyle w:val="ListParagraph"/>
        <w:tabs>
          <w:tab w:val="left" w:pos="567"/>
        </w:tabs>
        <w:spacing w:after="0" w:line="480" w:lineRule="auto"/>
        <w:ind w:left="0"/>
        <w:jc w:val="both"/>
        <w:rPr>
          <w:rFonts w:ascii="Times New Roman" w:hAnsi="Times New Roman" w:cs="Times New Roman"/>
          <w:b/>
          <w:bCs/>
          <w:sz w:val="24"/>
          <w:szCs w:val="24"/>
        </w:rPr>
      </w:pPr>
      <w:r>
        <w:rPr>
          <w:rFonts w:ascii="Times New Roman" w:hAnsi="Times New Roman" w:cs="Times New Roman"/>
          <w:b/>
          <w:bCs/>
          <w:i/>
          <w:sz w:val="24"/>
          <w:szCs w:val="24"/>
        </w:rPr>
        <w:t>2</w:t>
      </w:r>
      <w:r>
        <w:rPr>
          <w:rFonts w:ascii="Times New Roman" w:hAnsi="Times New Roman" w:cs="Times New Roman"/>
          <w:b/>
          <w:bCs/>
          <w:sz w:val="24"/>
          <w:szCs w:val="24"/>
        </w:rPr>
        <w:t>.2.3</w:t>
      </w:r>
      <w:r>
        <w:rPr>
          <w:rFonts w:ascii="Times New Roman" w:hAnsi="Times New Roman" w:cs="Times New Roman"/>
          <w:b/>
          <w:bCs/>
          <w:i/>
          <w:sz w:val="24"/>
          <w:szCs w:val="24"/>
        </w:rPr>
        <w:t xml:space="preserve"> Employee Engagement</w:t>
      </w:r>
    </w:p>
    <w:p w:rsidR="00DF2449" w:rsidRDefault="00DF2449" w:rsidP="00DF2449">
      <w:pPr>
        <w:spacing w:after="0" w:line="480" w:lineRule="auto"/>
        <w:ind w:hanging="7"/>
        <w:jc w:val="both"/>
        <w:rPr>
          <w:rFonts w:ascii="Times New Roman" w:hAnsi="Times New Roman" w:cs="Times New Roman"/>
          <w:b/>
          <w:sz w:val="24"/>
          <w:szCs w:val="24"/>
        </w:rPr>
      </w:pPr>
      <w:r>
        <w:rPr>
          <w:rFonts w:ascii="Times New Roman" w:hAnsi="Times New Roman" w:cs="Times New Roman"/>
          <w:b/>
          <w:sz w:val="24"/>
          <w:szCs w:val="24"/>
        </w:rPr>
        <w:t xml:space="preserve">2.2.3.1 Pengertian </w:t>
      </w:r>
      <w:r>
        <w:rPr>
          <w:rFonts w:ascii="Times New Roman" w:hAnsi="Times New Roman" w:cs="Times New Roman"/>
          <w:b/>
          <w:i/>
          <w:sz w:val="24"/>
          <w:szCs w:val="24"/>
        </w:rPr>
        <w:t>Employee engagement</w:t>
      </w:r>
    </w:p>
    <w:p w:rsidR="00DF2449" w:rsidRPr="003E33F5" w:rsidRDefault="00DF2449" w:rsidP="00DF2449">
      <w:pPr>
        <w:spacing w:after="0" w:line="480" w:lineRule="auto"/>
        <w:ind w:left="709" w:firstLine="567"/>
        <w:jc w:val="both"/>
        <w:rPr>
          <w:rFonts w:ascii="Times New Roman" w:hAnsi="Times New Roman" w:cs="Times New Roman"/>
          <w:sz w:val="24"/>
          <w:szCs w:val="24"/>
          <w:lang w:val="en-US"/>
        </w:rPr>
      </w:pPr>
      <w:r>
        <w:rPr>
          <w:rFonts w:ascii="Times New Roman" w:hAnsi="Times New Roman" w:cs="Times New Roman"/>
          <w:i/>
          <w:sz w:val="24"/>
          <w:szCs w:val="24"/>
        </w:rPr>
        <w:t>Employee engagement</w:t>
      </w:r>
      <w:r>
        <w:rPr>
          <w:rFonts w:ascii="Times New Roman" w:hAnsi="Times New Roman" w:cs="Times New Roman"/>
          <w:sz w:val="24"/>
          <w:szCs w:val="24"/>
        </w:rPr>
        <w:t xml:space="preserve"> merupakan keterlibatan karyawan yang ditandai dengan keterikatan emosi positif terhadap tujuan organisasi yang mampu memperkerjakan dan mengekspresikan diri mereka secara fisik, kognitif dan emosional (Macey 2013)</w:t>
      </w:r>
      <w:r>
        <w:rPr>
          <w:rFonts w:ascii="Times New Roman" w:hAnsi="Times New Roman" w:cs="Times New Roman"/>
          <w:sz w:val="24"/>
          <w:szCs w:val="24"/>
          <w:lang w:val="en-US"/>
        </w:rPr>
        <w:t>.</w:t>
      </w:r>
    </w:p>
    <w:p w:rsidR="00DF2449" w:rsidRPr="00FE1799" w:rsidRDefault="00DF2449" w:rsidP="00DF2449">
      <w:pPr>
        <w:spacing w:after="0" w:line="480" w:lineRule="auto"/>
        <w:ind w:left="709" w:firstLine="567"/>
        <w:jc w:val="both"/>
        <w:rPr>
          <w:rFonts w:ascii="Times New Roman" w:hAnsi="Times New Roman" w:cs="Times New Roman"/>
          <w:sz w:val="24"/>
          <w:szCs w:val="24"/>
          <w:lang w:val="en-US"/>
        </w:rPr>
      </w:pPr>
      <w:r w:rsidRPr="00DF2449">
        <w:rPr>
          <w:rFonts w:ascii="Times New Roman" w:hAnsi="Times New Roman" w:cs="Times New Roman"/>
          <w:sz w:val="24"/>
          <w:szCs w:val="24"/>
        </w:rPr>
        <w:lastRenderedPageBreak/>
        <w:t>Employee</w:t>
      </w:r>
      <w:r w:rsidRPr="00DF2449">
        <w:rPr>
          <w:rFonts w:ascii="Times New Roman" w:hAnsi="Times New Roman" w:cs="Times New Roman"/>
          <w:i/>
          <w:sz w:val="24"/>
          <w:szCs w:val="24"/>
        </w:rPr>
        <w:t xml:space="preserve"> engagement </w:t>
      </w:r>
      <w:r w:rsidRPr="00153E37">
        <w:rPr>
          <w:rFonts w:ascii="Times New Roman" w:hAnsi="Times New Roman" w:cs="Times New Roman"/>
          <w:sz w:val="24"/>
          <w:szCs w:val="24"/>
        </w:rPr>
        <w:t>adalah penghayatan seseorang karyawan</w:t>
      </w:r>
      <w:r w:rsidRPr="00DF2449">
        <w:rPr>
          <w:rFonts w:ascii="Times New Roman" w:hAnsi="Times New Roman" w:cs="Times New Roman"/>
          <w:i/>
          <w:sz w:val="24"/>
          <w:szCs w:val="24"/>
        </w:rPr>
        <w:t xml:space="preserve"> </w:t>
      </w:r>
      <w:r w:rsidRPr="00153E37">
        <w:rPr>
          <w:rFonts w:ascii="Times New Roman" w:hAnsi="Times New Roman" w:cs="Times New Roman"/>
          <w:sz w:val="24"/>
          <w:szCs w:val="24"/>
        </w:rPr>
        <w:t>dalam</w:t>
      </w:r>
      <w:r w:rsidRPr="00153E3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inisiatif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kegigihan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.(Macey, </w:t>
      </w:r>
      <w:proofErr w:type="spellStart"/>
      <w:r>
        <w:rPr>
          <w:rFonts w:ascii="Times New Roman" w:hAnsi="Times New Roman" w:cs="Times New Roman"/>
          <w:sz w:val="24"/>
          <w:szCs w:val="24"/>
          <w:lang w:val="en-US"/>
        </w:rPr>
        <w:t>Schneide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Barbare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Young,2009).</w:t>
      </w:r>
    </w:p>
    <w:p w:rsidR="00DF2449" w:rsidRDefault="00DF2449" w:rsidP="00DF2449">
      <w:pPr>
        <w:spacing w:after="0" w:line="480" w:lineRule="auto"/>
        <w:ind w:left="709" w:firstLine="567"/>
        <w:jc w:val="both"/>
        <w:rPr>
          <w:rFonts w:ascii="Times New Roman" w:hAnsi="Times New Roman" w:cs="Times New Roman"/>
          <w:sz w:val="24"/>
          <w:szCs w:val="24"/>
          <w:lang w:val="en-US"/>
        </w:rPr>
      </w:pPr>
      <w:r>
        <w:rPr>
          <w:rFonts w:ascii="Times New Roman" w:hAnsi="Times New Roman" w:cs="Times New Roman"/>
          <w:i/>
          <w:sz w:val="24"/>
          <w:szCs w:val="24"/>
        </w:rPr>
        <w:t xml:space="preserve"> Employee engagement</w:t>
      </w:r>
      <w:r>
        <w:rPr>
          <w:rFonts w:ascii="Times New Roman" w:hAnsi="Times New Roman" w:cs="Times New Roman"/>
          <w:sz w:val="24"/>
          <w:szCs w:val="24"/>
        </w:rPr>
        <w:t xml:space="preserve"> merupakan kotmitmen emosional karyawan pada organisasi dan tujuannya, kotmitmen emosional berati karyawan benar-benar peduli tentang pekerjaan dan organisasi mereka.</w:t>
      </w:r>
      <w:r>
        <w:rPr>
          <w:rFonts w:ascii="Times New Roman" w:hAnsi="Times New Roman" w:cs="Times New Roman"/>
          <w:sz w:val="24"/>
          <w:szCs w:val="24"/>
          <w:lang w:val="en-US"/>
        </w:rPr>
        <w:t xml:space="preserve"> </w:t>
      </w:r>
      <w:r>
        <w:rPr>
          <w:rFonts w:ascii="Times New Roman" w:hAnsi="Times New Roman" w:cs="Times New Roman"/>
          <w:sz w:val="24"/>
          <w:szCs w:val="24"/>
        </w:rPr>
        <w:t>Mereka tidak hanya bekerja untuk gaji atau hanya promosi tertapi melainkan atas nama tujuan organisasinya (Kruse 2012).</w:t>
      </w:r>
    </w:p>
    <w:p w:rsidR="00DF2449" w:rsidRDefault="00DF2449" w:rsidP="00DF2449">
      <w:pPr>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iCs/>
          <w:sz w:val="24"/>
          <w:szCs w:val="24"/>
        </w:rPr>
        <w:t>Robbins (2009:306) bahwa karyawan yang memiliki peran tingkat keterlibatan sangat tinggi memihak dan benar-benar peduli dengan bidang pekerjaan yang mereka lakukan. Seorang yang memiliki keterlibatan yang tinggi akan melebur dalam pekerjaan yang mereka lakukan, tingkat keterlibatan kerja yang tinggi berhubungan langsung dengan organisasi dan performasi kerja sebagai tambahan tingkat keterlibatan kerja untuk maksimalkan keadaan yang ada dalam organisasi sehingga organisasi tetap konsisten didalam menjaga kesetabilan dalam pencapaian tujuan organisasinya.</w:t>
      </w:r>
      <w:r w:rsidRPr="00D12DF8">
        <w:rPr>
          <w:rFonts w:ascii="Times New Roman" w:hAnsi="Times New Roman" w:cs="Times New Roman"/>
          <w:iCs/>
          <w:sz w:val="24"/>
          <w:szCs w:val="24"/>
        </w:rPr>
        <w:t xml:space="preserve"> </w:t>
      </w:r>
      <w:r>
        <w:rPr>
          <w:rFonts w:ascii="Times New Roman" w:hAnsi="Times New Roman" w:cs="Times New Roman"/>
          <w:iCs/>
          <w:sz w:val="24"/>
          <w:szCs w:val="24"/>
        </w:rPr>
        <w:t>Hal itu juga akan menunju</w:t>
      </w:r>
      <w:r w:rsidR="005A3586">
        <w:rPr>
          <w:rFonts w:ascii="Times New Roman" w:hAnsi="Times New Roman" w:cs="Times New Roman"/>
          <w:iCs/>
          <w:sz w:val="24"/>
          <w:szCs w:val="24"/>
          <w:lang w:val="en-US"/>
        </w:rPr>
        <w:t>k</w:t>
      </w:r>
      <w:r>
        <w:rPr>
          <w:rFonts w:ascii="Times New Roman" w:hAnsi="Times New Roman" w:cs="Times New Roman"/>
          <w:iCs/>
          <w:sz w:val="24"/>
          <w:szCs w:val="24"/>
        </w:rPr>
        <w:t>kan perasaan solidaritas yang tinggi terhadap organisasi.</w:t>
      </w:r>
    </w:p>
    <w:p w:rsidR="00DF2449" w:rsidRDefault="00DF2449" w:rsidP="00DF2449">
      <w:pPr>
        <w:spacing w:after="0" w:line="480" w:lineRule="auto"/>
        <w:ind w:left="709" w:firstLine="567"/>
        <w:jc w:val="both"/>
        <w:rPr>
          <w:rFonts w:ascii="Times New Roman" w:hAnsi="Times New Roman" w:cs="Times New Roman"/>
          <w:i/>
          <w:iCs/>
          <w:sz w:val="24"/>
          <w:szCs w:val="24"/>
          <w:lang w:val="en-US"/>
        </w:rPr>
      </w:pPr>
      <w:r>
        <w:rPr>
          <w:rFonts w:ascii="Times New Roman" w:hAnsi="Times New Roman" w:cs="Times New Roman"/>
          <w:sz w:val="24"/>
          <w:szCs w:val="24"/>
        </w:rPr>
        <w:t>Menurut Schaufeli dan Bakker,</w:t>
      </w:r>
      <w:r>
        <w:rPr>
          <w:rFonts w:ascii="Times New Roman" w:hAnsi="Times New Roman" w:cs="Times New Roman"/>
          <w:sz w:val="24"/>
          <w:szCs w:val="24"/>
          <w:lang w:val="en-US"/>
        </w:rPr>
        <w:t xml:space="preserve"> </w:t>
      </w:r>
      <w:r>
        <w:rPr>
          <w:rFonts w:ascii="Times New Roman" w:hAnsi="Times New Roman" w:cs="Times New Roman"/>
          <w:sz w:val="24"/>
          <w:szCs w:val="24"/>
        </w:rPr>
        <w:t>(2010:15) ini dari</w:t>
      </w:r>
      <w:r>
        <w:rPr>
          <w:rFonts w:ascii="Times New Roman" w:hAnsi="Times New Roman" w:cs="Times New Roman"/>
          <w:sz w:val="24"/>
          <w:szCs w:val="24"/>
          <w:lang w:val="en-US"/>
        </w:rPr>
        <w:t xml:space="preserve"> employee</w:t>
      </w:r>
      <w:r>
        <w:rPr>
          <w:rFonts w:ascii="Times New Roman" w:hAnsi="Times New Roman" w:cs="Times New Roman"/>
          <w:sz w:val="24"/>
          <w:szCs w:val="24"/>
        </w:rPr>
        <w:t xml:space="preserve"> </w:t>
      </w:r>
      <w:r>
        <w:rPr>
          <w:rFonts w:ascii="Times New Roman" w:hAnsi="Times New Roman" w:cs="Times New Roman"/>
          <w:i/>
          <w:sz w:val="24"/>
          <w:szCs w:val="24"/>
        </w:rPr>
        <w:t>engagement</w:t>
      </w:r>
      <w:r>
        <w:rPr>
          <w:rFonts w:ascii="Times New Roman" w:hAnsi="Times New Roman" w:cs="Times New Roman"/>
          <w:sz w:val="24"/>
          <w:szCs w:val="24"/>
        </w:rPr>
        <w:t xml:space="preserve"> yaitu adanya komitmen organisasi, khususnya komitmen yang efektif (keterikatan secara emosional terhadap organisasi) dari komitmen yang berkelanjutan, prilaku karyawan yang melebihi perannya (prilaku </w:t>
      </w:r>
      <w:r>
        <w:rPr>
          <w:rFonts w:ascii="Times New Roman" w:hAnsi="Times New Roman" w:cs="Times New Roman"/>
          <w:i/>
          <w:sz w:val="24"/>
          <w:szCs w:val="24"/>
        </w:rPr>
        <w:t xml:space="preserve">discretionary </w:t>
      </w:r>
      <w:r>
        <w:rPr>
          <w:rFonts w:ascii="Times New Roman" w:hAnsi="Times New Roman" w:cs="Times New Roman"/>
          <w:sz w:val="24"/>
          <w:szCs w:val="24"/>
        </w:rPr>
        <w:t>untuk mengefektifkan fungsi organisasi) terdapat</w:t>
      </w:r>
      <w:r>
        <w:rPr>
          <w:rFonts w:ascii="Times New Roman" w:hAnsi="Times New Roman" w:cs="Times New Roman"/>
          <w:sz w:val="24"/>
          <w:szCs w:val="24"/>
          <w:lang w:val="en-US"/>
        </w:rPr>
        <w:t xml:space="preserve"> </w:t>
      </w:r>
      <w:r>
        <w:rPr>
          <w:rFonts w:ascii="Times New Roman" w:hAnsi="Times New Roman" w:cs="Times New Roman"/>
          <w:sz w:val="24"/>
          <w:szCs w:val="24"/>
        </w:rPr>
        <w:t>3</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konsep </w:t>
      </w:r>
      <w:r>
        <w:rPr>
          <w:rFonts w:ascii="Times New Roman" w:hAnsi="Times New Roman" w:cs="Times New Roman"/>
          <w:sz w:val="24"/>
          <w:szCs w:val="24"/>
        </w:rPr>
        <w:lastRenderedPageBreak/>
        <w:t xml:space="preserve">indikator untuk mengukur keterikatan karyawan yang meliputi </w:t>
      </w:r>
      <w:r>
        <w:rPr>
          <w:rFonts w:ascii="Times New Roman" w:hAnsi="Times New Roman" w:cs="Times New Roman"/>
          <w:sz w:val="24"/>
          <w:szCs w:val="24"/>
          <w:lang w:val="en-US"/>
        </w:rPr>
        <w:t xml:space="preserve">: </w:t>
      </w:r>
      <w:r>
        <w:rPr>
          <w:rFonts w:ascii="Times New Roman" w:hAnsi="Times New Roman" w:cs="Times New Roman"/>
          <w:i/>
          <w:sz w:val="24"/>
          <w:szCs w:val="24"/>
        </w:rPr>
        <w:t>vigor,</w:t>
      </w:r>
      <w:r>
        <w:rPr>
          <w:rFonts w:ascii="Times New Roman" w:hAnsi="Times New Roman" w:cs="Times New Roman"/>
          <w:i/>
          <w:sz w:val="24"/>
          <w:szCs w:val="24"/>
          <w:lang w:val="en-US"/>
        </w:rPr>
        <w:t xml:space="preserve"> </w:t>
      </w:r>
      <w:r>
        <w:rPr>
          <w:rFonts w:ascii="Times New Roman" w:hAnsi="Times New Roman" w:cs="Times New Roman"/>
          <w:i/>
          <w:sz w:val="24"/>
          <w:szCs w:val="24"/>
        </w:rPr>
        <w:t>dedication,</w:t>
      </w:r>
      <w:r>
        <w:rPr>
          <w:rFonts w:ascii="Times New Roman" w:hAnsi="Times New Roman" w:cs="Times New Roman"/>
          <w:i/>
          <w:iCs/>
          <w:sz w:val="24"/>
          <w:szCs w:val="24"/>
        </w:rPr>
        <w:t xml:space="preserve"> absorption.</w:t>
      </w:r>
    </w:p>
    <w:p w:rsidR="00DF2449" w:rsidRDefault="00DF2449" w:rsidP="00DF2449">
      <w:pPr>
        <w:spacing w:after="0" w:line="480" w:lineRule="auto"/>
        <w:ind w:left="709" w:firstLine="567"/>
        <w:jc w:val="both"/>
        <w:rPr>
          <w:lang w:val="en-US"/>
        </w:rPr>
      </w:pPr>
      <w:r>
        <w:rPr>
          <w:rFonts w:ascii="Times New Roman" w:hAnsi="Times New Roman" w:cs="Times New Roman"/>
          <w:i/>
          <w:sz w:val="24"/>
          <w:szCs w:val="24"/>
          <w:lang w:val="en-US"/>
        </w:rPr>
        <w:t>Employee engagement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rasa </w:t>
      </w:r>
      <w:proofErr w:type="spellStart"/>
      <w:r>
        <w:rPr>
          <w:rFonts w:ascii="Times New Roman" w:hAnsi="Times New Roman" w:cs="Times New Roman"/>
          <w:sz w:val="24"/>
          <w:szCs w:val="24"/>
          <w:lang w:val="en-US"/>
        </w:rPr>
        <w:t>keterikatan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meliputi</w:t>
      </w:r>
      <w:proofErr w:type="spellEnd"/>
      <w:r>
        <w:rPr>
          <w:rFonts w:ascii="Times New Roman" w:hAnsi="Times New Roman" w:cs="Times New Roman"/>
          <w:sz w:val="24"/>
          <w:szCs w:val="24"/>
          <w:lang w:val="en-US"/>
        </w:rPr>
        <w:t xml:space="preserve"> </w:t>
      </w:r>
      <w:r w:rsidRPr="00DF2449">
        <w:rPr>
          <w:rFonts w:ascii="Times New Roman" w:hAnsi="Times New Roman" w:cs="Times New Roman"/>
          <w:i/>
          <w:sz w:val="24"/>
          <w:szCs w:val="24"/>
        </w:rPr>
        <w:t>antusiasme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gairah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komitmen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menginvestasikan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mengemban</w:t>
      </w:r>
      <w:r w:rsidR="005A3586">
        <w:rPr>
          <w:rFonts w:ascii="Times New Roman" w:hAnsi="Times New Roman" w:cs="Times New Roman"/>
          <w:sz w:val="24"/>
          <w:szCs w:val="24"/>
          <w:lang w:val="en-US"/>
        </w:rPr>
        <w:t>g</w:t>
      </w:r>
      <w:r>
        <w:rPr>
          <w:rFonts w:ascii="Times New Roman" w:hAnsi="Times New Roman" w:cs="Times New Roman"/>
          <w:sz w:val="24"/>
          <w:szCs w:val="24"/>
          <w:lang w:val="en-US"/>
        </w:rPr>
        <w: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berkelanjutan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mendorong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kesuksesan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organissasi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Blessing White </w:t>
      </w:r>
      <w:r>
        <w:rPr>
          <w:rFonts w:ascii="Times New Roman" w:hAnsi="Times New Roman" w:cs="Times New Roman"/>
          <w:sz w:val="24"/>
          <w:szCs w:val="24"/>
          <w:lang w:val="en-US"/>
        </w:rPr>
        <w:t>.</w:t>
      </w:r>
      <w:r>
        <w:rPr>
          <w:rFonts w:ascii="Times New Roman" w:hAnsi="Times New Roman" w:cs="Times New Roman"/>
          <w:sz w:val="24"/>
          <w:szCs w:val="24"/>
        </w:rPr>
        <w:t>2006).</w:t>
      </w:r>
    </w:p>
    <w:p w:rsidR="00DF2449" w:rsidRPr="00486003" w:rsidRDefault="00DF2449" w:rsidP="00DF2449">
      <w:pPr>
        <w:spacing w:after="0" w:line="480" w:lineRule="auto"/>
        <w:ind w:left="709" w:firstLine="567"/>
        <w:jc w:val="both"/>
        <w:rPr>
          <w:rFonts w:ascii="Times New Roman" w:hAnsi="Times New Roman" w:cs="Times New Roman"/>
          <w:iCs/>
          <w:sz w:val="24"/>
          <w:szCs w:val="24"/>
          <w:lang w:val="en-US"/>
        </w:rPr>
      </w:pPr>
      <w:r>
        <w:rPr>
          <w:rFonts w:ascii="Times New Roman" w:hAnsi="Times New Roman" w:cs="Times New Roman"/>
          <w:iCs/>
          <w:sz w:val="24"/>
          <w:szCs w:val="24"/>
        </w:rPr>
        <w:t xml:space="preserve"> </w:t>
      </w:r>
      <w:proofErr w:type="spellStart"/>
      <w:r w:rsidRPr="00DF2449">
        <w:rPr>
          <w:rFonts w:ascii="Times New Roman" w:hAnsi="Times New Roman" w:cs="Times New Roman"/>
          <w:sz w:val="24"/>
          <w:szCs w:val="24"/>
          <w:lang w:val="en-US"/>
        </w:rPr>
        <w:t>Berdasarkan</w:t>
      </w:r>
      <w:proofErr w:type="spellEnd"/>
      <w:r>
        <w:rPr>
          <w:rFonts w:ascii="Times New Roman" w:hAnsi="Times New Roman" w:cs="Times New Roman"/>
          <w:iCs/>
          <w:sz w:val="24"/>
          <w:szCs w:val="24"/>
        </w:rPr>
        <w:t xml:space="preserve"> penjelasan definisi diatas maka, dapat di definisikan bahwa employee engagement adalah keadaan dimana karyawan mempunyai keterikatan secara emosional maupun rasional dengan organisasi untuk tercapainya suatu tujaan organisasi melalaui kesediaan dan kemampunnya karyawan yang </w:t>
      </w:r>
      <w:proofErr w:type="gramStart"/>
      <w:r>
        <w:rPr>
          <w:rFonts w:ascii="Times New Roman" w:hAnsi="Times New Roman" w:cs="Times New Roman"/>
          <w:iCs/>
          <w:sz w:val="24"/>
          <w:szCs w:val="24"/>
        </w:rPr>
        <w:t>meliputi :</w:t>
      </w:r>
      <w:proofErr w:type="gramEnd"/>
      <w:r w:rsidR="005A3586">
        <w:rPr>
          <w:rFonts w:ascii="Times New Roman" w:hAnsi="Times New Roman" w:cs="Times New Roman"/>
          <w:iCs/>
          <w:sz w:val="24"/>
          <w:szCs w:val="24"/>
          <w:lang w:val="en-US"/>
        </w:rPr>
        <w:t xml:space="preserve"> </w:t>
      </w:r>
      <w:r>
        <w:rPr>
          <w:rFonts w:ascii="Times New Roman" w:hAnsi="Times New Roman" w:cs="Times New Roman"/>
          <w:iCs/>
          <w:sz w:val="24"/>
          <w:szCs w:val="24"/>
        </w:rPr>
        <w:t>semangat, dedikasi dan</w:t>
      </w:r>
      <w:r>
        <w:rPr>
          <w:rFonts w:ascii="Times New Roman" w:hAnsi="Times New Roman" w:cs="Times New Roman"/>
          <w:iCs/>
          <w:sz w:val="24"/>
          <w:szCs w:val="24"/>
          <w:lang w:val="en-US"/>
        </w:rPr>
        <w:t xml:space="preserve"> </w:t>
      </w:r>
      <w:r>
        <w:rPr>
          <w:rFonts w:ascii="Times New Roman" w:hAnsi="Times New Roman" w:cs="Times New Roman"/>
          <w:iCs/>
          <w:sz w:val="24"/>
          <w:szCs w:val="24"/>
        </w:rPr>
        <w:t xml:space="preserve">penyerapan. </w:t>
      </w:r>
    </w:p>
    <w:p w:rsidR="00DF2449" w:rsidRDefault="00DF2449" w:rsidP="00DF2449">
      <w:pPr>
        <w:spacing w:after="0" w:line="480" w:lineRule="auto"/>
        <w:rPr>
          <w:rFonts w:ascii="Times New Roman" w:hAnsi="Times New Roman" w:cs="Times New Roman"/>
          <w:iCs/>
          <w:sz w:val="24"/>
          <w:szCs w:val="24"/>
        </w:rPr>
      </w:pPr>
      <w:r>
        <w:rPr>
          <w:rFonts w:ascii="Times New Roman" w:hAnsi="Times New Roman" w:cs="Times New Roman"/>
          <w:b/>
          <w:iCs/>
          <w:sz w:val="24"/>
          <w:szCs w:val="24"/>
        </w:rPr>
        <w:t>2.2.3.2 Indikato</w:t>
      </w:r>
      <w:r>
        <w:rPr>
          <w:rFonts w:ascii="Times New Roman" w:hAnsi="Times New Roman" w:cs="Times New Roman"/>
          <w:iCs/>
          <w:sz w:val="24"/>
          <w:szCs w:val="24"/>
        </w:rPr>
        <w:t xml:space="preserve">r </w:t>
      </w:r>
      <w:r>
        <w:rPr>
          <w:rFonts w:ascii="Times New Roman" w:hAnsi="Times New Roman" w:cs="Times New Roman"/>
          <w:iCs/>
          <w:sz w:val="24"/>
          <w:szCs w:val="24"/>
          <w:lang w:val="en-US"/>
        </w:rPr>
        <w:t>e</w:t>
      </w:r>
      <w:r>
        <w:rPr>
          <w:rFonts w:ascii="Times New Roman" w:hAnsi="Times New Roman" w:cs="Times New Roman"/>
          <w:b/>
          <w:i/>
          <w:iCs/>
          <w:sz w:val="24"/>
          <w:szCs w:val="24"/>
        </w:rPr>
        <w:t>mployee engagement</w:t>
      </w:r>
    </w:p>
    <w:p w:rsidR="00DF2449" w:rsidRDefault="00DF2449" w:rsidP="00DF2449">
      <w:pPr>
        <w:pStyle w:val="ListParagraph"/>
        <w:numPr>
          <w:ilvl w:val="0"/>
          <w:numId w:val="7"/>
        </w:numPr>
        <w:spacing w:after="0" w:line="480" w:lineRule="auto"/>
        <w:ind w:leftChars="322" w:left="1274" w:hangingChars="235" w:hanging="566"/>
        <w:rPr>
          <w:rFonts w:ascii="Times New Roman" w:hAnsi="Times New Roman" w:cs="Times New Roman"/>
          <w:b/>
          <w:bCs/>
          <w:iCs/>
          <w:sz w:val="24"/>
          <w:szCs w:val="24"/>
        </w:rPr>
      </w:pPr>
      <w:r>
        <w:rPr>
          <w:rFonts w:ascii="Times New Roman" w:hAnsi="Times New Roman" w:cs="Times New Roman"/>
          <w:b/>
          <w:bCs/>
          <w:i/>
          <w:iCs/>
          <w:sz w:val="24"/>
          <w:szCs w:val="24"/>
        </w:rPr>
        <w:t xml:space="preserve">Vigor </w:t>
      </w:r>
      <w:r>
        <w:rPr>
          <w:rFonts w:ascii="Times New Roman" w:hAnsi="Times New Roman" w:cs="Times New Roman"/>
          <w:b/>
          <w:bCs/>
          <w:iCs/>
          <w:sz w:val="24"/>
          <w:szCs w:val="24"/>
        </w:rPr>
        <w:t>(Semangat) :</w:t>
      </w:r>
    </w:p>
    <w:p w:rsidR="005B459B" w:rsidRPr="002F4B5F" w:rsidRDefault="00DF2449" w:rsidP="00976ACF">
      <w:pPr>
        <w:pStyle w:val="ListParagraph"/>
        <w:spacing w:after="0" w:line="480" w:lineRule="auto"/>
        <w:ind w:leftChars="580" w:left="1276"/>
        <w:jc w:val="both"/>
        <w:rPr>
          <w:rFonts w:ascii="Times New Roman" w:hAnsi="Times New Roman" w:cs="Times New Roman"/>
          <w:sz w:val="24"/>
          <w:szCs w:val="24"/>
        </w:rPr>
      </w:pPr>
      <w:r>
        <w:rPr>
          <w:rFonts w:ascii="Times New Roman" w:hAnsi="Times New Roman" w:cs="Times New Roman"/>
          <w:iCs/>
          <w:sz w:val="24"/>
          <w:szCs w:val="24"/>
        </w:rPr>
        <w:t>Menunju</w:t>
      </w:r>
      <w:r w:rsidR="005A3586" w:rsidRPr="002F4B5F">
        <w:rPr>
          <w:rFonts w:ascii="Times New Roman" w:hAnsi="Times New Roman" w:cs="Times New Roman"/>
          <w:iCs/>
          <w:sz w:val="24"/>
          <w:szCs w:val="24"/>
        </w:rPr>
        <w:t>k</w:t>
      </w:r>
      <w:r>
        <w:rPr>
          <w:rFonts w:ascii="Times New Roman" w:hAnsi="Times New Roman" w:cs="Times New Roman"/>
          <w:iCs/>
          <w:sz w:val="24"/>
          <w:szCs w:val="24"/>
        </w:rPr>
        <w:t>kan tingkat energi dan mental yang tinggi ketika bekerja. keinginan yang dimiliki untuk menunjukkan usaha sungguh-sungguh pada suatu pekerjaan dan bertahan dalam menghadapi kesulitan (</w:t>
      </w:r>
      <w:r>
        <w:rPr>
          <w:rFonts w:ascii="Times New Roman" w:hAnsi="Times New Roman" w:cs="Times New Roman"/>
          <w:sz w:val="24"/>
          <w:szCs w:val="24"/>
        </w:rPr>
        <w:t>Schaufeli dan Bakker,2010)</w:t>
      </w:r>
      <w:r w:rsidRPr="00D12DF8">
        <w:rPr>
          <w:rFonts w:ascii="Times New Roman" w:hAnsi="Times New Roman" w:cs="Times New Roman"/>
          <w:sz w:val="24"/>
          <w:szCs w:val="24"/>
        </w:rPr>
        <w:t>.</w:t>
      </w:r>
    </w:p>
    <w:p w:rsidR="005B459B" w:rsidRPr="005B459B" w:rsidRDefault="00DF2449" w:rsidP="005B459B">
      <w:pPr>
        <w:pStyle w:val="ListParagraph"/>
        <w:numPr>
          <w:ilvl w:val="0"/>
          <w:numId w:val="7"/>
        </w:numPr>
        <w:spacing w:after="0" w:line="480" w:lineRule="auto"/>
        <w:ind w:leftChars="322" w:left="1274" w:hangingChars="235" w:hanging="566"/>
        <w:rPr>
          <w:rFonts w:ascii="Times New Roman" w:hAnsi="Times New Roman" w:cs="Times New Roman"/>
          <w:b/>
          <w:bCs/>
          <w:iCs/>
          <w:sz w:val="24"/>
          <w:szCs w:val="24"/>
        </w:rPr>
      </w:pPr>
      <w:r>
        <w:rPr>
          <w:rFonts w:ascii="Times New Roman" w:hAnsi="Times New Roman" w:cs="Times New Roman"/>
          <w:b/>
          <w:bCs/>
          <w:i/>
          <w:iCs/>
          <w:sz w:val="24"/>
          <w:szCs w:val="24"/>
        </w:rPr>
        <w:t xml:space="preserve">Dedication </w:t>
      </w:r>
      <w:r>
        <w:rPr>
          <w:rFonts w:ascii="Times New Roman" w:hAnsi="Times New Roman" w:cs="Times New Roman"/>
          <w:b/>
          <w:bCs/>
          <w:iCs/>
          <w:sz w:val="24"/>
          <w:szCs w:val="24"/>
        </w:rPr>
        <w:t>(dedikasi)</w:t>
      </w:r>
    </w:p>
    <w:p w:rsidR="00DF2449" w:rsidRPr="005B459B" w:rsidRDefault="00DF2449" w:rsidP="005B459B">
      <w:pPr>
        <w:pStyle w:val="ListParagraph"/>
        <w:spacing w:after="0" w:line="480" w:lineRule="auto"/>
        <w:ind w:left="1274"/>
        <w:rPr>
          <w:rFonts w:ascii="Times New Roman" w:hAnsi="Times New Roman" w:cs="Times New Roman"/>
          <w:b/>
          <w:bCs/>
          <w:iCs/>
          <w:sz w:val="24"/>
          <w:szCs w:val="24"/>
        </w:rPr>
      </w:pPr>
      <w:proofErr w:type="spellStart"/>
      <w:r w:rsidRPr="005B459B">
        <w:rPr>
          <w:rFonts w:ascii="Times New Roman" w:hAnsi="Times New Roman" w:cs="Times New Roman"/>
          <w:sz w:val="24"/>
          <w:szCs w:val="24"/>
          <w:lang w:val="en-US"/>
        </w:rPr>
        <w:t>Karakter</w:t>
      </w:r>
      <w:proofErr w:type="spellEnd"/>
      <w:r w:rsidRPr="005B459B">
        <w:rPr>
          <w:rFonts w:ascii="Times New Roman" w:hAnsi="Times New Roman" w:cs="Times New Roman"/>
          <w:sz w:val="24"/>
          <w:szCs w:val="24"/>
          <w:lang w:val="en-US"/>
        </w:rPr>
        <w:t xml:space="preserve"> </w:t>
      </w:r>
      <w:proofErr w:type="spellStart"/>
      <w:r w:rsidRPr="005B459B">
        <w:rPr>
          <w:rFonts w:ascii="Times New Roman" w:hAnsi="Times New Roman" w:cs="Times New Roman"/>
          <w:sz w:val="24"/>
          <w:szCs w:val="24"/>
          <w:lang w:val="en-US"/>
        </w:rPr>
        <w:t>karyawan</w:t>
      </w:r>
      <w:proofErr w:type="spellEnd"/>
      <w:r w:rsidRPr="005B459B">
        <w:rPr>
          <w:rFonts w:ascii="Times New Roman" w:hAnsi="Times New Roman" w:cs="Times New Roman"/>
          <w:sz w:val="24"/>
          <w:szCs w:val="24"/>
          <w:lang w:val="en-US"/>
        </w:rPr>
        <w:t xml:space="preserve"> yang </w:t>
      </w:r>
      <w:proofErr w:type="spellStart"/>
      <w:r w:rsidRPr="005B459B">
        <w:rPr>
          <w:rFonts w:ascii="Times New Roman" w:hAnsi="Times New Roman" w:cs="Times New Roman"/>
          <w:sz w:val="24"/>
          <w:szCs w:val="24"/>
          <w:lang w:val="en-US"/>
        </w:rPr>
        <w:t>memiliki</w:t>
      </w:r>
      <w:proofErr w:type="spellEnd"/>
      <w:r w:rsidRPr="005B459B">
        <w:rPr>
          <w:rFonts w:ascii="Times New Roman" w:hAnsi="Times New Roman" w:cs="Times New Roman"/>
          <w:sz w:val="24"/>
          <w:szCs w:val="24"/>
          <w:lang w:val="en-US"/>
        </w:rPr>
        <w:t xml:space="preserve"> </w:t>
      </w:r>
      <w:proofErr w:type="spellStart"/>
      <w:r w:rsidRPr="005B459B">
        <w:rPr>
          <w:rFonts w:ascii="Times New Roman" w:hAnsi="Times New Roman" w:cs="Times New Roman"/>
          <w:sz w:val="24"/>
          <w:szCs w:val="24"/>
          <w:lang w:val="en-US"/>
        </w:rPr>
        <w:t>keterkaitan</w:t>
      </w:r>
      <w:proofErr w:type="spellEnd"/>
      <w:r w:rsidRPr="005B459B">
        <w:rPr>
          <w:rFonts w:ascii="Times New Roman" w:hAnsi="Times New Roman" w:cs="Times New Roman"/>
          <w:sz w:val="24"/>
          <w:szCs w:val="24"/>
          <w:lang w:val="en-US"/>
        </w:rPr>
        <w:t xml:space="preserve"> </w:t>
      </w:r>
      <w:r w:rsidRPr="005B459B">
        <w:rPr>
          <w:rFonts w:ascii="Times New Roman" w:hAnsi="Times New Roman" w:cs="Times New Roman"/>
          <w:sz w:val="24"/>
          <w:szCs w:val="24"/>
        </w:rPr>
        <w:t>dalam pekerjaan dan mengalami rasa penuh ma</w:t>
      </w:r>
      <w:r w:rsidR="00976ACF">
        <w:rPr>
          <w:rFonts w:ascii="Times New Roman" w:hAnsi="Times New Roman" w:cs="Times New Roman"/>
          <w:sz w:val="24"/>
          <w:szCs w:val="24"/>
        </w:rPr>
        <w:t>kna, antusiasme, dan kebanggaan</w:t>
      </w:r>
      <w:r w:rsidR="00976ACF">
        <w:rPr>
          <w:rFonts w:ascii="Times New Roman" w:hAnsi="Times New Roman" w:cs="Times New Roman"/>
          <w:sz w:val="24"/>
          <w:szCs w:val="24"/>
          <w:lang w:val="en-US"/>
        </w:rPr>
        <w:t xml:space="preserve">. </w:t>
      </w:r>
      <w:r w:rsidRPr="005B459B">
        <w:rPr>
          <w:rFonts w:ascii="Times New Roman" w:hAnsi="Times New Roman" w:cs="Times New Roman"/>
          <w:sz w:val="24"/>
          <w:szCs w:val="24"/>
        </w:rPr>
        <w:t xml:space="preserve">Aspek </w:t>
      </w:r>
      <w:r w:rsidRPr="005B459B">
        <w:rPr>
          <w:rFonts w:ascii="Times New Roman" w:hAnsi="Times New Roman" w:cs="Times New Roman"/>
          <w:i/>
          <w:sz w:val="24"/>
          <w:szCs w:val="24"/>
        </w:rPr>
        <w:t>dedication</w:t>
      </w:r>
      <w:r w:rsidRPr="005B459B">
        <w:rPr>
          <w:rFonts w:ascii="Times New Roman" w:hAnsi="Times New Roman" w:cs="Times New Roman"/>
          <w:sz w:val="24"/>
          <w:szCs w:val="24"/>
        </w:rPr>
        <w:t xml:space="preserve"> meliputi keterlibatan tinggi terhadap pekerjaan, dan </w:t>
      </w:r>
      <w:r w:rsidRPr="005B459B">
        <w:rPr>
          <w:rFonts w:ascii="Times New Roman" w:hAnsi="Times New Roman" w:cs="Times New Roman"/>
          <w:sz w:val="24"/>
          <w:szCs w:val="24"/>
        </w:rPr>
        <w:lastRenderedPageBreak/>
        <w:t>mengalami rasa penuh makna, antusiasme yang ditandai dengan memperlihatkan ketertarikan terhadap pekerjaan yang dilakukan, serta kebanggaan terhadap pekerjaan</w:t>
      </w:r>
      <w:r w:rsidRPr="005B459B">
        <w:rPr>
          <w:rFonts w:ascii="Times New Roman" w:hAnsi="Times New Roman" w:cs="Times New Roman"/>
          <w:sz w:val="24"/>
          <w:szCs w:val="24"/>
          <w:lang w:val="en-US"/>
        </w:rPr>
        <w:t>.</w:t>
      </w:r>
    </w:p>
    <w:p w:rsidR="00DF2449" w:rsidRDefault="00DF2449" w:rsidP="00DF2449">
      <w:pPr>
        <w:pStyle w:val="ListParagraph"/>
        <w:numPr>
          <w:ilvl w:val="0"/>
          <w:numId w:val="7"/>
        </w:numPr>
        <w:spacing w:after="0" w:line="480" w:lineRule="auto"/>
        <w:ind w:leftChars="322" w:left="1274" w:hangingChars="235" w:hanging="566"/>
        <w:rPr>
          <w:rFonts w:ascii="Times New Roman" w:hAnsi="Times New Roman" w:cs="Times New Roman"/>
          <w:b/>
          <w:bCs/>
          <w:iCs/>
          <w:sz w:val="24"/>
          <w:szCs w:val="24"/>
        </w:rPr>
      </w:pPr>
      <w:r>
        <w:rPr>
          <w:rFonts w:ascii="Times New Roman" w:hAnsi="Times New Roman" w:cs="Times New Roman"/>
          <w:b/>
          <w:bCs/>
          <w:i/>
          <w:iCs/>
          <w:sz w:val="24"/>
          <w:szCs w:val="24"/>
        </w:rPr>
        <w:t xml:space="preserve">Absorption </w:t>
      </w:r>
      <w:r>
        <w:rPr>
          <w:rFonts w:ascii="Times New Roman" w:hAnsi="Times New Roman" w:cs="Times New Roman"/>
          <w:b/>
          <w:bCs/>
          <w:iCs/>
          <w:sz w:val="24"/>
          <w:szCs w:val="24"/>
        </w:rPr>
        <w:t>(peyerapan)</w:t>
      </w:r>
    </w:p>
    <w:p w:rsidR="00DF2449" w:rsidRPr="00DF2449" w:rsidRDefault="00DF2449" w:rsidP="00DF2449">
      <w:pPr>
        <w:pStyle w:val="ListParagraph"/>
        <w:spacing w:after="0" w:line="480" w:lineRule="auto"/>
        <w:ind w:leftChars="580" w:left="1276"/>
        <w:jc w:val="both"/>
        <w:rPr>
          <w:rFonts w:ascii="Times New Roman" w:hAnsi="Times New Roman" w:cs="Times New Roman"/>
          <w:sz w:val="24"/>
          <w:szCs w:val="24"/>
        </w:rPr>
      </w:pPr>
      <w:r w:rsidRPr="00D12DF8">
        <w:rPr>
          <w:rFonts w:ascii="Times New Roman" w:hAnsi="Times New Roman" w:cs="Times New Roman"/>
          <w:sz w:val="24"/>
          <w:szCs w:val="24"/>
        </w:rPr>
        <w:t xml:space="preserve">Merupakan aspek yang mengacu pada konsentrasi dan keseriusan dalam bekerja, menikmati pekerjaan sehingga waktu terasa cepat berlalu begitu cepat ketika sedang bekerja dan merasa sulit melepaskan diri dari pekerjaan sehingga melupakan segala sesuatu disekitarnya. Tingkat penyerapan yang tinggi menunjukan seseorang bahagia dan menikmati pekerjaan mereka serta tenggelam dalam pekerjaan yang menyebabkan waktu terasa </w:t>
      </w:r>
      <w:r>
        <w:rPr>
          <w:rFonts w:ascii="Times New Roman" w:hAnsi="Times New Roman" w:cs="Times New Roman"/>
          <w:sz w:val="24"/>
          <w:szCs w:val="24"/>
        </w:rPr>
        <w:t>cepat</w:t>
      </w:r>
      <w:r w:rsidRPr="00D12DF8">
        <w:rPr>
          <w:rFonts w:ascii="Times New Roman" w:hAnsi="Times New Roman" w:cs="Times New Roman"/>
          <w:sz w:val="24"/>
          <w:szCs w:val="24"/>
        </w:rPr>
        <w:t xml:space="preserve"> berlalu</w:t>
      </w:r>
      <w:r>
        <w:rPr>
          <w:rFonts w:ascii="Times New Roman" w:hAnsi="Times New Roman" w:cs="Times New Roman"/>
          <w:sz w:val="24"/>
          <w:szCs w:val="24"/>
        </w:rPr>
        <w:t xml:space="preserve"> </w:t>
      </w:r>
      <w:r w:rsidRPr="00D12DF8">
        <w:rPr>
          <w:rFonts w:ascii="Times New Roman" w:hAnsi="Times New Roman" w:cs="Times New Roman"/>
          <w:sz w:val="24"/>
          <w:szCs w:val="24"/>
        </w:rPr>
        <w:t>ketika melakukan pekerjaan.</w:t>
      </w:r>
    </w:p>
    <w:p w:rsidR="00DF2449" w:rsidRDefault="00DF2449" w:rsidP="00DF2449">
      <w:pPr>
        <w:tabs>
          <w:tab w:val="left" w:pos="567"/>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Pr>
          <w:rFonts w:ascii="Times New Roman" w:hAnsi="Times New Roman" w:cs="Times New Roman"/>
          <w:b/>
          <w:bCs/>
          <w:sz w:val="24"/>
          <w:szCs w:val="24"/>
          <w:lang w:val="en-US"/>
        </w:rPr>
        <w:tab/>
      </w:r>
      <w:r>
        <w:rPr>
          <w:rFonts w:ascii="Times New Roman" w:hAnsi="Times New Roman" w:cs="Times New Roman"/>
          <w:b/>
          <w:bCs/>
          <w:sz w:val="24"/>
          <w:szCs w:val="24"/>
        </w:rPr>
        <w:t>Hubungan antar variabel</w:t>
      </w:r>
    </w:p>
    <w:p w:rsidR="00DF2449" w:rsidRDefault="00DF2449" w:rsidP="00DF2449">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2.3.1 Pengaruh Lingkungan Kerja terhadap Retensi Karyawan</w:t>
      </w:r>
    </w:p>
    <w:p w:rsidR="00DF2449" w:rsidRDefault="00DF2449" w:rsidP="00DF2449">
      <w:pPr>
        <w:spacing w:after="0"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rPr>
        <w:t>Lingkungan kerja yang mendukung dapat berdampak pada karyawan tetap bertahan dalam organisasi dan meningkatkan retensi karyawan. Hubungan ini di perkuat oleh pernyataan Ghosh dan Sahney (2011) adanya hubungan interpersonal dan lingkungan kerja yang diasuh dengan baik memungkinkan retensi</w:t>
      </w:r>
      <w:r w:rsidRPr="00D12DF8">
        <w:rPr>
          <w:rFonts w:ascii="Times New Roman" w:hAnsi="Times New Roman" w:cs="Times New Roman"/>
          <w:sz w:val="24"/>
          <w:szCs w:val="24"/>
        </w:rPr>
        <w:t xml:space="preserve"> </w:t>
      </w:r>
      <w:r>
        <w:rPr>
          <w:rFonts w:ascii="Times New Roman" w:hAnsi="Times New Roman" w:cs="Times New Roman"/>
          <w:sz w:val="24"/>
          <w:szCs w:val="24"/>
        </w:rPr>
        <w:t>karyawan dalam</w:t>
      </w:r>
      <w:r w:rsidRPr="00D12DF8">
        <w:rPr>
          <w:rFonts w:ascii="Times New Roman" w:hAnsi="Times New Roman" w:cs="Times New Roman"/>
          <w:sz w:val="24"/>
          <w:szCs w:val="24"/>
        </w:rPr>
        <w:t xml:space="preserve"> </w:t>
      </w:r>
      <w:r>
        <w:rPr>
          <w:rFonts w:ascii="Times New Roman" w:hAnsi="Times New Roman" w:cs="Times New Roman"/>
          <w:sz w:val="24"/>
          <w:szCs w:val="24"/>
        </w:rPr>
        <w:t>organisasi dan juga lingkungan kerja memberikan timbal balik pada retensi karyawan,</w:t>
      </w:r>
      <w:r w:rsidRPr="00D12DF8">
        <w:rPr>
          <w:rFonts w:ascii="Times New Roman" w:hAnsi="Times New Roman" w:cs="Times New Roman"/>
          <w:sz w:val="24"/>
          <w:szCs w:val="24"/>
        </w:rPr>
        <w:t xml:space="preserve"> </w:t>
      </w:r>
      <w:r>
        <w:rPr>
          <w:rFonts w:ascii="Times New Roman" w:hAnsi="Times New Roman" w:cs="Times New Roman"/>
          <w:sz w:val="24"/>
          <w:szCs w:val="24"/>
        </w:rPr>
        <w:t>lingkungan kerja yang sehat berkembang tindakan perilaku diskresioner.</w:t>
      </w:r>
      <w:r>
        <w:rPr>
          <w:sz w:val="23"/>
          <w:szCs w:val="23"/>
        </w:rPr>
        <w:t xml:space="preserve"> </w:t>
      </w:r>
      <w:r>
        <w:rPr>
          <w:rFonts w:ascii="Times New Roman" w:hAnsi="Times New Roman" w:cs="Times New Roman"/>
          <w:sz w:val="24"/>
          <w:szCs w:val="24"/>
        </w:rPr>
        <w:t>Irshad (2011) berpendapat bahwa perusahaan memerlukan lingkungan kerja yang baik untuk menjaga karyawan agar tetap bertahan pada perusahaan.</w:t>
      </w:r>
    </w:p>
    <w:p w:rsidR="00DF2449" w:rsidRPr="00B21CC3" w:rsidRDefault="00DF2449" w:rsidP="00DF2449">
      <w:pPr>
        <w:spacing w:after="0"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rPr>
        <w:lastRenderedPageBreak/>
        <w:t>Edwin (2012) menunju</w:t>
      </w:r>
      <w:r w:rsidR="00976ACF">
        <w:rPr>
          <w:rFonts w:ascii="Times New Roman" w:hAnsi="Times New Roman" w:cs="Times New Roman"/>
          <w:sz w:val="24"/>
          <w:szCs w:val="24"/>
          <w:lang w:val="en-US"/>
        </w:rPr>
        <w:t>k</w:t>
      </w:r>
      <w:r>
        <w:rPr>
          <w:rFonts w:ascii="Times New Roman" w:hAnsi="Times New Roman" w:cs="Times New Roman"/>
          <w:sz w:val="24"/>
          <w:szCs w:val="24"/>
        </w:rPr>
        <w:t>kan bahwa lingkungan kerja dapat menjadi lebih efektif dari faktor lainnya dalam hal menjaga retensi karena jika karyawan merasa lebih puas dan komit terhadap perusahaan dan apabila ia mempunyai pengalaman positif dari lingkungan kerja, karyawan tersebut akan lebih lama bertahan di perusahaan tersebut.</w:t>
      </w:r>
      <w:r>
        <w:rPr>
          <w:rFonts w:ascii="Times New Roman" w:hAnsi="Times New Roman" w:cs="Times New Roman"/>
          <w:sz w:val="24"/>
          <w:szCs w:val="24"/>
          <w:lang w:val="en-US"/>
        </w:rPr>
        <w:t xml:space="preserve"> Dan </w:t>
      </w:r>
      <w:r>
        <w:rPr>
          <w:rFonts w:ascii="Times New Roman" w:hAnsi="Times New Roman" w:cs="Times New Roman"/>
          <w:sz w:val="24"/>
          <w:szCs w:val="24"/>
        </w:rPr>
        <w:t xml:space="preserve">memperlihatkan bahwa lingkungan kerja berpengaruh positif terhadap retensi karyawan.  </w:t>
      </w:r>
    </w:p>
    <w:p w:rsidR="00DF2449" w:rsidRDefault="00DF2449" w:rsidP="00DF2449">
      <w:pPr>
        <w:tabs>
          <w:tab w:val="left" w:pos="567"/>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2.3.2 Pengaruh </w:t>
      </w:r>
      <w:r>
        <w:rPr>
          <w:rFonts w:ascii="Times New Roman" w:hAnsi="Times New Roman" w:cs="Times New Roman"/>
          <w:b/>
          <w:bCs/>
          <w:i/>
          <w:sz w:val="24"/>
          <w:szCs w:val="24"/>
        </w:rPr>
        <w:t>Employee Engegment</w:t>
      </w:r>
      <w:r>
        <w:rPr>
          <w:rFonts w:ascii="Times New Roman" w:hAnsi="Times New Roman" w:cs="Times New Roman"/>
          <w:b/>
          <w:bCs/>
          <w:sz w:val="24"/>
          <w:szCs w:val="24"/>
        </w:rPr>
        <w:t xml:space="preserve"> terhadap Retensi Karyawan</w:t>
      </w:r>
    </w:p>
    <w:p w:rsidR="00DF2449" w:rsidRPr="00D12DF8" w:rsidRDefault="00DF2449" w:rsidP="00DF2449">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Menurut Schaufeli (2008) juga telah menunju</w:t>
      </w:r>
      <w:r w:rsidR="00976ACF" w:rsidRPr="002F4B5F">
        <w:rPr>
          <w:rFonts w:ascii="Times New Roman" w:hAnsi="Times New Roman" w:cs="Times New Roman"/>
          <w:sz w:val="24"/>
          <w:szCs w:val="24"/>
        </w:rPr>
        <w:t>k</w:t>
      </w:r>
      <w:r>
        <w:rPr>
          <w:rFonts w:ascii="Times New Roman" w:hAnsi="Times New Roman" w:cs="Times New Roman"/>
          <w:sz w:val="24"/>
          <w:szCs w:val="24"/>
        </w:rPr>
        <w:t>kan bahwa keterlibatan bekerja sebagai alat motivasi sementara dalam hal pekerjaan tinggi, manajer sumberdaya mengarahakan keterlibatan yang lebih tinggi dan mengurangi perputaran karyawan serta keterlibatan organisasi memediasi hubungan antara anteseden (karakteristik pekerjaan, penghargaan dan pengakuaan, dukungan pengawasan yang dirasakan, faktor lain seperti (kepuasaan kerja, niat untuk berhenti, komitmen organisasi, dan prilaku warga organisasi) dari organisasi (Saks, 2009).</w:t>
      </w:r>
    </w:p>
    <w:p w:rsidR="00DF2449" w:rsidRDefault="00DF2449" w:rsidP="00DF2449">
      <w:pPr>
        <w:tabs>
          <w:tab w:val="left" w:pos="567"/>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Pr>
          <w:rFonts w:ascii="Times New Roman" w:hAnsi="Times New Roman" w:cs="Times New Roman"/>
          <w:b/>
          <w:bCs/>
          <w:sz w:val="24"/>
          <w:szCs w:val="24"/>
          <w:lang w:val="en-US"/>
        </w:rPr>
        <w:tab/>
      </w:r>
      <w:r>
        <w:rPr>
          <w:rFonts w:ascii="Times New Roman" w:hAnsi="Times New Roman" w:cs="Times New Roman"/>
          <w:b/>
          <w:bCs/>
          <w:sz w:val="24"/>
          <w:szCs w:val="24"/>
        </w:rPr>
        <w:t>Kerangka Konseptual</w:t>
      </w:r>
    </w:p>
    <w:p w:rsidR="00DF2449" w:rsidRDefault="00DF2449" w:rsidP="00DF2449">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landasan teori di atas dan penelitian sebelumnya bahwa lingkungan kerja yang mendukung dan </w:t>
      </w:r>
      <w:r>
        <w:rPr>
          <w:rFonts w:ascii="Times New Roman" w:hAnsi="Times New Roman" w:cs="Times New Roman"/>
          <w:i/>
          <w:sz w:val="24"/>
          <w:szCs w:val="24"/>
        </w:rPr>
        <w:t>employee engagement</w:t>
      </w:r>
      <w:r>
        <w:rPr>
          <w:rFonts w:ascii="Times New Roman" w:hAnsi="Times New Roman" w:cs="Times New Roman"/>
          <w:sz w:val="24"/>
          <w:szCs w:val="24"/>
        </w:rPr>
        <w:t xml:space="preserve"> yang memiliki hubungan signifikan terhadap retensi karyawan. Dari uraian di atas</w:t>
      </w:r>
      <w:r w:rsidR="00EC4D30">
        <w:rPr>
          <w:rFonts w:ascii="Times New Roman" w:hAnsi="Times New Roman" w:cs="Times New Roman"/>
          <w:sz w:val="24"/>
          <w:szCs w:val="24"/>
          <w:lang w:val="en-US"/>
        </w:rPr>
        <w:t xml:space="preserve"> </w:t>
      </w:r>
      <w:r>
        <w:rPr>
          <w:rFonts w:ascii="Times New Roman" w:hAnsi="Times New Roman" w:cs="Times New Roman"/>
          <w:sz w:val="24"/>
          <w:szCs w:val="24"/>
        </w:rPr>
        <w:t>dapat di bangun kerangka konseptual sebagai dasar pembentukkan hipotesis sebagai berikut:</w:t>
      </w:r>
    </w:p>
    <w:p w:rsidR="00153E37" w:rsidRDefault="00153E37" w:rsidP="00EC4D30">
      <w:pPr>
        <w:spacing w:after="0" w:line="480" w:lineRule="auto"/>
        <w:jc w:val="both"/>
        <w:rPr>
          <w:rFonts w:ascii="Times New Roman" w:hAnsi="Times New Roman" w:cs="Times New Roman"/>
          <w:sz w:val="24"/>
          <w:szCs w:val="24"/>
          <w:lang w:val="en-US"/>
        </w:rPr>
      </w:pPr>
    </w:p>
    <w:p w:rsidR="00976ACF" w:rsidRPr="00486003" w:rsidRDefault="00976ACF" w:rsidP="00EC4D30">
      <w:pPr>
        <w:spacing w:after="0" w:line="480" w:lineRule="auto"/>
        <w:jc w:val="both"/>
        <w:rPr>
          <w:rFonts w:ascii="Times New Roman" w:hAnsi="Times New Roman" w:cs="Times New Roman"/>
          <w:sz w:val="24"/>
          <w:szCs w:val="24"/>
          <w:lang w:val="en-US"/>
        </w:rPr>
      </w:pPr>
    </w:p>
    <w:p w:rsidR="00DF2449" w:rsidRDefault="00DF2449" w:rsidP="00DF24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Gambar 2.1</w:t>
      </w:r>
    </w:p>
    <w:p w:rsidR="00DF2449" w:rsidRDefault="00DF2449" w:rsidP="00DF24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Kerangka Konseptual Penelitian</w:t>
      </w:r>
    </w:p>
    <w:p w:rsidR="00153E37" w:rsidRDefault="00153E37" w:rsidP="00DF2449">
      <w:pPr>
        <w:spacing w:after="0" w:line="240" w:lineRule="auto"/>
        <w:jc w:val="center"/>
        <w:rPr>
          <w:rFonts w:ascii="Times New Roman" w:hAnsi="Times New Roman" w:cs="Times New Roman"/>
          <w:b/>
          <w:bCs/>
          <w:sz w:val="24"/>
          <w:szCs w:val="24"/>
        </w:rPr>
      </w:pPr>
    </w:p>
    <w:p w:rsidR="00153E37" w:rsidRDefault="00153E37" w:rsidP="00DF2449">
      <w:pPr>
        <w:spacing w:after="0" w:line="240" w:lineRule="auto"/>
        <w:jc w:val="center"/>
        <w:rPr>
          <w:rFonts w:ascii="Times New Roman" w:hAnsi="Times New Roman" w:cs="Times New Roman"/>
          <w:b/>
          <w:bCs/>
          <w:sz w:val="24"/>
          <w:szCs w:val="24"/>
        </w:rPr>
      </w:pPr>
    </w:p>
    <w:p w:rsidR="00153E37" w:rsidRDefault="002F4B5F" w:rsidP="00DF2449">
      <w:pPr>
        <w:spacing w:after="0" w:line="240" w:lineRule="auto"/>
        <w:jc w:val="center"/>
        <w:rPr>
          <w:rFonts w:ascii="Times New Roman" w:hAnsi="Times New Roman" w:cs="Times New Roman"/>
          <w:b/>
          <w:bCs/>
          <w:sz w:val="24"/>
          <w:szCs w:val="24"/>
        </w:rPr>
      </w:pPr>
      <w:r>
        <w:rPr>
          <w:noProof/>
        </w:rPr>
        <w:pict>
          <v:group id="Group 7" o:spid="_x0000_s2050" style="position:absolute;left:0;text-align:left;margin-left:-4.55pt;margin-top:3.85pt;width:365.85pt;height:190.9pt;z-index:251659264" coordorigin="2099,3891" coordsize="8412,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">
            <v:oval id="Oval 3" o:spid="_x0000_s2055" style="position:absolute;left:2110;top:3891;width:3315;height:1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textbox>
                <w:txbxContent>
                  <w:p w:rsidR="00DF2449" w:rsidRDefault="00DF2449" w:rsidP="00DF2449">
                    <w:pPr>
                      <w:jc w:val="center"/>
                      <w:rPr>
                        <w:rFonts w:ascii="Times New Roman" w:hAnsi="Times New Roman" w:cs="Times New Roman"/>
                        <w:sz w:val="24"/>
                        <w:szCs w:val="24"/>
                      </w:rPr>
                    </w:pPr>
                    <w:r>
                      <w:rPr>
                        <w:rFonts w:ascii="Times New Roman" w:hAnsi="Times New Roman" w:cs="Times New Roman"/>
                        <w:sz w:val="24"/>
                        <w:szCs w:val="24"/>
                      </w:rPr>
                      <w:t>Lingkungan kerja</w:t>
                    </w:r>
                    <w:r>
                      <w:rPr>
                        <w:rFonts w:ascii="Times New Roman" w:hAnsi="Times New Roman" w:cs="Times New Roman"/>
                        <w:sz w:val="24"/>
                        <w:szCs w:val="24"/>
                      </w:rPr>
                      <w:br/>
                      <w:t>(X</w:t>
                    </w:r>
                    <w:r>
                      <w:rPr>
                        <w:rFonts w:ascii="Times New Roman" w:hAnsi="Times New Roman" w:cs="Times New Roman"/>
                        <w:sz w:val="24"/>
                        <w:szCs w:val="24"/>
                        <w:vertAlign w:val="subscript"/>
                      </w:rPr>
                      <w:t>1</w:t>
                    </w:r>
                    <w:r>
                      <w:rPr>
                        <w:rFonts w:ascii="Times New Roman" w:hAnsi="Times New Roman" w:cs="Times New Roman"/>
                        <w:sz w:val="24"/>
                        <w:szCs w:val="24"/>
                      </w:rPr>
                      <w:t>)</w:t>
                    </w:r>
                  </w:p>
                </w:txbxContent>
              </v:textbox>
            </v:oval>
            <v:oval id="Oval 4" o:spid="_x0000_s2054" style="position:absolute;left:7601;top:4554;width:2910;height:1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textbox>
                <w:txbxContent>
                  <w:p w:rsidR="00DF2449" w:rsidRDefault="00DF2449" w:rsidP="00DF2449">
                    <w:pPr>
                      <w:jc w:val="center"/>
                      <w:rPr>
                        <w:rFonts w:ascii="Times New Roman" w:hAnsi="Times New Roman" w:cs="Times New Roman"/>
                        <w:sz w:val="24"/>
                        <w:szCs w:val="24"/>
                      </w:rPr>
                    </w:pPr>
                    <w:r>
                      <w:rPr>
                        <w:rFonts w:ascii="Times New Roman" w:hAnsi="Times New Roman" w:cs="Times New Roman"/>
                        <w:sz w:val="24"/>
                        <w:szCs w:val="24"/>
                      </w:rPr>
                      <w:t>Retensi karyawan</w:t>
                    </w:r>
                    <w:r>
                      <w:rPr>
                        <w:rFonts w:ascii="Times New Roman" w:hAnsi="Times New Roman" w:cs="Times New Roman"/>
                        <w:sz w:val="24"/>
                        <w:szCs w:val="24"/>
                      </w:rPr>
                      <w:br/>
                      <w:t>(Y)</w:t>
                    </w:r>
                  </w:p>
                </w:txbxContent>
              </v:textbox>
            </v:oval>
            <v:oval id="Oval 5" o:spid="_x0000_s2053" style="position:absolute;left:2099;top:5963;width:3326;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textbox>
                <w:txbxContent>
                  <w:p w:rsidR="00DF2449" w:rsidRDefault="00DF2449" w:rsidP="00DF2449">
                    <w:pPr>
                      <w:jc w:val="center"/>
                      <w:rPr>
                        <w:rFonts w:ascii="Times New Roman" w:hAnsi="Times New Roman" w:cs="Times New Roman"/>
                        <w:i/>
                        <w:sz w:val="24"/>
                        <w:szCs w:val="24"/>
                      </w:rPr>
                    </w:pPr>
                    <w:r>
                      <w:rPr>
                        <w:rFonts w:ascii="Times New Roman" w:hAnsi="Times New Roman" w:cs="Times New Roman"/>
                        <w:i/>
                        <w:sz w:val="24"/>
                        <w:szCs w:val="24"/>
                      </w:rPr>
                      <w:t xml:space="preserve">Employee engagement  </w:t>
                    </w:r>
                    <w:r>
                      <w:rPr>
                        <w:rFonts w:ascii="Times New Roman" w:hAnsi="Times New Roman" w:cs="Times New Roman"/>
                        <w:i/>
                        <w:sz w:val="24"/>
                        <w:szCs w:val="24"/>
                      </w:rPr>
                      <w:br/>
                    </w: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v:textbox>
            </v:oval>
            <v:shapetype id="_x0000_t32" coordsize="21600,21600" o:spt="32" o:oned="t" path="m,l21600,21600e" filled="f">
              <v:path arrowok="t" fillok="f" o:connecttype="none"/>
              <o:lock v:ext="edit" shapetype="t"/>
            </v:shapetype>
            <v:shape id="AutoShape 6" o:spid="_x0000_s2052" type="#_x0000_t32" style="position:absolute;left:5425;top:4638;width:2176;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7" o:spid="_x0000_s2051" type="#_x0000_t32" style="position:absolute;left:5425;top:5744;width:2260;height:12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group>
        </w:pict>
      </w:r>
    </w:p>
    <w:p w:rsidR="00153E37" w:rsidRDefault="00153E37" w:rsidP="00DF2449">
      <w:pPr>
        <w:spacing w:after="0" w:line="240" w:lineRule="auto"/>
        <w:jc w:val="center"/>
        <w:rPr>
          <w:rFonts w:ascii="Times New Roman" w:hAnsi="Times New Roman" w:cs="Times New Roman"/>
          <w:b/>
          <w:bCs/>
          <w:sz w:val="24"/>
          <w:szCs w:val="24"/>
        </w:rPr>
      </w:pPr>
    </w:p>
    <w:p w:rsidR="00DF2449" w:rsidRDefault="00DF2449" w:rsidP="00DF2449">
      <w:pPr>
        <w:spacing w:after="0" w:line="480" w:lineRule="auto"/>
        <w:jc w:val="both"/>
        <w:rPr>
          <w:rFonts w:ascii="Times New Roman" w:hAnsi="Times New Roman" w:cs="Times New Roman"/>
          <w:sz w:val="24"/>
          <w:szCs w:val="24"/>
          <w:lang w:val="en-US"/>
        </w:rPr>
      </w:pPr>
    </w:p>
    <w:p w:rsidR="00DF2449" w:rsidRDefault="00DF2449" w:rsidP="00CF025B">
      <w:pPr>
        <w:spacing w:after="0" w:line="480" w:lineRule="auto"/>
        <w:jc w:val="right"/>
        <w:rPr>
          <w:rFonts w:ascii="Times New Roman" w:hAnsi="Times New Roman" w:cs="Times New Roman"/>
          <w:sz w:val="24"/>
          <w:szCs w:val="24"/>
        </w:rPr>
      </w:pPr>
    </w:p>
    <w:p w:rsidR="00DF2449" w:rsidRDefault="00DF2449" w:rsidP="00DF2449">
      <w:pPr>
        <w:spacing w:after="0" w:line="480" w:lineRule="auto"/>
        <w:jc w:val="both"/>
        <w:rPr>
          <w:rFonts w:ascii="Times New Roman" w:hAnsi="Times New Roman" w:cs="Times New Roman"/>
          <w:b/>
          <w:bCs/>
          <w:sz w:val="24"/>
          <w:szCs w:val="24"/>
          <w:lang w:val="en-US"/>
        </w:rPr>
      </w:pPr>
    </w:p>
    <w:p w:rsidR="00153E37" w:rsidRDefault="00153E37" w:rsidP="00DF2449">
      <w:pPr>
        <w:spacing w:after="0" w:line="480" w:lineRule="auto"/>
        <w:jc w:val="both"/>
        <w:rPr>
          <w:rFonts w:ascii="Times New Roman" w:hAnsi="Times New Roman" w:cs="Times New Roman"/>
          <w:b/>
          <w:bCs/>
          <w:sz w:val="24"/>
          <w:szCs w:val="24"/>
          <w:lang w:val="en-US"/>
        </w:rPr>
      </w:pPr>
    </w:p>
    <w:p w:rsidR="00153E37" w:rsidRDefault="00153E37" w:rsidP="00DF2449">
      <w:pPr>
        <w:spacing w:after="0" w:line="480" w:lineRule="auto"/>
        <w:jc w:val="both"/>
        <w:rPr>
          <w:rFonts w:ascii="Times New Roman" w:hAnsi="Times New Roman" w:cs="Times New Roman"/>
          <w:b/>
          <w:bCs/>
          <w:sz w:val="24"/>
          <w:szCs w:val="24"/>
          <w:lang w:val="en-US"/>
        </w:rPr>
      </w:pPr>
    </w:p>
    <w:p w:rsidR="00153E37" w:rsidRDefault="00153E37" w:rsidP="00DF2449">
      <w:pPr>
        <w:spacing w:after="0" w:line="480" w:lineRule="auto"/>
        <w:jc w:val="both"/>
        <w:rPr>
          <w:rFonts w:ascii="Times New Roman" w:hAnsi="Times New Roman" w:cs="Times New Roman"/>
          <w:b/>
          <w:bCs/>
          <w:sz w:val="24"/>
          <w:szCs w:val="24"/>
          <w:lang w:val="en-US"/>
        </w:rPr>
      </w:pPr>
    </w:p>
    <w:p w:rsidR="00DF2449" w:rsidRPr="00C02F6B" w:rsidRDefault="00DF2449" w:rsidP="00DF2449">
      <w:pPr>
        <w:spacing w:after="0" w:line="480" w:lineRule="auto"/>
        <w:jc w:val="both"/>
        <w:rPr>
          <w:rFonts w:ascii="Times New Roman" w:hAnsi="Times New Roman" w:cs="Times New Roman"/>
          <w:b/>
          <w:bCs/>
          <w:sz w:val="24"/>
          <w:szCs w:val="24"/>
        </w:rPr>
      </w:pPr>
    </w:p>
    <w:p w:rsidR="00DF2449" w:rsidRDefault="00DF2449" w:rsidP="00DF2449">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2.5 </w:t>
      </w:r>
      <w:r>
        <w:rPr>
          <w:rFonts w:ascii="Times New Roman" w:hAnsi="Times New Roman" w:cs="Times New Roman"/>
          <w:b/>
          <w:bCs/>
          <w:sz w:val="24"/>
          <w:szCs w:val="24"/>
          <w:lang w:val="en-US"/>
        </w:rPr>
        <w:tab/>
      </w:r>
      <w:r>
        <w:rPr>
          <w:rFonts w:ascii="Times New Roman" w:hAnsi="Times New Roman" w:cs="Times New Roman"/>
          <w:b/>
          <w:bCs/>
          <w:sz w:val="24"/>
          <w:szCs w:val="24"/>
        </w:rPr>
        <w:t>Hipotesis :</w:t>
      </w:r>
    </w:p>
    <w:p w:rsidR="00DF2449" w:rsidRDefault="00DF2449" w:rsidP="00DF2449">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Berdasarkan teori dan kerangka berfikir yang sudah di uraikan sebelumnya, maka dapat disusun beberapa hipotesis sebagai berikut:</w:t>
      </w:r>
    </w:p>
    <w:p w:rsidR="00DF2449" w:rsidRDefault="00DF2449" w:rsidP="00DF2449">
      <w:pPr>
        <w:numPr>
          <w:ilvl w:val="0"/>
          <w:numId w:val="8"/>
        </w:numPr>
        <w:tabs>
          <w:tab w:val="clear" w:pos="425"/>
        </w:tabs>
        <w:spacing w:after="0" w:line="480" w:lineRule="auto"/>
        <w:ind w:left="88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 Lingkungan kerja berpengaruh positif dan signifikan terhadap </w:t>
      </w:r>
      <w:bookmarkStart w:id="1" w:name="_GoBack"/>
      <w:bookmarkEnd w:id="1"/>
      <w:r>
        <w:rPr>
          <w:rFonts w:ascii="Times New Roman" w:hAnsi="Times New Roman" w:cs="Times New Roman"/>
          <w:sz w:val="24"/>
          <w:szCs w:val="24"/>
        </w:rPr>
        <w:t>retensi karyawan.</w:t>
      </w:r>
    </w:p>
    <w:p w:rsidR="00DF2449" w:rsidRDefault="00DF2449" w:rsidP="00DF2449">
      <w:pPr>
        <w:numPr>
          <w:ilvl w:val="0"/>
          <w:numId w:val="8"/>
        </w:numPr>
        <w:tabs>
          <w:tab w:val="clear" w:pos="425"/>
        </w:tabs>
        <w:spacing w:after="0" w:line="480" w:lineRule="auto"/>
        <w:ind w:left="880"/>
        <w:jc w:val="both"/>
      </w:pP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b/>
          <w:i/>
          <w:sz w:val="24"/>
          <w:szCs w:val="24"/>
        </w:rPr>
        <w:t xml:space="preserve"> </w:t>
      </w:r>
      <w:r>
        <w:rPr>
          <w:rFonts w:ascii="Times New Roman" w:hAnsi="Times New Roman" w:cs="Times New Roman"/>
          <w:i/>
          <w:sz w:val="24"/>
          <w:szCs w:val="24"/>
        </w:rPr>
        <w:t>Employee engagement</w:t>
      </w:r>
      <w:r>
        <w:rPr>
          <w:rFonts w:ascii="Times New Roman" w:hAnsi="Times New Roman" w:cs="Times New Roman"/>
          <w:b/>
          <w:sz w:val="24"/>
          <w:szCs w:val="24"/>
        </w:rPr>
        <w:t xml:space="preserve"> </w:t>
      </w:r>
      <w:r>
        <w:rPr>
          <w:rFonts w:ascii="Times New Roman" w:hAnsi="Times New Roman" w:cs="Times New Roman"/>
          <w:sz w:val="24"/>
          <w:szCs w:val="24"/>
        </w:rPr>
        <w:t>berpengaruh positif</w:t>
      </w:r>
      <w:r>
        <w:rPr>
          <w:rFonts w:ascii="Times New Roman" w:hAnsi="Times New Roman" w:cs="Times New Roman"/>
          <w:sz w:val="24"/>
          <w:szCs w:val="24"/>
          <w:lang w:val="en-US"/>
        </w:rPr>
        <w:t xml:space="preserve"> dan</w:t>
      </w:r>
      <w:r>
        <w:rPr>
          <w:rFonts w:ascii="Times New Roman" w:hAnsi="Times New Roman" w:cs="Times New Roman"/>
          <w:sz w:val="24"/>
          <w:szCs w:val="24"/>
        </w:rPr>
        <w:t xml:space="preserve"> signifikan terhadap retensi karyawan</w:t>
      </w:r>
      <w:r>
        <w:rPr>
          <w:rFonts w:ascii="Times New Roman" w:hAnsi="Times New Roman" w:cs="Times New Roman"/>
          <w:sz w:val="24"/>
          <w:szCs w:val="24"/>
          <w:lang w:val="en-US"/>
        </w:rPr>
        <w:t>.</w:t>
      </w:r>
    </w:p>
    <w:p w:rsidR="0043245F" w:rsidRDefault="002F4B5F"/>
    <w:sectPr w:rsidR="0043245F" w:rsidSect="00DF244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449" w:rsidRDefault="00DF2449" w:rsidP="00DF2449">
      <w:pPr>
        <w:spacing w:after="0" w:line="240" w:lineRule="auto"/>
      </w:pPr>
      <w:r>
        <w:separator/>
      </w:r>
    </w:p>
  </w:endnote>
  <w:endnote w:type="continuationSeparator" w:id="0">
    <w:p w:rsidR="00DF2449" w:rsidRDefault="00DF2449" w:rsidP="00DF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051948"/>
      <w:docPartObj>
        <w:docPartGallery w:val="Page Numbers (Bottom of Page)"/>
        <w:docPartUnique/>
      </w:docPartObj>
    </w:sdtPr>
    <w:sdtEndPr>
      <w:rPr>
        <w:noProof/>
      </w:rPr>
    </w:sdtEndPr>
    <w:sdtContent>
      <w:p w:rsidR="00DF2449" w:rsidRDefault="00F04F43">
        <w:pPr>
          <w:pStyle w:val="Footer"/>
          <w:jc w:val="center"/>
        </w:pPr>
        <w:r>
          <w:fldChar w:fldCharType="begin"/>
        </w:r>
        <w:r w:rsidR="00DF2449">
          <w:instrText xml:space="preserve"> PAGE   \* MERGEFORMAT </w:instrText>
        </w:r>
        <w:r>
          <w:fldChar w:fldCharType="separate"/>
        </w:r>
        <w:r w:rsidR="002F4B5F">
          <w:rPr>
            <w:noProof/>
          </w:rPr>
          <w:t>8</w:t>
        </w:r>
        <w:r>
          <w:rPr>
            <w:noProof/>
          </w:rPr>
          <w:fldChar w:fldCharType="end"/>
        </w:r>
      </w:p>
    </w:sdtContent>
  </w:sdt>
  <w:p w:rsidR="00DF2449" w:rsidRDefault="00DF2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449" w:rsidRDefault="00DF2449" w:rsidP="00DF2449">
      <w:pPr>
        <w:spacing w:after="0" w:line="240" w:lineRule="auto"/>
      </w:pPr>
      <w:r>
        <w:separator/>
      </w:r>
    </w:p>
  </w:footnote>
  <w:footnote w:type="continuationSeparator" w:id="0">
    <w:p w:rsidR="00DF2449" w:rsidRDefault="00DF2449" w:rsidP="00DF24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295789"/>
      <w:docPartObj>
        <w:docPartGallery w:val="Page Numbers (Top of Page)"/>
        <w:docPartUnique/>
      </w:docPartObj>
    </w:sdtPr>
    <w:sdtEndPr>
      <w:rPr>
        <w:noProof/>
      </w:rPr>
    </w:sdtEndPr>
    <w:sdtContent>
      <w:p w:rsidR="00DF2449" w:rsidRDefault="00F04F43">
        <w:pPr>
          <w:pStyle w:val="Header"/>
          <w:jc w:val="right"/>
        </w:pPr>
        <w:r>
          <w:fldChar w:fldCharType="begin"/>
        </w:r>
        <w:r w:rsidR="00DF2449">
          <w:instrText xml:space="preserve"> PAGE   \* MERGEFORMAT </w:instrText>
        </w:r>
        <w:r>
          <w:fldChar w:fldCharType="separate"/>
        </w:r>
        <w:r w:rsidR="002F4B5F">
          <w:rPr>
            <w:noProof/>
          </w:rPr>
          <w:t>22</w:t>
        </w:r>
        <w:r>
          <w:rPr>
            <w:noProof/>
          </w:rPr>
          <w:fldChar w:fldCharType="end"/>
        </w:r>
      </w:p>
    </w:sdtContent>
  </w:sdt>
  <w:p w:rsidR="00DF2449" w:rsidRDefault="00DF24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B3C1F"/>
    <w:multiLevelType w:val="singleLevel"/>
    <w:tmpl w:val="05CB3C1F"/>
    <w:lvl w:ilvl="0">
      <w:start w:val="1"/>
      <w:numFmt w:val="decimal"/>
      <w:lvlText w:val="%1)"/>
      <w:lvlJc w:val="left"/>
      <w:pPr>
        <w:tabs>
          <w:tab w:val="left" w:pos="425"/>
        </w:tabs>
        <w:ind w:left="425" w:hanging="425"/>
      </w:pPr>
      <w:rPr>
        <w:rFonts w:hint="default"/>
      </w:rPr>
    </w:lvl>
  </w:abstractNum>
  <w:abstractNum w:abstractNumId="1">
    <w:nsid w:val="29D32CFC"/>
    <w:multiLevelType w:val="multilevel"/>
    <w:tmpl w:val="29D32C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E780FC8"/>
    <w:multiLevelType w:val="singleLevel"/>
    <w:tmpl w:val="2E780FC8"/>
    <w:lvl w:ilvl="0">
      <w:start w:val="1"/>
      <w:numFmt w:val="decimal"/>
      <w:lvlText w:val="%1."/>
      <w:lvlJc w:val="left"/>
    </w:lvl>
  </w:abstractNum>
  <w:abstractNum w:abstractNumId="3">
    <w:nsid w:val="2FE1023E"/>
    <w:multiLevelType w:val="hybridMultilevel"/>
    <w:tmpl w:val="8BBE8F60"/>
    <w:lvl w:ilvl="0" w:tplc="F66E661A">
      <w:start w:val="5"/>
      <w:numFmt w:val="bullet"/>
      <w:lvlText w:val="-"/>
      <w:lvlJc w:val="left"/>
      <w:pPr>
        <w:ind w:left="393" w:hanging="360"/>
      </w:pPr>
      <w:rPr>
        <w:rFonts w:ascii="Times New Roman" w:eastAsiaTheme="minorEastAsia" w:hAnsi="Times New Roman" w:cs="Times New Roman" w:hint="default"/>
      </w:rPr>
    </w:lvl>
    <w:lvl w:ilvl="1" w:tplc="04210003" w:tentative="1">
      <w:start w:val="1"/>
      <w:numFmt w:val="bullet"/>
      <w:lvlText w:val="o"/>
      <w:lvlJc w:val="left"/>
      <w:pPr>
        <w:ind w:left="1113" w:hanging="360"/>
      </w:pPr>
      <w:rPr>
        <w:rFonts w:ascii="Courier New" w:hAnsi="Courier New" w:cs="Courier New" w:hint="default"/>
      </w:rPr>
    </w:lvl>
    <w:lvl w:ilvl="2" w:tplc="04210005" w:tentative="1">
      <w:start w:val="1"/>
      <w:numFmt w:val="bullet"/>
      <w:lvlText w:val=""/>
      <w:lvlJc w:val="left"/>
      <w:pPr>
        <w:ind w:left="1833" w:hanging="360"/>
      </w:pPr>
      <w:rPr>
        <w:rFonts w:ascii="Wingdings" w:hAnsi="Wingdings" w:hint="default"/>
      </w:rPr>
    </w:lvl>
    <w:lvl w:ilvl="3" w:tplc="04210001" w:tentative="1">
      <w:start w:val="1"/>
      <w:numFmt w:val="bullet"/>
      <w:lvlText w:val=""/>
      <w:lvlJc w:val="left"/>
      <w:pPr>
        <w:ind w:left="2553" w:hanging="360"/>
      </w:pPr>
      <w:rPr>
        <w:rFonts w:ascii="Symbol" w:hAnsi="Symbol" w:hint="default"/>
      </w:rPr>
    </w:lvl>
    <w:lvl w:ilvl="4" w:tplc="04210003" w:tentative="1">
      <w:start w:val="1"/>
      <w:numFmt w:val="bullet"/>
      <w:lvlText w:val="o"/>
      <w:lvlJc w:val="left"/>
      <w:pPr>
        <w:ind w:left="3273" w:hanging="360"/>
      </w:pPr>
      <w:rPr>
        <w:rFonts w:ascii="Courier New" w:hAnsi="Courier New" w:cs="Courier New" w:hint="default"/>
      </w:rPr>
    </w:lvl>
    <w:lvl w:ilvl="5" w:tplc="04210005" w:tentative="1">
      <w:start w:val="1"/>
      <w:numFmt w:val="bullet"/>
      <w:lvlText w:val=""/>
      <w:lvlJc w:val="left"/>
      <w:pPr>
        <w:ind w:left="3993" w:hanging="360"/>
      </w:pPr>
      <w:rPr>
        <w:rFonts w:ascii="Wingdings" w:hAnsi="Wingdings" w:hint="default"/>
      </w:rPr>
    </w:lvl>
    <w:lvl w:ilvl="6" w:tplc="04210001" w:tentative="1">
      <w:start w:val="1"/>
      <w:numFmt w:val="bullet"/>
      <w:lvlText w:val=""/>
      <w:lvlJc w:val="left"/>
      <w:pPr>
        <w:ind w:left="4713" w:hanging="360"/>
      </w:pPr>
      <w:rPr>
        <w:rFonts w:ascii="Symbol" w:hAnsi="Symbol" w:hint="default"/>
      </w:rPr>
    </w:lvl>
    <w:lvl w:ilvl="7" w:tplc="04210003" w:tentative="1">
      <w:start w:val="1"/>
      <w:numFmt w:val="bullet"/>
      <w:lvlText w:val="o"/>
      <w:lvlJc w:val="left"/>
      <w:pPr>
        <w:ind w:left="5433" w:hanging="360"/>
      </w:pPr>
      <w:rPr>
        <w:rFonts w:ascii="Courier New" w:hAnsi="Courier New" w:cs="Courier New" w:hint="default"/>
      </w:rPr>
    </w:lvl>
    <w:lvl w:ilvl="8" w:tplc="04210005" w:tentative="1">
      <w:start w:val="1"/>
      <w:numFmt w:val="bullet"/>
      <w:lvlText w:val=""/>
      <w:lvlJc w:val="left"/>
      <w:pPr>
        <w:ind w:left="6153" w:hanging="360"/>
      </w:pPr>
      <w:rPr>
        <w:rFonts w:ascii="Wingdings" w:hAnsi="Wingdings" w:hint="default"/>
      </w:rPr>
    </w:lvl>
  </w:abstractNum>
  <w:abstractNum w:abstractNumId="4">
    <w:nsid w:val="3FD3417B"/>
    <w:multiLevelType w:val="hybridMultilevel"/>
    <w:tmpl w:val="8454344A"/>
    <w:lvl w:ilvl="0" w:tplc="757FC2D7">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5B2FAB"/>
    <w:multiLevelType w:val="multilevel"/>
    <w:tmpl w:val="475B2F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50CD24F"/>
    <w:multiLevelType w:val="singleLevel"/>
    <w:tmpl w:val="550CD24F"/>
    <w:lvl w:ilvl="0">
      <w:start w:val="1"/>
      <w:numFmt w:val="decimal"/>
      <w:lvlText w:val="%1."/>
      <w:lvlJc w:val="left"/>
      <w:pPr>
        <w:tabs>
          <w:tab w:val="left" w:pos="425"/>
        </w:tabs>
        <w:ind w:left="425" w:hanging="425"/>
      </w:pPr>
      <w:rPr>
        <w:rFonts w:hint="default"/>
      </w:rPr>
    </w:lvl>
  </w:abstractNum>
  <w:abstractNum w:abstractNumId="7">
    <w:nsid w:val="607705B3"/>
    <w:multiLevelType w:val="multilevel"/>
    <w:tmpl w:val="607705B3"/>
    <w:lvl w:ilvl="0">
      <w:start w:val="1"/>
      <w:numFmt w:val="decimal"/>
      <w:lvlText w:val="%1."/>
      <w:lvlJc w:val="left"/>
      <w:pPr>
        <w:ind w:left="720" w:hanging="360"/>
      </w:pPr>
      <w:rPr>
        <w:rFonts w:hint="default"/>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B1C601B"/>
    <w:multiLevelType w:val="hybridMultilevel"/>
    <w:tmpl w:val="C7104B56"/>
    <w:lvl w:ilvl="0" w:tplc="18D4C268">
      <w:start w:val="201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7FC2D7"/>
    <w:multiLevelType w:val="singleLevel"/>
    <w:tmpl w:val="757FC2D7"/>
    <w:lvl w:ilvl="0">
      <w:start w:val="1"/>
      <w:numFmt w:val="decimal"/>
      <w:lvlText w:val="%1."/>
      <w:lvlJc w:val="left"/>
    </w:lvl>
  </w:abstractNum>
  <w:num w:numId="1">
    <w:abstractNumId w:val="5"/>
  </w:num>
  <w:num w:numId="2">
    <w:abstractNumId w:val="3"/>
  </w:num>
  <w:num w:numId="3">
    <w:abstractNumId w:val="1"/>
  </w:num>
  <w:num w:numId="4">
    <w:abstractNumId w:val="6"/>
  </w:num>
  <w:num w:numId="5">
    <w:abstractNumId w:val="2"/>
  </w:num>
  <w:num w:numId="6">
    <w:abstractNumId w:val="9"/>
  </w:num>
  <w:num w:numId="7">
    <w:abstractNumId w:val="7"/>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
  <w:rsids>
    <w:rsidRoot w:val="00DF2449"/>
    <w:rsid w:val="000248A4"/>
    <w:rsid w:val="000A5E93"/>
    <w:rsid w:val="000F0CF8"/>
    <w:rsid w:val="001209DD"/>
    <w:rsid w:val="00153E37"/>
    <w:rsid w:val="0020341B"/>
    <w:rsid w:val="002C5E26"/>
    <w:rsid w:val="002F4B5F"/>
    <w:rsid w:val="0035689F"/>
    <w:rsid w:val="003569DC"/>
    <w:rsid w:val="003B1310"/>
    <w:rsid w:val="00437E2F"/>
    <w:rsid w:val="004912FA"/>
    <w:rsid w:val="004E2628"/>
    <w:rsid w:val="00501C1B"/>
    <w:rsid w:val="005450E7"/>
    <w:rsid w:val="005A3586"/>
    <w:rsid w:val="005B459B"/>
    <w:rsid w:val="0071041E"/>
    <w:rsid w:val="00894A45"/>
    <w:rsid w:val="00976ACF"/>
    <w:rsid w:val="009F59EC"/>
    <w:rsid w:val="00A87139"/>
    <w:rsid w:val="00B22F6A"/>
    <w:rsid w:val="00B80054"/>
    <w:rsid w:val="00CD4C4A"/>
    <w:rsid w:val="00CF025B"/>
    <w:rsid w:val="00D276FD"/>
    <w:rsid w:val="00D64702"/>
    <w:rsid w:val="00D86C16"/>
    <w:rsid w:val="00DB4525"/>
    <w:rsid w:val="00DF2449"/>
    <w:rsid w:val="00E06F27"/>
    <w:rsid w:val="00E41F3C"/>
    <w:rsid w:val="00EB2F54"/>
    <w:rsid w:val="00EC4D30"/>
    <w:rsid w:val="00F04F43"/>
    <w:rsid w:val="00FA4FA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rules v:ext="edit">
        <o:r id="V:Rule3" type="connector" idref="#AutoShape 6"/>
        <o:r id="V:Rule4" type="connector" idref="#AutoShape 7"/>
      </o:rules>
    </o:shapelayout>
  </w:shapeDefaults>
  <w:decimalSymbol w:val=","/>
  <w:listSeparator w:val=";"/>
  <w15:docId w15:val="{8AF2B8DF-D524-4DB2-8D53-69F8779B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449"/>
    <w:pPr>
      <w:spacing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DF2449"/>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DF2449"/>
    <w:rPr>
      <w:rFonts w:ascii="Calibri" w:eastAsia="Calibri" w:hAnsi="Calibri" w:cs="Times New Roman"/>
      <w:lang w:eastAsia="id-ID"/>
    </w:rPr>
  </w:style>
  <w:style w:type="paragraph" w:styleId="Header">
    <w:name w:val="header"/>
    <w:basedOn w:val="Normal"/>
    <w:link w:val="HeaderChar"/>
    <w:uiPriority w:val="99"/>
    <w:unhideWhenUsed/>
    <w:qFormat/>
    <w:rsid w:val="00DF2449"/>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DF2449"/>
    <w:rPr>
      <w:rFonts w:ascii="Calibri" w:eastAsia="Calibri" w:hAnsi="Calibri" w:cs="Times New Roman"/>
      <w:lang w:eastAsia="id-ID"/>
    </w:rPr>
  </w:style>
  <w:style w:type="table" w:styleId="TableGrid">
    <w:name w:val="Table Grid"/>
    <w:basedOn w:val="TableNormal"/>
    <w:uiPriority w:val="59"/>
    <w:qFormat/>
    <w:rsid w:val="00DF2449"/>
    <w:pPr>
      <w:spacing w:after="0" w:line="240" w:lineRule="auto"/>
    </w:pPr>
    <w:rPr>
      <w:rFonts w:eastAsiaTheme="minorEastAsia"/>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F2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15</Pages>
  <Words>2768</Words>
  <Characters>15783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29</cp:revision>
  <cp:lastPrinted>2018-10-24T16:45:00Z</cp:lastPrinted>
  <dcterms:created xsi:type="dcterms:W3CDTF">2018-10-24T09:56:00Z</dcterms:created>
  <dcterms:modified xsi:type="dcterms:W3CDTF">2018-11-09T10:07:00Z</dcterms:modified>
</cp:coreProperties>
</file>