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7" w:rsidRPr="00B4221B" w:rsidRDefault="005C2187" w:rsidP="005C2187">
      <w:pPr>
        <w:spacing w:after="0" w:line="480" w:lineRule="auto"/>
        <w:contextualSpacing/>
        <w:jc w:val="center"/>
        <w:rPr>
          <w:rFonts w:ascii="Times New Roman" w:hAnsi="Times New Roman" w:cs="Times New Roman"/>
          <w:b/>
          <w:sz w:val="24"/>
        </w:rPr>
      </w:pPr>
      <w:r w:rsidRPr="00B4221B">
        <w:rPr>
          <w:rFonts w:ascii="Times New Roman" w:hAnsi="Times New Roman" w:cs="Times New Roman"/>
          <w:b/>
          <w:sz w:val="24"/>
        </w:rPr>
        <w:t>BAB II</w:t>
      </w:r>
    </w:p>
    <w:p w:rsidR="005C2187" w:rsidRPr="00B4221B" w:rsidRDefault="005C2187" w:rsidP="005C2187">
      <w:pPr>
        <w:spacing w:after="0" w:line="480" w:lineRule="auto"/>
        <w:contextualSpacing/>
        <w:jc w:val="center"/>
        <w:rPr>
          <w:rFonts w:ascii="Times New Roman" w:hAnsi="Times New Roman" w:cs="Times New Roman"/>
          <w:b/>
          <w:sz w:val="24"/>
        </w:rPr>
      </w:pPr>
      <w:r w:rsidRPr="00B4221B">
        <w:rPr>
          <w:rFonts w:ascii="Times New Roman" w:hAnsi="Times New Roman" w:cs="Times New Roman"/>
          <w:b/>
          <w:sz w:val="24"/>
        </w:rPr>
        <w:t>TINJAUAN PUSTAKA</w:t>
      </w:r>
    </w:p>
    <w:p w:rsidR="005C2187" w:rsidRPr="00950765" w:rsidRDefault="005C2187" w:rsidP="005C2187">
      <w:pPr>
        <w:pStyle w:val="ListParagraph"/>
        <w:numPr>
          <w:ilvl w:val="1"/>
          <w:numId w:val="1"/>
        </w:numPr>
        <w:spacing w:after="0" w:line="480" w:lineRule="auto"/>
        <w:ind w:left="567" w:hanging="567"/>
        <w:jc w:val="both"/>
        <w:rPr>
          <w:rFonts w:ascii="Times New Roman" w:hAnsi="Times New Roman" w:cs="Times New Roman"/>
          <w:sz w:val="24"/>
        </w:rPr>
      </w:pPr>
      <w:r w:rsidRPr="00B4221B">
        <w:rPr>
          <w:rFonts w:ascii="Times New Roman" w:hAnsi="Times New Roman" w:cs="Times New Roman"/>
          <w:b/>
          <w:sz w:val="24"/>
        </w:rPr>
        <w:t>Peneltian Terdahulu</w:t>
      </w:r>
    </w:p>
    <w:p w:rsidR="005C2187" w:rsidRDefault="005C2187" w:rsidP="005C2187">
      <w:pPr>
        <w:pStyle w:val="ListParagraph"/>
        <w:spacing w:after="0" w:line="480" w:lineRule="auto"/>
        <w:ind w:left="0" w:firstLine="567"/>
        <w:jc w:val="both"/>
        <w:rPr>
          <w:rFonts w:ascii="Times New Roman" w:hAnsi="Times New Roman" w:cs="Times New Roman"/>
          <w:sz w:val="24"/>
          <w:lang w:val="id-ID"/>
        </w:rPr>
      </w:pPr>
      <w:r w:rsidRPr="00950765">
        <w:rPr>
          <w:rFonts w:ascii="Times New Roman" w:hAnsi="Times New Roman" w:cs="Times New Roman"/>
          <w:sz w:val="24"/>
          <w:lang w:val="id-ID"/>
        </w:rPr>
        <w:t xml:space="preserve">Penelitian terdahulu ini menjadi salah satu acuan penulis dalam melakukan penelitian sehingga penulis bisa memperbanyak teori yang dipakai dalam mengkaji penelitian yang dilakukan. </w:t>
      </w:r>
      <w:r>
        <w:rPr>
          <w:rFonts w:ascii="Times New Roman" w:hAnsi="Times New Roman" w:cs="Times New Roman"/>
          <w:sz w:val="24"/>
          <w:lang w:val="id-ID"/>
        </w:rPr>
        <w:t xml:space="preserve">Dari penelitian terdahulu, penulis mengangkat beberapa penelitian sebagai referensi dalam memperkaya bahan kajian pada penelitian penulis. </w:t>
      </w:r>
      <w:r w:rsidRPr="00950765">
        <w:rPr>
          <w:rFonts w:ascii="Times New Roman" w:hAnsi="Times New Roman" w:cs="Times New Roman"/>
          <w:sz w:val="24"/>
          <w:lang w:val="id-ID"/>
        </w:rPr>
        <w:t>Berikut merupakan penelitian terdahulu berupa beberapa jurnal terkait dengan penelitian yang dilakukan penulis.</w:t>
      </w:r>
    </w:p>
    <w:p w:rsidR="005C2187" w:rsidRDefault="005C2187" w:rsidP="005C2187">
      <w:pPr>
        <w:pStyle w:val="ListParagraph"/>
        <w:spacing w:after="0" w:line="240" w:lineRule="auto"/>
        <w:ind w:left="360"/>
        <w:jc w:val="center"/>
        <w:rPr>
          <w:rFonts w:ascii="Times New Roman" w:hAnsi="Times New Roman" w:cs="Times New Roman"/>
          <w:sz w:val="24"/>
        </w:rPr>
      </w:pPr>
      <w:r>
        <w:rPr>
          <w:rFonts w:ascii="Times New Roman" w:hAnsi="Times New Roman" w:cs="Times New Roman"/>
          <w:sz w:val="24"/>
        </w:rPr>
        <w:t>Tabel 2.1</w:t>
      </w:r>
    </w:p>
    <w:p w:rsidR="005C2187" w:rsidRPr="00AB0E07" w:rsidRDefault="005C2187" w:rsidP="005C2187">
      <w:pPr>
        <w:pStyle w:val="ListParagraph"/>
        <w:spacing w:after="0" w:line="360" w:lineRule="auto"/>
        <w:ind w:left="360"/>
        <w:jc w:val="center"/>
        <w:rPr>
          <w:rFonts w:ascii="Times New Roman" w:hAnsi="Times New Roman" w:cs="Times New Roman"/>
          <w:sz w:val="24"/>
        </w:rPr>
      </w:pPr>
      <w:r>
        <w:rPr>
          <w:rFonts w:ascii="Times New Roman" w:hAnsi="Times New Roman" w:cs="Times New Roman"/>
          <w:sz w:val="24"/>
        </w:rPr>
        <w:t>Penelitian Terdahulu</w:t>
      </w:r>
    </w:p>
    <w:tbl>
      <w:tblPr>
        <w:tblStyle w:val="TableGrid"/>
        <w:tblW w:w="8707" w:type="dxa"/>
        <w:tblInd w:w="360" w:type="dxa"/>
        <w:tblLayout w:type="fixed"/>
        <w:tblLook w:val="04A0" w:firstRow="1" w:lastRow="0" w:firstColumn="1" w:lastColumn="0" w:noHBand="0" w:noVBand="1"/>
      </w:tblPr>
      <w:tblGrid>
        <w:gridCol w:w="511"/>
        <w:gridCol w:w="2243"/>
        <w:gridCol w:w="1984"/>
        <w:gridCol w:w="1134"/>
        <w:gridCol w:w="2835"/>
      </w:tblGrid>
      <w:tr w:rsidR="005C2187" w:rsidTr="009D0043">
        <w:tc>
          <w:tcPr>
            <w:tcW w:w="511" w:type="dxa"/>
            <w:vAlign w:val="center"/>
          </w:tcPr>
          <w:p w:rsidR="005C2187" w:rsidRPr="00155F03" w:rsidRDefault="005C2187" w:rsidP="009D0043">
            <w:pPr>
              <w:pStyle w:val="ListParagraph"/>
              <w:ind w:left="0"/>
              <w:jc w:val="center"/>
              <w:rPr>
                <w:rFonts w:ascii="Times New Roman" w:hAnsi="Times New Roman" w:cs="Times New Roman"/>
              </w:rPr>
            </w:pPr>
            <w:r w:rsidRPr="00155F03">
              <w:rPr>
                <w:rFonts w:ascii="Times New Roman" w:hAnsi="Times New Roman" w:cs="Times New Roman"/>
              </w:rPr>
              <w:t>No</w:t>
            </w:r>
          </w:p>
        </w:tc>
        <w:tc>
          <w:tcPr>
            <w:tcW w:w="2243" w:type="dxa"/>
            <w:vAlign w:val="center"/>
          </w:tcPr>
          <w:p w:rsidR="005C2187" w:rsidRPr="00155F03" w:rsidRDefault="005C2187" w:rsidP="009D0043">
            <w:pPr>
              <w:pStyle w:val="ListParagraph"/>
              <w:ind w:left="0"/>
              <w:jc w:val="center"/>
              <w:rPr>
                <w:rFonts w:ascii="Times New Roman" w:hAnsi="Times New Roman" w:cs="Times New Roman"/>
              </w:rPr>
            </w:pPr>
            <w:r w:rsidRPr="00155F03">
              <w:rPr>
                <w:rFonts w:ascii="Times New Roman" w:hAnsi="Times New Roman" w:cs="Times New Roman"/>
              </w:rPr>
              <w:t>Nama Penelitian</w:t>
            </w:r>
          </w:p>
          <w:p w:rsidR="005C2187" w:rsidRPr="00155F03" w:rsidRDefault="005C2187" w:rsidP="009D0043">
            <w:pPr>
              <w:pStyle w:val="ListParagraph"/>
              <w:ind w:left="0"/>
              <w:jc w:val="center"/>
              <w:rPr>
                <w:rFonts w:ascii="Times New Roman" w:hAnsi="Times New Roman" w:cs="Times New Roman"/>
              </w:rPr>
            </w:pPr>
            <w:r w:rsidRPr="00155F03">
              <w:rPr>
                <w:rFonts w:ascii="Times New Roman" w:hAnsi="Times New Roman" w:cs="Times New Roman"/>
              </w:rPr>
              <w:t>Judul</w:t>
            </w:r>
          </w:p>
        </w:tc>
        <w:tc>
          <w:tcPr>
            <w:tcW w:w="1984" w:type="dxa"/>
            <w:vAlign w:val="center"/>
          </w:tcPr>
          <w:p w:rsidR="005C2187" w:rsidRPr="00155F03" w:rsidRDefault="005C2187" w:rsidP="009D0043">
            <w:pPr>
              <w:pStyle w:val="ListParagraph"/>
              <w:ind w:left="0"/>
              <w:jc w:val="center"/>
              <w:rPr>
                <w:rFonts w:ascii="Times New Roman" w:hAnsi="Times New Roman" w:cs="Times New Roman"/>
              </w:rPr>
            </w:pPr>
            <w:r w:rsidRPr="00155F03">
              <w:rPr>
                <w:rFonts w:ascii="Times New Roman" w:hAnsi="Times New Roman" w:cs="Times New Roman"/>
              </w:rPr>
              <w:t>Variabel Peneltian</w:t>
            </w:r>
          </w:p>
        </w:tc>
        <w:tc>
          <w:tcPr>
            <w:tcW w:w="1134" w:type="dxa"/>
            <w:vAlign w:val="center"/>
          </w:tcPr>
          <w:p w:rsidR="005C2187" w:rsidRPr="00155F03" w:rsidRDefault="005C2187" w:rsidP="009D0043">
            <w:pPr>
              <w:pStyle w:val="ListParagraph"/>
              <w:ind w:left="0"/>
              <w:jc w:val="center"/>
              <w:rPr>
                <w:rFonts w:ascii="Times New Roman" w:hAnsi="Times New Roman" w:cs="Times New Roman"/>
              </w:rPr>
            </w:pPr>
            <w:r w:rsidRPr="00155F03">
              <w:rPr>
                <w:rFonts w:ascii="Times New Roman" w:hAnsi="Times New Roman" w:cs="Times New Roman"/>
              </w:rPr>
              <w:t>Metode Penelitian</w:t>
            </w:r>
          </w:p>
        </w:tc>
        <w:tc>
          <w:tcPr>
            <w:tcW w:w="2835" w:type="dxa"/>
            <w:vAlign w:val="center"/>
          </w:tcPr>
          <w:p w:rsidR="005C2187" w:rsidRPr="00155F03" w:rsidRDefault="005C2187" w:rsidP="009D0043">
            <w:pPr>
              <w:pStyle w:val="ListParagraph"/>
              <w:ind w:left="0"/>
              <w:jc w:val="center"/>
              <w:rPr>
                <w:rFonts w:ascii="Times New Roman" w:hAnsi="Times New Roman" w:cs="Times New Roman"/>
              </w:rPr>
            </w:pPr>
            <w:r w:rsidRPr="00155F03">
              <w:rPr>
                <w:rFonts w:ascii="Times New Roman" w:hAnsi="Times New Roman" w:cs="Times New Roman"/>
              </w:rPr>
              <w:t>Hasil</w:t>
            </w:r>
          </w:p>
        </w:tc>
      </w:tr>
      <w:tr w:rsidR="005C2187" w:rsidTr="009D0043">
        <w:tc>
          <w:tcPr>
            <w:tcW w:w="511" w:type="dxa"/>
          </w:tcPr>
          <w:p w:rsidR="005C2187" w:rsidRPr="00155F03" w:rsidRDefault="005C2187" w:rsidP="009D0043">
            <w:pPr>
              <w:pStyle w:val="ListParagraph"/>
              <w:ind w:left="0"/>
              <w:jc w:val="both"/>
              <w:rPr>
                <w:rFonts w:ascii="Times New Roman" w:hAnsi="Times New Roman" w:cs="Times New Roman"/>
              </w:rPr>
            </w:pPr>
            <w:r w:rsidRPr="00155F03">
              <w:rPr>
                <w:rFonts w:ascii="Times New Roman" w:hAnsi="Times New Roman" w:cs="Times New Roman"/>
              </w:rPr>
              <w:t>1</w:t>
            </w:r>
          </w:p>
        </w:tc>
        <w:tc>
          <w:tcPr>
            <w:tcW w:w="2243" w:type="dxa"/>
          </w:tcPr>
          <w:p w:rsidR="005C2187" w:rsidRPr="00155F03" w:rsidRDefault="005C2187" w:rsidP="009D0043">
            <w:pPr>
              <w:pStyle w:val="ListParagraph"/>
              <w:ind w:left="0"/>
              <w:jc w:val="both"/>
              <w:rPr>
                <w:rFonts w:ascii="Times New Roman" w:hAnsi="Times New Roman" w:cs="Times New Roman"/>
                <w:b/>
              </w:rPr>
            </w:pPr>
            <w:r w:rsidRPr="00155F03">
              <w:rPr>
                <w:rStyle w:val="fontstyle01"/>
              </w:rPr>
              <w:t>Dahliana Kamener (2017)</w:t>
            </w:r>
          </w:p>
          <w:p w:rsidR="005C2187" w:rsidRPr="00155F03" w:rsidRDefault="005C2187" w:rsidP="009D0043">
            <w:pPr>
              <w:pStyle w:val="ListParagraph"/>
              <w:ind w:left="0"/>
              <w:rPr>
                <w:rFonts w:ascii="Times New Roman" w:hAnsi="Times New Roman" w:cs="Times New Roman"/>
                <w:b/>
              </w:rPr>
            </w:pPr>
            <w:r>
              <w:rPr>
                <w:rStyle w:val="fontstyle01"/>
              </w:rPr>
              <w:t>Faktor</w:t>
            </w:r>
            <w:r w:rsidRPr="00155F03">
              <w:rPr>
                <w:rStyle w:val="fontstyle01"/>
                <w:rFonts w:hint="eastAsia"/>
              </w:rPr>
              <w:t>–</w:t>
            </w:r>
            <w:r w:rsidRPr="00155F03">
              <w:rPr>
                <w:rStyle w:val="fontstyle01"/>
              </w:rPr>
              <w:t>Faktor Yang Mempengaruhi Kualitas Strategi</w:t>
            </w:r>
            <w:r w:rsidRPr="00155F03">
              <w:rPr>
                <w:rFonts w:ascii="Times-Bold" w:hAnsi="Times-Bold"/>
                <w:b/>
                <w:bCs/>
                <w:color w:val="000000"/>
              </w:rPr>
              <w:br/>
            </w:r>
            <w:r w:rsidRPr="00155F03">
              <w:rPr>
                <w:rStyle w:val="fontstyle01"/>
              </w:rPr>
              <w:t>Bersaing Industri Ukm Bordiran / Sulaman</w:t>
            </w:r>
            <w:r w:rsidRPr="00155F03">
              <w:rPr>
                <w:rFonts w:ascii="Times-Bold" w:hAnsi="Times-Bold"/>
                <w:b/>
                <w:bCs/>
                <w:color w:val="000000"/>
              </w:rPr>
              <w:br/>
            </w:r>
            <w:r w:rsidRPr="00155F03">
              <w:rPr>
                <w:rStyle w:val="fontstyle01"/>
              </w:rPr>
              <w:t>Di Kota Padang</w:t>
            </w:r>
          </w:p>
        </w:tc>
        <w:tc>
          <w:tcPr>
            <w:tcW w:w="1984" w:type="dxa"/>
          </w:tcPr>
          <w:p w:rsidR="005C2187" w:rsidRPr="00155F03" w:rsidRDefault="005C2187" w:rsidP="005C2187">
            <w:pPr>
              <w:pStyle w:val="ListParagraph"/>
              <w:numPr>
                <w:ilvl w:val="0"/>
                <w:numId w:val="3"/>
              </w:numPr>
              <w:ind w:left="327"/>
              <w:jc w:val="both"/>
              <w:rPr>
                <w:rFonts w:ascii="Times New Roman" w:hAnsi="Times New Roman" w:cs="Times New Roman"/>
              </w:rPr>
            </w:pPr>
            <w:r w:rsidRPr="00155F03">
              <w:rPr>
                <w:rFonts w:ascii="Times-Italic" w:hAnsi="Times-Italic"/>
                <w:i/>
                <w:iCs/>
                <w:color w:val="000000"/>
              </w:rPr>
              <w:t>Quality Strategic Asset</w:t>
            </w:r>
          </w:p>
          <w:p w:rsidR="005C2187" w:rsidRPr="00155F03" w:rsidRDefault="005C2187" w:rsidP="005C2187">
            <w:pPr>
              <w:pStyle w:val="ListParagraph"/>
              <w:numPr>
                <w:ilvl w:val="0"/>
                <w:numId w:val="3"/>
              </w:numPr>
              <w:ind w:left="327"/>
              <w:jc w:val="both"/>
              <w:rPr>
                <w:rFonts w:ascii="Times New Roman" w:hAnsi="Times New Roman" w:cs="Times New Roman"/>
              </w:rPr>
            </w:pPr>
            <w:r w:rsidRPr="00155F03">
              <w:rPr>
                <w:rFonts w:ascii="Times-Italic" w:hAnsi="Times-Italic"/>
                <w:i/>
                <w:iCs/>
                <w:color w:val="000000"/>
              </w:rPr>
              <w:t xml:space="preserve"> Environment Adabtability</w:t>
            </w:r>
          </w:p>
          <w:p w:rsidR="005C2187" w:rsidRPr="00155F03" w:rsidRDefault="005C2187" w:rsidP="005C2187">
            <w:pPr>
              <w:pStyle w:val="ListParagraph"/>
              <w:numPr>
                <w:ilvl w:val="0"/>
                <w:numId w:val="3"/>
              </w:numPr>
              <w:ind w:left="327"/>
              <w:jc w:val="both"/>
              <w:rPr>
                <w:rFonts w:ascii="Times New Roman" w:hAnsi="Times New Roman" w:cs="Times New Roman"/>
              </w:rPr>
            </w:pPr>
            <w:r w:rsidRPr="00155F03">
              <w:rPr>
                <w:rFonts w:ascii="Times-Italic" w:hAnsi="Times-Italic"/>
                <w:i/>
                <w:iCs/>
                <w:color w:val="000000"/>
              </w:rPr>
              <w:t>price strategic</w:t>
            </w:r>
          </w:p>
          <w:p w:rsidR="005C2187" w:rsidRPr="00155F03" w:rsidRDefault="005C2187" w:rsidP="005C2187">
            <w:pPr>
              <w:pStyle w:val="ListParagraph"/>
              <w:numPr>
                <w:ilvl w:val="0"/>
                <w:numId w:val="3"/>
              </w:numPr>
              <w:ind w:left="327"/>
              <w:jc w:val="both"/>
              <w:rPr>
                <w:rFonts w:ascii="Times New Roman" w:hAnsi="Times New Roman" w:cs="Times New Roman"/>
              </w:rPr>
            </w:pPr>
            <w:r w:rsidRPr="00155F03">
              <w:rPr>
                <w:rFonts w:ascii="Times-Italic" w:hAnsi="Times-Italic"/>
                <w:i/>
                <w:iCs/>
                <w:color w:val="000000"/>
              </w:rPr>
              <w:t>Quality Strategic Competition</w:t>
            </w:r>
          </w:p>
        </w:tc>
        <w:tc>
          <w:tcPr>
            <w:tcW w:w="1134" w:type="dxa"/>
          </w:tcPr>
          <w:p w:rsidR="005C2187" w:rsidRPr="00155F03" w:rsidRDefault="005C2187" w:rsidP="009D0043">
            <w:pPr>
              <w:pStyle w:val="ListParagraph"/>
              <w:ind w:left="0"/>
              <w:jc w:val="both"/>
              <w:rPr>
                <w:rFonts w:ascii="Times New Roman" w:hAnsi="Times New Roman" w:cs="Times New Roman"/>
              </w:rPr>
            </w:pPr>
            <w:r>
              <w:rPr>
                <w:rFonts w:ascii="Times New Roman" w:hAnsi="Times New Roman" w:cs="Times New Roman"/>
              </w:rPr>
              <w:t>Analisis regresi linear berganda</w:t>
            </w:r>
          </w:p>
        </w:tc>
        <w:tc>
          <w:tcPr>
            <w:tcW w:w="2835" w:type="dxa"/>
          </w:tcPr>
          <w:p w:rsidR="005C2187" w:rsidRPr="00155F03" w:rsidRDefault="005C2187" w:rsidP="009D0043">
            <w:pPr>
              <w:pStyle w:val="ListParagraph"/>
              <w:ind w:left="0" w:right="-22"/>
              <w:jc w:val="both"/>
              <w:rPr>
                <w:rFonts w:ascii="Times New Roman" w:hAnsi="Times New Roman" w:cs="Times New Roman"/>
              </w:rPr>
            </w:pPr>
            <w:r>
              <w:rPr>
                <w:rFonts w:ascii="Times-Italic" w:hAnsi="Times-Italic"/>
                <w:iCs/>
                <w:color w:val="212121"/>
              </w:rPr>
              <w:t xml:space="preserve">Hasilnya Menunjukkan bahwa </w:t>
            </w:r>
            <w:r w:rsidRPr="00155F03">
              <w:rPr>
                <w:rFonts w:ascii="Times-Italic" w:hAnsi="Times-Italic"/>
                <w:iCs/>
                <w:color w:val="000000"/>
              </w:rPr>
              <w:t xml:space="preserve">Quality Strategic Asset </w:t>
            </w:r>
            <w:r w:rsidRPr="00155F03">
              <w:rPr>
                <w:rFonts w:ascii="Times-Italic" w:hAnsi="Times-Italic"/>
                <w:iCs/>
                <w:color w:val="212121"/>
              </w:rPr>
              <w:t xml:space="preserve">berpengaruh positif dan signifikan terhadap </w:t>
            </w:r>
            <w:r>
              <w:rPr>
                <w:rFonts w:ascii="Times-Italic" w:hAnsi="Times-Italic"/>
                <w:iCs/>
                <w:color w:val="000000"/>
              </w:rPr>
              <w:t>Quality Strategic</w:t>
            </w:r>
            <w:r w:rsidRPr="00155F03">
              <w:rPr>
                <w:rFonts w:ascii="Times-Italic" w:hAnsi="Times-Italic"/>
                <w:iCs/>
                <w:color w:val="000000"/>
              </w:rPr>
              <w:t xml:space="preserve">Competition, dan enviromental adaptability </w:t>
            </w:r>
            <w:r w:rsidRPr="00155F03">
              <w:rPr>
                <w:rFonts w:ascii="Times-Italic" w:hAnsi="Times-Italic"/>
                <w:iCs/>
                <w:color w:val="212121"/>
              </w:rPr>
              <w:t xml:space="preserve">dan </w:t>
            </w:r>
            <w:r w:rsidRPr="00155F03">
              <w:rPr>
                <w:rFonts w:ascii="Times-Italic" w:hAnsi="Times-Italic"/>
                <w:iCs/>
                <w:color w:val="000000"/>
              </w:rPr>
              <w:t xml:space="preserve">price strategic </w:t>
            </w:r>
            <w:r w:rsidRPr="00155F03">
              <w:rPr>
                <w:rFonts w:ascii="Times-Italic" w:hAnsi="Times-Italic"/>
                <w:iCs/>
                <w:color w:val="212121"/>
              </w:rPr>
              <w:t xml:space="preserve">tidak signifikan pada </w:t>
            </w:r>
            <w:r w:rsidRPr="00155F03">
              <w:rPr>
                <w:rFonts w:ascii="Times-Italic" w:hAnsi="Times-Italic"/>
                <w:iCs/>
                <w:color w:val="000000"/>
              </w:rPr>
              <w:t>Quality Strategic Competition</w:t>
            </w:r>
            <w:r w:rsidRPr="00155F03">
              <w:rPr>
                <w:rFonts w:ascii="Times-Italic" w:hAnsi="Times-Italic"/>
                <w:i/>
                <w:iCs/>
                <w:color w:val="212121"/>
              </w:rPr>
              <w:t>.</w:t>
            </w:r>
          </w:p>
        </w:tc>
      </w:tr>
      <w:tr w:rsidR="005C2187" w:rsidTr="009D0043">
        <w:tc>
          <w:tcPr>
            <w:tcW w:w="511" w:type="dxa"/>
          </w:tcPr>
          <w:p w:rsidR="005C2187" w:rsidRPr="00155F03" w:rsidRDefault="005C2187" w:rsidP="009D0043">
            <w:pPr>
              <w:pStyle w:val="ListParagraph"/>
              <w:ind w:left="0"/>
              <w:jc w:val="both"/>
              <w:rPr>
                <w:rFonts w:ascii="Times New Roman" w:hAnsi="Times New Roman" w:cs="Times New Roman"/>
              </w:rPr>
            </w:pPr>
            <w:r w:rsidRPr="00155F03">
              <w:rPr>
                <w:rFonts w:ascii="Times New Roman" w:hAnsi="Times New Roman" w:cs="Times New Roman"/>
              </w:rPr>
              <w:t>2</w:t>
            </w:r>
          </w:p>
        </w:tc>
        <w:tc>
          <w:tcPr>
            <w:tcW w:w="2243" w:type="dxa"/>
          </w:tcPr>
          <w:p w:rsidR="005C2187" w:rsidRPr="00155F03" w:rsidRDefault="005C2187" w:rsidP="009D0043">
            <w:pPr>
              <w:pStyle w:val="ListParagraph"/>
              <w:ind w:left="0"/>
              <w:jc w:val="both"/>
              <w:rPr>
                <w:rFonts w:ascii="Times New Roman" w:hAnsi="Times New Roman" w:cs="Times New Roman"/>
              </w:rPr>
            </w:pPr>
            <w:r w:rsidRPr="00155F03">
              <w:rPr>
                <w:rFonts w:ascii="Times New Roman" w:hAnsi="Times New Roman" w:cs="Times New Roman"/>
              </w:rPr>
              <w:t>Danang sunyoto dan Rini Raharti (2014)</w:t>
            </w:r>
          </w:p>
          <w:p w:rsidR="005C2187" w:rsidRPr="00155F03" w:rsidRDefault="005C2187" w:rsidP="009D0043">
            <w:pPr>
              <w:pStyle w:val="ListParagraph"/>
              <w:ind w:left="0"/>
              <w:rPr>
                <w:rFonts w:ascii="Times New Roman" w:hAnsi="Times New Roman" w:cs="Times New Roman"/>
              </w:rPr>
            </w:pPr>
            <w:r w:rsidRPr="00155F03">
              <w:rPr>
                <w:rFonts w:ascii="Times New Roman" w:hAnsi="Times New Roman" w:cs="Times New Roman"/>
                <w:bCs/>
                <w:color w:val="242021"/>
              </w:rPr>
              <w:t>Kualitas Strategi Ber</w:t>
            </w:r>
            <w:r>
              <w:rPr>
                <w:rFonts w:ascii="Times New Roman" w:hAnsi="Times New Roman" w:cs="Times New Roman"/>
                <w:bCs/>
                <w:color w:val="242021"/>
              </w:rPr>
              <w:t>saing Guna Meningkatkan Kinerja</w:t>
            </w:r>
            <w:r>
              <w:rPr>
                <w:rFonts w:ascii="Times New Roman" w:hAnsi="Times New Roman" w:cs="Times New Roman"/>
                <w:bCs/>
                <w:color w:val="242021"/>
                <w:lang w:val="id-ID"/>
              </w:rPr>
              <w:t xml:space="preserve">  </w:t>
            </w:r>
            <w:r w:rsidRPr="00155F03">
              <w:rPr>
                <w:rFonts w:ascii="Times New Roman" w:hAnsi="Times New Roman" w:cs="Times New Roman"/>
                <w:bCs/>
                <w:color w:val="242021"/>
              </w:rPr>
              <w:t xml:space="preserve">Perusahaan </w:t>
            </w:r>
            <w:r>
              <w:rPr>
                <w:rFonts w:ascii="Times New Roman" w:hAnsi="Times New Roman" w:cs="Times New Roman"/>
                <w:bCs/>
                <w:color w:val="242021"/>
                <w:lang w:val="id-ID"/>
              </w:rPr>
              <w:t xml:space="preserve"> </w:t>
            </w:r>
            <w:r w:rsidRPr="00155F03">
              <w:rPr>
                <w:rFonts w:ascii="Times New Roman" w:hAnsi="Times New Roman" w:cs="Times New Roman"/>
                <w:bCs/>
                <w:color w:val="242021"/>
              </w:rPr>
              <w:t>Pada Ukm Dan Koperasi Gerabah Kasongan Bantul</w:t>
            </w:r>
          </w:p>
        </w:tc>
        <w:tc>
          <w:tcPr>
            <w:tcW w:w="1984" w:type="dxa"/>
          </w:tcPr>
          <w:p w:rsidR="005C2187" w:rsidRPr="00155F03" w:rsidRDefault="005C2187" w:rsidP="005C2187">
            <w:pPr>
              <w:pStyle w:val="ListParagraph"/>
              <w:numPr>
                <w:ilvl w:val="0"/>
                <w:numId w:val="5"/>
              </w:numPr>
              <w:ind w:left="327"/>
              <w:rPr>
                <w:rFonts w:ascii="Times New Roman" w:hAnsi="Times New Roman" w:cs="Times New Roman"/>
              </w:rPr>
            </w:pPr>
            <w:r w:rsidRPr="00155F03">
              <w:rPr>
                <w:rFonts w:ascii="Times New Roman" w:hAnsi="Times New Roman" w:cs="Times New Roman"/>
              </w:rPr>
              <w:t>kualitas aset strategis</w:t>
            </w:r>
          </w:p>
          <w:p w:rsidR="005C2187" w:rsidRPr="00155F03" w:rsidRDefault="005C2187" w:rsidP="005C2187">
            <w:pPr>
              <w:pStyle w:val="ListParagraph"/>
              <w:numPr>
                <w:ilvl w:val="0"/>
                <w:numId w:val="5"/>
              </w:numPr>
              <w:ind w:left="327"/>
              <w:rPr>
                <w:rFonts w:ascii="Times New Roman" w:hAnsi="Times New Roman" w:cs="Times New Roman"/>
              </w:rPr>
            </w:pPr>
            <w:r w:rsidRPr="00155F03">
              <w:rPr>
                <w:rFonts w:ascii="Times New Roman" w:hAnsi="Times New Roman" w:cs="Times New Roman"/>
              </w:rPr>
              <w:t>adaptabilitas lingkungan</w:t>
            </w:r>
          </w:p>
          <w:p w:rsidR="005C2187" w:rsidRPr="00155F03" w:rsidRDefault="005C2187" w:rsidP="005C2187">
            <w:pPr>
              <w:pStyle w:val="ListParagraph"/>
              <w:numPr>
                <w:ilvl w:val="0"/>
                <w:numId w:val="5"/>
              </w:numPr>
              <w:ind w:left="327"/>
              <w:rPr>
                <w:rFonts w:ascii="Times New Roman" w:hAnsi="Times New Roman" w:cs="Times New Roman"/>
              </w:rPr>
            </w:pPr>
            <w:r w:rsidRPr="00155F03">
              <w:rPr>
                <w:rFonts w:ascii="Times New Roman" w:hAnsi="Times New Roman" w:cs="Times New Roman"/>
              </w:rPr>
              <w:t>orientasi kewirausahaa</w:t>
            </w:r>
            <w:r>
              <w:rPr>
                <w:rFonts w:ascii="Times New Roman" w:hAnsi="Times New Roman" w:cs="Times New Roman"/>
                <w:lang w:val="id-ID"/>
              </w:rPr>
              <w:t>n</w:t>
            </w:r>
          </w:p>
          <w:p w:rsidR="005C2187" w:rsidRPr="00155F03" w:rsidRDefault="005C2187" w:rsidP="005C2187">
            <w:pPr>
              <w:pStyle w:val="ListParagraph"/>
              <w:numPr>
                <w:ilvl w:val="0"/>
                <w:numId w:val="5"/>
              </w:numPr>
              <w:ind w:left="327"/>
              <w:rPr>
                <w:rFonts w:ascii="Times New Roman" w:hAnsi="Times New Roman" w:cs="Times New Roman"/>
              </w:rPr>
            </w:pPr>
            <w:r w:rsidRPr="00155F03">
              <w:rPr>
                <w:rFonts w:ascii="Times New Roman" w:hAnsi="Times New Roman" w:cs="Times New Roman"/>
              </w:rPr>
              <w:t>kualitas strategi bersaing</w:t>
            </w:r>
          </w:p>
          <w:p w:rsidR="005C2187" w:rsidRPr="00155F03" w:rsidRDefault="005C2187" w:rsidP="005C2187">
            <w:pPr>
              <w:pStyle w:val="ListParagraph"/>
              <w:numPr>
                <w:ilvl w:val="0"/>
                <w:numId w:val="5"/>
              </w:numPr>
              <w:ind w:left="327"/>
              <w:rPr>
                <w:rFonts w:ascii="Times New Roman" w:hAnsi="Times New Roman" w:cs="Times New Roman"/>
              </w:rPr>
            </w:pPr>
            <w:r w:rsidRPr="00155F03">
              <w:rPr>
                <w:rFonts w:ascii="Times New Roman" w:hAnsi="Times New Roman" w:cs="Times New Roman"/>
              </w:rPr>
              <w:t>kinerja perusahaan</w:t>
            </w:r>
          </w:p>
        </w:tc>
        <w:tc>
          <w:tcPr>
            <w:tcW w:w="1134" w:type="dxa"/>
          </w:tcPr>
          <w:p w:rsidR="005C2187" w:rsidRPr="00BB7673" w:rsidRDefault="005C2187" w:rsidP="009D0043">
            <w:pPr>
              <w:pStyle w:val="ListParagraph"/>
              <w:ind w:left="-106"/>
              <w:jc w:val="both"/>
              <w:rPr>
                <w:rFonts w:ascii="Times New Roman" w:hAnsi="Times New Roman" w:cs="Times New Roman"/>
                <w:b/>
              </w:rPr>
            </w:pPr>
            <w:r>
              <w:rPr>
                <w:rFonts w:ascii="TimesNewRomanPS-ItalicMT" w:hAnsi="TimesNewRomanPS-ItalicMT"/>
                <w:i/>
                <w:iCs/>
                <w:color w:val="242021"/>
                <w:sz w:val="24"/>
                <w:szCs w:val="24"/>
              </w:rPr>
              <w:t xml:space="preserve">Structural </w:t>
            </w:r>
            <w:r w:rsidRPr="00BB7673">
              <w:rPr>
                <w:rFonts w:ascii="TimesNewRomanPS-ItalicMT" w:hAnsi="TimesNewRomanPS-ItalicMT"/>
                <w:i/>
                <w:iCs/>
                <w:color w:val="242021"/>
                <w:sz w:val="24"/>
                <w:szCs w:val="24"/>
              </w:rPr>
              <w:t>Equation</w:t>
            </w:r>
            <w:r w:rsidRPr="00BB7673">
              <w:rPr>
                <w:rFonts w:ascii="TimesNewRomanPS-ItalicMT" w:hAnsi="TimesNewRomanPS-ItalicMT"/>
                <w:i/>
                <w:iCs/>
                <w:color w:val="242021"/>
              </w:rPr>
              <w:br/>
            </w:r>
            <w:r w:rsidRPr="00BB7673">
              <w:rPr>
                <w:rFonts w:ascii="TimesNewRomanPS-ItalicMT" w:hAnsi="TimesNewRomanPS-ItalicMT"/>
                <w:i/>
                <w:iCs/>
                <w:color w:val="242021"/>
                <w:sz w:val="24"/>
                <w:szCs w:val="24"/>
              </w:rPr>
              <w:t xml:space="preserve">Modelling </w:t>
            </w:r>
            <w:r w:rsidRPr="00BB7673">
              <w:rPr>
                <w:rFonts w:ascii="TimesNewRomanPSMT" w:hAnsi="TimesNewRomanPSMT"/>
                <w:color w:val="242021"/>
                <w:sz w:val="24"/>
                <w:szCs w:val="24"/>
              </w:rPr>
              <w:t>(SEM)</w:t>
            </w:r>
          </w:p>
        </w:tc>
        <w:tc>
          <w:tcPr>
            <w:tcW w:w="2835" w:type="dxa"/>
          </w:tcPr>
          <w:p w:rsidR="005C2187" w:rsidRPr="00155F03" w:rsidRDefault="005C2187" w:rsidP="009D0043">
            <w:pPr>
              <w:pStyle w:val="ListParagraph"/>
              <w:ind w:left="0"/>
              <w:jc w:val="both"/>
              <w:rPr>
                <w:rFonts w:ascii="Times New Roman" w:hAnsi="Times New Roman" w:cs="Times New Roman"/>
              </w:rPr>
            </w:pPr>
            <w:r w:rsidRPr="00155F03">
              <w:rPr>
                <w:rFonts w:ascii="TimesNewRomanPSMT" w:hAnsi="TimesNewRomanPSMT"/>
                <w:color w:val="242021"/>
              </w:rPr>
              <w:t>Terdapat pengaruh yang signifkan</w:t>
            </w:r>
            <w:r>
              <w:rPr>
                <w:rFonts w:ascii="TimesNewRomanPSMT" w:hAnsi="TimesNewRomanPSMT"/>
                <w:color w:val="242021"/>
              </w:rPr>
              <w:t xml:space="preserve"> kualitas asset stratejik, adaptasi </w:t>
            </w:r>
            <w:r w:rsidRPr="00155F03">
              <w:rPr>
                <w:rFonts w:ascii="TimesNewRomanPSMT" w:hAnsi="TimesNewRomanPSMT"/>
                <w:color w:val="242021"/>
              </w:rPr>
              <w:t>terhadap</w:t>
            </w:r>
            <w:r>
              <w:rPr>
                <w:rFonts w:ascii="TimesNewRomanPSMT" w:hAnsi="TimesNewRomanPSMT"/>
                <w:color w:val="242021"/>
              </w:rPr>
              <w:t xml:space="preserve"> lingkungan, dan orientasi </w:t>
            </w:r>
            <w:r w:rsidRPr="00155F03">
              <w:rPr>
                <w:rFonts w:ascii="TimesNewRomanPSMT" w:hAnsi="TimesNewRomanPSMT"/>
                <w:color w:val="242021"/>
              </w:rPr>
              <w:t>kewirausahaan</w:t>
            </w:r>
            <w:r>
              <w:rPr>
                <w:rFonts w:ascii="TimesNewRomanPSMT" w:hAnsi="TimesNewRomanPSMT"/>
                <w:color w:val="242021"/>
              </w:rPr>
              <w:t xml:space="preserve"> secara bersama-sama terhadap </w:t>
            </w:r>
            <w:r w:rsidRPr="00155F03">
              <w:rPr>
                <w:rFonts w:ascii="TimesNewRomanPSMT" w:hAnsi="TimesNewRomanPSMT"/>
                <w:color w:val="242021"/>
              </w:rPr>
              <w:t xml:space="preserve">kualitas </w:t>
            </w:r>
            <w:r>
              <w:rPr>
                <w:rFonts w:ascii="TimesNewRomanPSMT" w:hAnsi="TimesNewRomanPSMT"/>
                <w:color w:val="242021"/>
              </w:rPr>
              <w:t xml:space="preserve">strategi </w:t>
            </w:r>
            <w:r w:rsidRPr="00155F03">
              <w:rPr>
                <w:rFonts w:ascii="TimesNewRomanPSMT" w:hAnsi="TimesNewRomanPSMT"/>
                <w:color w:val="242021"/>
              </w:rPr>
              <w:t>bersaing, T</w:t>
            </w:r>
            <w:r>
              <w:rPr>
                <w:rFonts w:ascii="TimesNewRomanPSMT" w:hAnsi="TimesNewRomanPSMT"/>
                <w:color w:val="242021"/>
              </w:rPr>
              <w:t xml:space="preserve">erdapat </w:t>
            </w:r>
            <w:r w:rsidRPr="00155F03">
              <w:rPr>
                <w:rFonts w:ascii="TimesNewRomanPSMT" w:hAnsi="TimesNewRomanPSMT"/>
                <w:color w:val="242021"/>
              </w:rPr>
              <w:t>pengaruh</w:t>
            </w:r>
            <w:r>
              <w:rPr>
                <w:rFonts w:ascii="TimesNewRomanPSMT" w:hAnsi="TimesNewRomanPSMT"/>
                <w:color w:val="242021"/>
              </w:rPr>
              <w:t xml:space="preserve"> </w:t>
            </w:r>
            <w:r w:rsidRPr="00155F03">
              <w:rPr>
                <w:rFonts w:ascii="TimesNewRomanPSMT" w:hAnsi="TimesNewRomanPSMT"/>
                <w:color w:val="242021"/>
              </w:rPr>
              <w:t>yang signifkan kualitas strategi bersaing</w:t>
            </w:r>
            <w:r>
              <w:rPr>
                <w:rFonts w:ascii="TimesNewRomanPSMT" w:hAnsi="TimesNewRomanPSMT"/>
                <w:color w:val="242021"/>
              </w:rPr>
              <w:t xml:space="preserve"> terhadap kinerja </w:t>
            </w:r>
            <w:r w:rsidRPr="00155F03">
              <w:rPr>
                <w:rFonts w:ascii="TimesNewRomanPSMT" w:hAnsi="TimesNewRomanPSMT"/>
                <w:color w:val="242021"/>
              </w:rPr>
              <w:t>perusahaan.</w:t>
            </w:r>
          </w:p>
        </w:tc>
      </w:tr>
      <w:tr w:rsidR="005C2187" w:rsidTr="009D0043">
        <w:trPr>
          <w:cantSplit/>
          <w:trHeight w:val="1134"/>
        </w:trPr>
        <w:tc>
          <w:tcPr>
            <w:tcW w:w="511" w:type="dxa"/>
          </w:tcPr>
          <w:p w:rsidR="005C2187" w:rsidRPr="00155F03" w:rsidRDefault="005C2187" w:rsidP="009D0043">
            <w:pPr>
              <w:pStyle w:val="ListParagraph"/>
              <w:ind w:left="0"/>
              <w:jc w:val="both"/>
              <w:rPr>
                <w:rFonts w:ascii="Times New Roman" w:hAnsi="Times New Roman" w:cs="Times New Roman"/>
              </w:rPr>
            </w:pPr>
            <w:r w:rsidRPr="00155F03">
              <w:rPr>
                <w:rFonts w:ascii="Times New Roman" w:hAnsi="Times New Roman" w:cs="Times New Roman"/>
              </w:rPr>
              <w:lastRenderedPageBreak/>
              <w:t>3</w:t>
            </w:r>
          </w:p>
        </w:tc>
        <w:tc>
          <w:tcPr>
            <w:tcW w:w="2243" w:type="dxa"/>
          </w:tcPr>
          <w:p w:rsidR="005C2187" w:rsidRPr="00155F03" w:rsidRDefault="005C2187" w:rsidP="009D0043">
            <w:pPr>
              <w:pStyle w:val="ListParagraph"/>
              <w:ind w:left="0"/>
              <w:jc w:val="both"/>
              <w:rPr>
                <w:rFonts w:ascii="Times New Roman" w:hAnsi="Times New Roman" w:cs="Times New Roman"/>
              </w:rPr>
            </w:pPr>
            <w:r w:rsidRPr="00155F03">
              <w:rPr>
                <w:rFonts w:ascii="Times New Roman" w:hAnsi="Times New Roman" w:cs="Times New Roman"/>
              </w:rPr>
              <w:t>Audita Nuvriasari dan gumirlang Wicaksono dan Sumiyarsih (2012)</w:t>
            </w:r>
          </w:p>
          <w:p w:rsidR="005C2187" w:rsidRPr="00155F03" w:rsidRDefault="005C2187" w:rsidP="009D0043">
            <w:pPr>
              <w:pStyle w:val="ListParagraph"/>
              <w:ind w:left="0"/>
              <w:rPr>
                <w:rFonts w:ascii="Times New Roman" w:hAnsi="Times New Roman" w:cs="Times New Roman"/>
              </w:rPr>
            </w:pPr>
            <w:r w:rsidRPr="00155F03">
              <w:rPr>
                <w:rFonts w:ascii="Times New Roman" w:hAnsi="Times New Roman" w:cs="Times New Roman"/>
              </w:rPr>
              <w:t>P</w:t>
            </w:r>
            <w:r>
              <w:rPr>
                <w:rFonts w:ascii="Times New Roman" w:hAnsi="Times New Roman" w:cs="Times New Roman"/>
              </w:rPr>
              <w:t>eran Orientasi Pasar, Orientasi</w:t>
            </w:r>
            <w:r w:rsidRPr="00155F03">
              <w:rPr>
                <w:rFonts w:ascii="Times New Roman" w:hAnsi="Times New Roman" w:cs="Times New Roman"/>
              </w:rPr>
              <w:t>Kewirausahaan dan Strategi Bersaing Terhadap Peningkatan Kinerja UKM</w:t>
            </w:r>
          </w:p>
        </w:tc>
        <w:tc>
          <w:tcPr>
            <w:tcW w:w="1984" w:type="dxa"/>
          </w:tcPr>
          <w:p w:rsidR="005C2187" w:rsidRPr="00155F03" w:rsidRDefault="005C2187" w:rsidP="005C2187">
            <w:pPr>
              <w:pStyle w:val="ListParagraph"/>
              <w:numPr>
                <w:ilvl w:val="0"/>
                <w:numId w:val="2"/>
              </w:numPr>
              <w:ind w:left="327"/>
              <w:jc w:val="both"/>
              <w:rPr>
                <w:rFonts w:ascii="Times New Roman" w:hAnsi="Times New Roman" w:cs="Times New Roman"/>
              </w:rPr>
            </w:pPr>
            <w:r w:rsidRPr="00155F03">
              <w:rPr>
                <w:rFonts w:ascii="Times New Roman" w:hAnsi="Times New Roman" w:cs="Times New Roman"/>
              </w:rPr>
              <w:t>Orientasi Pasar</w:t>
            </w:r>
          </w:p>
          <w:p w:rsidR="005C2187" w:rsidRPr="00155F03" w:rsidRDefault="005C2187" w:rsidP="005C2187">
            <w:pPr>
              <w:pStyle w:val="ListParagraph"/>
              <w:numPr>
                <w:ilvl w:val="0"/>
                <w:numId w:val="2"/>
              </w:numPr>
              <w:ind w:left="327"/>
              <w:jc w:val="both"/>
              <w:rPr>
                <w:rFonts w:ascii="Times New Roman" w:hAnsi="Times New Roman" w:cs="Times New Roman"/>
              </w:rPr>
            </w:pPr>
            <w:r w:rsidRPr="00155F03">
              <w:rPr>
                <w:rFonts w:ascii="Times New Roman" w:hAnsi="Times New Roman" w:cs="Times New Roman"/>
              </w:rPr>
              <w:t>Orientasi Kewirausahaan</w:t>
            </w:r>
          </w:p>
          <w:p w:rsidR="005C2187" w:rsidRPr="00155F03" w:rsidRDefault="005C2187" w:rsidP="005C2187">
            <w:pPr>
              <w:pStyle w:val="ListParagraph"/>
              <w:numPr>
                <w:ilvl w:val="0"/>
                <w:numId w:val="2"/>
              </w:numPr>
              <w:ind w:left="327"/>
              <w:jc w:val="both"/>
              <w:rPr>
                <w:rFonts w:ascii="Times New Roman" w:hAnsi="Times New Roman" w:cs="Times New Roman"/>
              </w:rPr>
            </w:pPr>
            <w:r w:rsidRPr="00155F03">
              <w:rPr>
                <w:rFonts w:ascii="Times New Roman" w:hAnsi="Times New Roman" w:cs="Times New Roman"/>
              </w:rPr>
              <w:t>Strategi Bersaing</w:t>
            </w:r>
          </w:p>
          <w:p w:rsidR="005C2187" w:rsidRPr="00155F03" w:rsidRDefault="005C2187" w:rsidP="005C2187">
            <w:pPr>
              <w:pStyle w:val="ListParagraph"/>
              <w:numPr>
                <w:ilvl w:val="0"/>
                <w:numId w:val="2"/>
              </w:numPr>
              <w:ind w:left="327"/>
              <w:jc w:val="both"/>
              <w:rPr>
                <w:rFonts w:ascii="Times New Roman" w:hAnsi="Times New Roman" w:cs="Times New Roman"/>
              </w:rPr>
            </w:pPr>
            <w:r w:rsidRPr="00155F03">
              <w:rPr>
                <w:rFonts w:ascii="Times New Roman" w:hAnsi="Times New Roman" w:cs="Times New Roman"/>
              </w:rPr>
              <w:t xml:space="preserve">Kinerja </w:t>
            </w:r>
          </w:p>
        </w:tc>
        <w:tc>
          <w:tcPr>
            <w:tcW w:w="1134" w:type="dxa"/>
          </w:tcPr>
          <w:p w:rsidR="005C2187" w:rsidRPr="00CA469B" w:rsidRDefault="005C2187" w:rsidP="009D0043">
            <w:pPr>
              <w:pStyle w:val="ListParagraph"/>
              <w:ind w:left="0"/>
              <w:jc w:val="both"/>
              <w:rPr>
                <w:rFonts w:ascii="Times New Roman" w:hAnsi="Times New Roman" w:cs="Times New Roman"/>
                <w:lang w:val="id-ID"/>
              </w:rPr>
            </w:pPr>
            <w:r>
              <w:rPr>
                <w:rFonts w:ascii="Times New Roman" w:hAnsi="Times New Roman" w:cs="Times New Roman"/>
                <w:color w:val="000000"/>
              </w:rPr>
              <w:t>analisis jalur (</w:t>
            </w:r>
            <w:r w:rsidRPr="00CA469B">
              <w:rPr>
                <w:rFonts w:ascii="Times New Roman" w:hAnsi="Times New Roman" w:cs="Times New Roman"/>
                <w:i/>
                <w:color w:val="000000"/>
              </w:rPr>
              <w:t>path analysis</w:t>
            </w:r>
            <w:r>
              <w:rPr>
                <w:rFonts w:ascii="Times New Roman" w:hAnsi="Times New Roman" w:cs="Times New Roman"/>
                <w:color w:val="000000"/>
                <w:lang w:val="id-ID"/>
              </w:rPr>
              <w:t>)</w:t>
            </w:r>
          </w:p>
        </w:tc>
        <w:tc>
          <w:tcPr>
            <w:tcW w:w="2835" w:type="dxa"/>
          </w:tcPr>
          <w:p w:rsidR="005C2187" w:rsidRPr="00155F03" w:rsidRDefault="005C2187" w:rsidP="009D0043">
            <w:pPr>
              <w:pStyle w:val="ListParagraph"/>
              <w:ind w:left="0"/>
              <w:jc w:val="both"/>
              <w:rPr>
                <w:rFonts w:ascii="Times New Roman" w:hAnsi="Times New Roman" w:cs="Times New Roman"/>
              </w:rPr>
            </w:pPr>
            <w:r>
              <w:rPr>
                <w:rFonts w:ascii="Times New Roman" w:hAnsi="Times New Roman" w:cs="Times New Roman"/>
                <w:color w:val="000000"/>
              </w:rPr>
              <w:t>terdapat pengaruh yang positive dan sik</w:t>
            </w:r>
            <w:r w:rsidRPr="00155F03">
              <w:rPr>
                <w:rFonts w:ascii="Times New Roman" w:hAnsi="Times New Roman" w:cs="Times New Roman"/>
                <w:color w:val="000000"/>
              </w:rPr>
              <w:t>nifikan antara orientasi pasar dan</w:t>
            </w:r>
            <w:r>
              <w:rPr>
                <w:rFonts w:ascii="Times New Roman" w:hAnsi="Times New Roman" w:cs="Times New Roman"/>
                <w:color w:val="000000"/>
              </w:rPr>
              <w:t xml:space="preserve"> orientasi kewirausahaan terhadap strategi bersaing (strateg</w:t>
            </w:r>
            <w:r>
              <w:rPr>
                <w:rFonts w:ascii="Times New Roman" w:hAnsi="Times New Roman" w:cs="Times New Roman"/>
                <w:color w:val="000000"/>
                <w:lang w:val="id-ID"/>
              </w:rPr>
              <w:t xml:space="preserve">i </w:t>
            </w:r>
            <w:r w:rsidRPr="00155F03">
              <w:rPr>
                <w:rFonts w:ascii="Times New Roman" w:hAnsi="Times New Roman" w:cs="Times New Roman"/>
                <w:color w:val="000000"/>
              </w:rPr>
              <w:t>diferensiasi, biaya rendah, dan fokus).</w:t>
            </w:r>
            <w:r>
              <w:rPr>
                <w:rFonts w:ascii="Times New Roman" w:hAnsi="Times New Roman" w:cs="Times New Roman"/>
                <w:color w:val="000000"/>
              </w:rPr>
              <w:t xml:space="preserve"> </w:t>
            </w:r>
            <w:r w:rsidRPr="00155F03">
              <w:rPr>
                <w:rFonts w:ascii="Times New Roman" w:hAnsi="Times New Roman" w:cs="Times New Roman"/>
                <w:color w:val="000000"/>
              </w:rPr>
              <w:t xml:space="preserve">Orientasi pasar dan orientasi kewirausahaan berpengaruh positif terhadap kinerja UKM. Strategi </w:t>
            </w:r>
            <w:r>
              <w:rPr>
                <w:rFonts w:ascii="Times New Roman" w:hAnsi="Times New Roman" w:cs="Times New Roman"/>
                <w:color w:val="000000"/>
              </w:rPr>
              <w:t xml:space="preserve">bersaing </w:t>
            </w:r>
            <w:r w:rsidRPr="00155F03">
              <w:rPr>
                <w:rFonts w:ascii="Times New Roman" w:hAnsi="Times New Roman" w:cs="Times New Roman"/>
                <w:color w:val="000000"/>
              </w:rPr>
              <w:t>(strategi diferensiasi, biaya rendah,</w:t>
            </w:r>
            <w:r>
              <w:rPr>
                <w:rFonts w:ascii="Times New Roman" w:hAnsi="Times New Roman" w:cs="Times New Roman"/>
                <w:color w:val="000000"/>
              </w:rPr>
              <w:t xml:space="preserve"> dan fokus) berpengaruh positif </w:t>
            </w:r>
            <w:r w:rsidRPr="00155F03">
              <w:rPr>
                <w:rFonts w:ascii="Times New Roman" w:hAnsi="Times New Roman" w:cs="Times New Roman"/>
                <w:color w:val="000000"/>
              </w:rPr>
              <w:t>terhadap kinerja UKM.</w:t>
            </w:r>
            <w:r>
              <w:rPr>
                <w:rFonts w:ascii="Times New Roman" w:hAnsi="Times New Roman" w:cs="Times New Roman"/>
                <w:color w:val="000000"/>
              </w:rPr>
              <w:t xml:space="preserve"> </w:t>
            </w:r>
            <w:r w:rsidRPr="00155F03">
              <w:rPr>
                <w:rFonts w:ascii="Times New Roman" w:hAnsi="Times New Roman" w:cs="Times New Roman"/>
                <w:color w:val="000000"/>
              </w:rPr>
              <w:t xml:space="preserve">Orientasi </w:t>
            </w:r>
            <w:r>
              <w:rPr>
                <w:rFonts w:ascii="Times New Roman" w:hAnsi="Times New Roman" w:cs="Times New Roman"/>
                <w:color w:val="000000"/>
              </w:rPr>
              <w:t xml:space="preserve">kewirausahaan memiliki pengaruh </w:t>
            </w:r>
            <w:r w:rsidRPr="00155F03">
              <w:rPr>
                <w:rFonts w:ascii="Times New Roman" w:hAnsi="Times New Roman" w:cs="Times New Roman"/>
                <w:color w:val="000000"/>
              </w:rPr>
              <w:t>langs</w:t>
            </w:r>
            <w:r>
              <w:rPr>
                <w:rFonts w:ascii="Times New Roman" w:hAnsi="Times New Roman" w:cs="Times New Roman"/>
                <w:color w:val="000000"/>
              </w:rPr>
              <w:t xml:space="preserve">ung yang lebih tinggi dibanding </w:t>
            </w:r>
            <w:r w:rsidRPr="00155F03">
              <w:rPr>
                <w:rFonts w:ascii="Times New Roman" w:hAnsi="Times New Roman" w:cs="Times New Roman"/>
                <w:color w:val="000000"/>
              </w:rPr>
              <w:t>orientasi pasar.</w:t>
            </w:r>
          </w:p>
        </w:tc>
        <w:bookmarkStart w:id="0" w:name="_GoBack"/>
        <w:bookmarkEnd w:id="0"/>
      </w:tr>
      <w:tr w:rsidR="005C2187" w:rsidTr="009D0043">
        <w:trPr>
          <w:cantSplit/>
          <w:trHeight w:val="1134"/>
        </w:trPr>
        <w:tc>
          <w:tcPr>
            <w:tcW w:w="511" w:type="dxa"/>
          </w:tcPr>
          <w:p w:rsidR="005C2187" w:rsidRPr="00155F03" w:rsidRDefault="005C2187" w:rsidP="009D0043">
            <w:pPr>
              <w:pStyle w:val="ListParagraph"/>
              <w:ind w:left="0"/>
              <w:jc w:val="both"/>
              <w:rPr>
                <w:rFonts w:ascii="Times New Roman" w:hAnsi="Times New Roman" w:cs="Times New Roman"/>
              </w:rPr>
            </w:pPr>
            <w:r w:rsidRPr="00155F03">
              <w:rPr>
                <w:rFonts w:ascii="Times New Roman" w:hAnsi="Times New Roman" w:cs="Times New Roman"/>
              </w:rPr>
              <w:t>4</w:t>
            </w:r>
          </w:p>
        </w:tc>
        <w:tc>
          <w:tcPr>
            <w:tcW w:w="2243" w:type="dxa"/>
          </w:tcPr>
          <w:p w:rsidR="005C2187" w:rsidRPr="00155F03" w:rsidRDefault="005C2187" w:rsidP="009D0043">
            <w:pPr>
              <w:pStyle w:val="ListParagraph"/>
              <w:ind w:left="0"/>
              <w:jc w:val="both"/>
              <w:rPr>
                <w:rFonts w:ascii="Times New Roman" w:hAnsi="Times New Roman" w:cs="Times New Roman"/>
              </w:rPr>
            </w:pPr>
            <w:r w:rsidRPr="00155F03">
              <w:rPr>
                <w:rFonts w:ascii="Times New Roman" w:hAnsi="Times New Roman" w:cs="Times New Roman"/>
              </w:rPr>
              <w:t>Siti Nur Barokah (2008)</w:t>
            </w:r>
          </w:p>
          <w:p w:rsidR="005C2187" w:rsidRPr="00155F03" w:rsidRDefault="005C2187" w:rsidP="009D0043">
            <w:pPr>
              <w:pStyle w:val="ListParagraph"/>
              <w:ind w:left="0"/>
              <w:rPr>
                <w:rFonts w:ascii="Times New Roman" w:hAnsi="Times New Roman" w:cs="Times New Roman"/>
              </w:rPr>
            </w:pPr>
            <w:r>
              <w:rPr>
                <w:rFonts w:ascii="Times New Roman" w:hAnsi="Times New Roman" w:cs="Times New Roman"/>
              </w:rPr>
              <w:t>Studi tentang factor</w:t>
            </w:r>
            <w:r>
              <w:rPr>
                <w:rFonts w:ascii="Times New Roman" w:hAnsi="Times New Roman" w:cs="Times New Roman"/>
                <w:lang w:val="id-ID"/>
              </w:rPr>
              <w:t xml:space="preserve">- </w:t>
            </w:r>
            <w:r>
              <w:rPr>
                <w:rFonts w:ascii="Times New Roman" w:hAnsi="Times New Roman" w:cs="Times New Roman"/>
              </w:rPr>
              <w:t>faktor yang mempengaruhi</w:t>
            </w:r>
            <w:r w:rsidRPr="00155F03">
              <w:rPr>
                <w:rFonts w:ascii="Times New Roman" w:hAnsi="Times New Roman" w:cs="Times New Roman"/>
              </w:rPr>
              <w:t>kualitas strategi bersaing untuk meningkatkan kinerja</w:t>
            </w:r>
            <w:r>
              <w:rPr>
                <w:rFonts w:ascii="Times New Roman" w:hAnsi="Times New Roman" w:cs="Times New Roman"/>
                <w:lang w:val="id-ID"/>
              </w:rPr>
              <w:t>-</w:t>
            </w:r>
            <w:r w:rsidRPr="00155F03">
              <w:rPr>
                <w:rFonts w:ascii="Times New Roman" w:hAnsi="Times New Roman" w:cs="Times New Roman"/>
              </w:rPr>
              <w:t xml:space="preserve"> perusahaan pada KUKM pengrajin kulit di manding </w:t>
            </w:r>
            <w:r>
              <w:rPr>
                <w:rFonts w:ascii="Times New Roman" w:hAnsi="Times New Roman" w:cs="Times New Roman"/>
              </w:rPr>
              <w:t>–</w:t>
            </w:r>
            <w:r w:rsidRPr="00155F03">
              <w:rPr>
                <w:rFonts w:ascii="Times New Roman" w:hAnsi="Times New Roman" w:cs="Times New Roman"/>
              </w:rPr>
              <w:t xml:space="preserve"> Bantul</w:t>
            </w:r>
          </w:p>
        </w:tc>
        <w:tc>
          <w:tcPr>
            <w:tcW w:w="1984" w:type="dxa"/>
          </w:tcPr>
          <w:p w:rsidR="005C2187" w:rsidRPr="00FC0ACA" w:rsidRDefault="005C2187" w:rsidP="005C2187">
            <w:pPr>
              <w:pStyle w:val="ListParagraph"/>
              <w:numPr>
                <w:ilvl w:val="0"/>
                <w:numId w:val="6"/>
              </w:numPr>
              <w:ind w:left="327"/>
              <w:jc w:val="both"/>
              <w:rPr>
                <w:rFonts w:ascii="Times New Roman" w:hAnsi="Times New Roman" w:cs="Times New Roman"/>
              </w:rPr>
            </w:pPr>
            <w:r w:rsidRPr="00FC0ACA">
              <w:rPr>
                <w:rFonts w:ascii="Times New Roman" w:hAnsi="Times New Roman" w:cs="Times New Roman"/>
              </w:rPr>
              <w:t>Kualitas Strategi Bersaing</w:t>
            </w:r>
          </w:p>
          <w:p w:rsidR="005C2187" w:rsidRPr="00155F03" w:rsidRDefault="005C2187" w:rsidP="005C2187">
            <w:pPr>
              <w:pStyle w:val="ListParagraph"/>
              <w:numPr>
                <w:ilvl w:val="0"/>
                <w:numId w:val="6"/>
              </w:numPr>
              <w:ind w:left="327"/>
              <w:jc w:val="both"/>
              <w:rPr>
                <w:rFonts w:ascii="Times New Roman" w:hAnsi="Times New Roman" w:cs="Times New Roman"/>
              </w:rPr>
            </w:pPr>
            <w:r w:rsidRPr="00155F03">
              <w:rPr>
                <w:rFonts w:ascii="Times New Roman" w:hAnsi="Times New Roman" w:cs="Times New Roman"/>
              </w:rPr>
              <w:t>Kinerja Perusahaan</w:t>
            </w:r>
          </w:p>
        </w:tc>
        <w:tc>
          <w:tcPr>
            <w:tcW w:w="1134" w:type="dxa"/>
          </w:tcPr>
          <w:p w:rsidR="005C2187" w:rsidRPr="008B01B4" w:rsidRDefault="005C2187" w:rsidP="009D0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212121"/>
                <w:lang w:eastAsia="id-ID"/>
              </w:rPr>
            </w:pPr>
            <w:r w:rsidRPr="008B01B4">
              <w:rPr>
                <w:rFonts w:ascii="Times New Roman" w:eastAsia="Times New Roman" w:hAnsi="Times New Roman" w:cs="Times New Roman"/>
                <w:color w:val="212121"/>
                <w:lang w:eastAsia="id-ID"/>
              </w:rPr>
              <w:t xml:space="preserve">metode </w:t>
            </w:r>
            <w:r w:rsidRPr="00CA469B">
              <w:rPr>
                <w:rFonts w:ascii="Times New Roman" w:eastAsia="Times New Roman" w:hAnsi="Times New Roman" w:cs="Times New Roman"/>
                <w:i/>
                <w:color w:val="212121"/>
                <w:lang w:eastAsia="id-ID"/>
              </w:rPr>
              <w:t xml:space="preserve">Structural Equation Modeling </w:t>
            </w:r>
            <w:r w:rsidRPr="008B01B4">
              <w:rPr>
                <w:rFonts w:ascii="Times New Roman" w:eastAsia="Times New Roman" w:hAnsi="Times New Roman" w:cs="Times New Roman"/>
                <w:color w:val="212121"/>
                <w:lang w:eastAsia="id-ID"/>
              </w:rPr>
              <w:t>(SEM).</w:t>
            </w:r>
          </w:p>
          <w:p w:rsidR="005C2187" w:rsidRPr="00155F03" w:rsidRDefault="005C2187" w:rsidP="009D0043">
            <w:pPr>
              <w:pStyle w:val="ListParagraph"/>
              <w:ind w:left="0"/>
              <w:jc w:val="both"/>
              <w:rPr>
                <w:rFonts w:ascii="Times New Roman" w:hAnsi="Times New Roman" w:cs="Times New Roman"/>
              </w:rPr>
            </w:pPr>
          </w:p>
        </w:tc>
        <w:tc>
          <w:tcPr>
            <w:tcW w:w="2835" w:type="dxa"/>
          </w:tcPr>
          <w:p w:rsidR="005C2187" w:rsidRPr="00155F03" w:rsidRDefault="005C2187" w:rsidP="009D0043">
            <w:pPr>
              <w:pStyle w:val="ListParagraph"/>
              <w:ind w:left="0"/>
              <w:jc w:val="both"/>
              <w:rPr>
                <w:rFonts w:ascii="Times New Roman" w:hAnsi="Times New Roman" w:cs="Times New Roman"/>
              </w:rPr>
            </w:pPr>
            <w:r w:rsidRPr="004517E5">
              <w:rPr>
                <w:rFonts w:ascii="ArialNarrow" w:hAnsi="ArialNarrow"/>
                <w:color w:val="000000"/>
                <w:szCs w:val="24"/>
              </w:rPr>
              <w:t>Kualitas</w:t>
            </w:r>
            <w:r w:rsidRPr="004517E5">
              <w:rPr>
                <w:rFonts w:ascii="ArialNarrow" w:hAnsi="ArialNarrow"/>
                <w:color w:val="000000"/>
                <w:sz w:val="20"/>
              </w:rPr>
              <w:t xml:space="preserve"> </w:t>
            </w:r>
            <w:r w:rsidRPr="004517E5">
              <w:rPr>
                <w:rFonts w:ascii="ArialNarrow" w:hAnsi="ArialNarrow"/>
                <w:color w:val="000000"/>
                <w:szCs w:val="24"/>
              </w:rPr>
              <w:t>aset stratejik, adaptabilitas lingkungan berpengaruh</w:t>
            </w:r>
            <w:r w:rsidRPr="004517E5">
              <w:rPr>
                <w:rFonts w:ascii="ArialNarrow" w:hAnsi="ArialNarrow"/>
                <w:color w:val="000000"/>
                <w:sz w:val="20"/>
              </w:rPr>
              <w:t xml:space="preserve"> </w:t>
            </w:r>
            <w:r w:rsidRPr="004517E5">
              <w:rPr>
                <w:rFonts w:ascii="ArialNarrow" w:hAnsi="ArialNarrow"/>
                <w:color w:val="000000"/>
                <w:szCs w:val="24"/>
              </w:rPr>
              <w:t>positif terhadap kualitas strategi bersaing, orientasi kewirausahaan mempunyai</w:t>
            </w:r>
            <w:r w:rsidRPr="004517E5">
              <w:rPr>
                <w:rFonts w:ascii="ArialNarrow" w:hAnsi="ArialNarrow"/>
                <w:color w:val="000000"/>
                <w:sz w:val="20"/>
              </w:rPr>
              <w:t xml:space="preserve"> </w:t>
            </w:r>
            <w:r w:rsidRPr="004517E5">
              <w:rPr>
                <w:rFonts w:ascii="ArialNarrow" w:hAnsi="ArialNarrow"/>
                <w:color w:val="000000"/>
                <w:szCs w:val="24"/>
              </w:rPr>
              <w:t>hubungan yang positif terhadap kualitaas</w:t>
            </w:r>
            <w:r w:rsidRPr="004517E5">
              <w:rPr>
                <w:rFonts w:ascii="ArialNarrow" w:hAnsi="ArialNarrow"/>
                <w:color w:val="000000"/>
                <w:sz w:val="20"/>
              </w:rPr>
              <w:t xml:space="preserve"> </w:t>
            </w:r>
            <w:r w:rsidRPr="004517E5">
              <w:rPr>
                <w:rFonts w:ascii="ArialNarrow" w:hAnsi="ArialNarrow"/>
                <w:color w:val="000000"/>
                <w:szCs w:val="24"/>
              </w:rPr>
              <w:t>strategi bersaing, kualitas</w:t>
            </w:r>
            <w:r w:rsidRPr="004517E5">
              <w:rPr>
                <w:rFonts w:ascii="ArialNarrow" w:hAnsi="ArialNarrow"/>
                <w:color w:val="000000"/>
                <w:sz w:val="20"/>
              </w:rPr>
              <w:t xml:space="preserve"> </w:t>
            </w:r>
            <w:r w:rsidRPr="004517E5">
              <w:rPr>
                <w:rFonts w:ascii="ArialNarrow" w:hAnsi="ArialNarrow"/>
                <w:color w:val="000000"/>
                <w:szCs w:val="24"/>
              </w:rPr>
              <w:t>strategi bersaing berpengaruh positif</w:t>
            </w:r>
            <w:r w:rsidRPr="004517E5">
              <w:rPr>
                <w:rFonts w:ascii="ArialNarrow" w:hAnsi="ArialNarrow"/>
                <w:color w:val="000000"/>
                <w:sz w:val="20"/>
              </w:rPr>
              <w:t xml:space="preserve"> </w:t>
            </w:r>
            <w:r w:rsidRPr="004517E5">
              <w:rPr>
                <w:rFonts w:ascii="ArialNarrow" w:hAnsi="ArialNarrow"/>
                <w:color w:val="000000"/>
                <w:szCs w:val="24"/>
              </w:rPr>
              <w:t>terhadap kinerja perusahaan</w:t>
            </w:r>
          </w:p>
        </w:tc>
      </w:tr>
      <w:tr w:rsidR="005C2187" w:rsidTr="009D0043">
        <w:trPr>
          <w:cantSplit/>
          <w:trHeight w:val="1134"/>
        </w:trPr>
        <w:tc>
          <w:tcPr>
            <w:tcW w:w="511" w:type="dxa"/>
          </w:tcPr>
          <w:p w:rsidR="005C2187" w:rsidRPr="00E75278" w:rsidRDefault="005C2187" w:rsidP="009D0043">
            <w:pPr>
              <w:pStyle w:val="ListParagraph"/>
              <w:ind w:left="0"/>
              <w:jc w:val="both"/>
              <w:rPr>
                <w:rFonts w:ascii="Times New Roman" w:hAnsi="Times New Roman" w:cs="Times New Roman"/>
                <w:lang w:val="id-ID"/>
              </w:rPr>
            </w:pPr>
            <w:r>
              <w:rPr>
                <w:rFonts w:ascii="Times New Roman" w:hAnsi="Times New Roman" w:cs="Times New Roman"/>
                <w:lang w:val="id-ID"/>
              </w:rPr>
              <w:t>5</w:t>
            </w:r>
          </w:p>
        </w:tc>
        <w:tc>
          <w:tcPr>
            <w:tcW w:w="2243" w:type="dxa"/>
          </w:tcPr>
          <w:p w:rsidR="005C2187" w:rsidRPr="00E75278" w:rsidRDefault="005C2187" w:rsidP="009D0043">
            <w:pPr>
              <w:pStyle w:val="ListParagraph"/>
              <w:ind w:left="0"/>
              <w:jc w:val="both"/>
              <w:rPr>
                <w:rFonts w:ascii="TimesNewRoman" w:hAnsi="TimesNewRoman"/>
                <w:bCs/>
                <w:color w:val="000000"/>
                <w:lang w:val="id-ID"/>
              </w:rPr>
            </w:pPr>
            <w:r>
              <w:rPr>
                <w:rFonts w:ascii="TimesNewRoman" w:hAnsi="TimesNewRoman"/>
                <w:color w:val="000000"/>
                <w:lang w:val="id-ID"/>
              </w:rPr>
              <w:t xml:space="preserve">Dr. Francis Ofunya </w:t>
            </w:r>
            <w:r w:rsidRPr="00E75278">
              <w:rPr>
                <w:rFonts w:ascii="TimesNewRoman" w:hAnsi="TimesNewRoman"/>
                <w:color w:val="000000"/>
                <w:lang w:val="id-ID"/>
              </w:rPr>
              <w:t>Afande, PhD., FCIM (UK)</w:t>
            </w:r>
            <w:r>
              <w:rPr>
                <w:rFonts w:ascii="TimesNewRoman" w:hAnsi="TimesNewRoman"/>
                <w:color w:val="000000"/>
                <w:lang w:val="id-ID"/>
              </w:rPr>
              <w:t xml:space="preserve"> (2015)</w:t>
            </w:r>
          </w:p>
          <w:p w:rsidR="005C2187" w:rsidRPr="00E75278" w:rsidRDefault="005C2187" w:rsidP="009D0043">
            <w:pPr>
              <w:pStyle w:val="ListParagraph"/>
              <w:ind w:left="0"/>
              <w:jc w:val="both"/>
              <w:rPr>
                <w:rFonts w:ascii="Times New Roman" w:hAnsi="Times New Roman" w:cs="Times New Roman"/>
              </w:rPr>
            </w:pPr>
            <w:r w:rsidRPr="00E75278">
              <w:rPr>
                <w:rFonts w:ascii="TimesNewRoman" w:hAnsi="TimesNewRoman"/>
                <w:bCs/>
                <w:color w:val="000000"/>
                <w:lang w:val="id-ID"/>
              </w:rPr>
              <w:t>Competitive Strategies and Firm Performance in the Mobile</w:t>
            </w:r>
            <w:r w:rsidRPr="00E75278">
              <w:rPr>
                <w:rFonts w:ascii="TimesNewRoman" w:hAnsi="TimesNewRoman"/>
                <w:bCs/>
                <w:color w:val="000000"/>
                <w:lang w:val="id-ID"/>
              </w:rPr>
              <w:br/>
              <w:t>Telecommunication Service Industry: A Case of Safaricom Kenya</w:t>
            </w:r>
            <w:r w:rsidRPr="00E75278">
              <w:rPr>
                <w:rFonts w:ascii="TimesNewRoman" w:hAnsi="TimesNewRoman"/>
                <w:bCs/>
                <w:color w:val="000000"/>
                <w:lang w:val="id-ID"/>
              </w:rPr>
              <w:br/>
              <w:t>Limited</w:t>
            </w:r>
          </w:p>
        </w:tc>
        <w:tc>
          <w:tcPr>
            <w:tcW w:w="1984" w:type="dxa"/>
          </w:tcPr>
          <w:p w:rsidR="005C2187" w:rsidRDefault="005C2187" w:rsidP="005C2187">
            <w:pPr>
              <w:pStyle w:val="ListParagraph"/>
              <w:numPr>
                <w:ilvl w:val="0"/>
                <w:numId w:val="14"/>
              </w:numPr>
              <w:ind w:left="320"/>
              <w:jc w:val="both"/>
              <w:rPr>
                <w:rFonts w:ascii="Times New Roman" w:hAnsi="Times New Roman" w:cs="Times New Roman"/>
              </w:rPr>
            </w:pPr>
            <w:r>
              <w:rPr>
                <w:rFonts w:ascii="Times New Roman" w:hAnsi="Times New Roman" w:cs="Times New Roman"/>
                <w:lang w:val="id-ID"/>
              </w:rPr>
              <w:t>C</w:t>
            </w:r>
            <w:r w:rsidRPr="00E75278">
              <w:rPr>
                <w:rFonts w:ascii="Times New Roman" w:hAnsi="Times New Roman" w:cs="Times New Roman"/>
              </w:rPr>
              <w:t xml:space="preserve">ompetitive </w:t>
            </w:r>
            <w:r>
              <w:rPr>
                <w:rFonts w:ascii="Times New Roman" w:hAnsi="Times New Roman" w:cs="Times New Roman"/>
              </w:rPr>
              <w:t>strategies</w:t>
            </w:r>
          </w:p>
          <w:p w:rsidR="005C2187" w:rsidRPr="00E75278" w:rsidRDefault="005C2187" w:rsidP="005C2187">
            <w:pPr>
              <w:pStyle w:val="ListParagraph"/>
              <w:numPr>
                <w:ilvl w:val="0"/>
                <w:numId w:val="14"/>
              </w:numPr>
              <w:ind w:left="320"/>
              <w:jc w:val="both"/>
              <w:rPr>
                <w:rFonts w:ascii="Times New Roman" w:hAnsi="Times New Roman" w:cs="Times New Roman"/>
              </w:rPr>
            </w:pPr>
            <w:r>
              <w:rPr>
                <w:rFonts w:ascii="Times New Roman" w:hAnsi="Times New Roman" w:cs="Times New Roman"/>
                <w:lang w:val="id-ID"/>
              </w:rPr>
              <w:t>P</w:t>
            </w:r>
            <w:r w:rsidRPr="00E75278">
              <w:rPr>
                <w:rFonts w:ascii="Times New Roman" w:hAnsi="Times New Roman" w:cs="Times New Roman"/>
              </w:rPr>
              <w:t>erformance</w:t>
            </w:r>
          </w:p>
        </w:tc>
        <w:tc>
          <w:tcPr>
            <w:tcW w:w="1134" w:type="dxa"/>
          </w:tcPr>
          <w:p w:rsidR="005C2187" w:rsidRPr="008B01B4" w:rsidRDefault="005C2187" w:rsidP="009D0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212121"/>
                <w:lang w:eastAsia="id-ID"/>
              </w:rPr>
            </w:pPr>
            <w:r w:rsidRPr="0071703B">
              <w:rPr>
                <w:rFonts w:ascii="Times New Roman" w:eastAsia="Times New Roman" w:hAnsi="Times New Roman" w:cs="Times New Roman"/>
                <w:color w:val="212121"/>
                <w:lang w:eastAsia="id-ID"/>
              </w:rPr>
              <w:t>Regressi</w:t>
            </w:r>
          </w:p>
        </w:tc>
        <w:tc>
          <w:tcPr>
            <w:tcW w:w="2835" w:type="dxa"/>
          </w:tcPr>
          <w:p w:rsidR="005C2187" w:rsidRPr="00FC0ACA" w:rsidRDefault="005C2187" w:rsidP="009D0043">
            <w:pPr>
              <w:contextualSpacing/>
              <w:jc w:val="both"/>
              <w:rPr>
                <w:rFonts w:ascii="ArialNarrow" w:hAnsi="ArialNarrow"/>
                <w:color w:val="000000"/>
                <w:sz w:val="24"/>
                <w:szCs w:val="24"/>
              </w:rPr>
            </w:pPr>
            <w:r w:rsidRPr="004517E5">
              <w:rPr>
                <w:rFonts w:ascii="ArialNarrow" w:hAnsi="ArialNarrow"/>
                <w:color w:val="000000"/>
                <w:szCs w:val="24"/>
              </w:rPr>
              <w:t>The findings also show a significant relationship between the strategies adopted by Safaricom in Kenya and the organization’s performances with respect to the following objective performance.</w:t>
            </w:r>
          </w:p>
        </w:tc>
      </w:tr>
      <w:tr w:rsidR="005C2187" w:rsidTr="009D0043">
        <w:trPr>
          <w:cantSplit/>
          <w:trHeight w:val="1134"/>
        </w:trPr>
        <w:tc>
          <w:tcPr>
            <w:tcW w:w="511" w:type="dxa"/>
          </w:tcPr>
          <w:p w:rsidR="005C2187" w:rsidRPr="004517E5" w:rsidRDefault="005C2187" w:rsidP="009D0043">
            <w:pPr>
              <w:contextualSpacing/>
              <w:jc w:val="both"/>
              <w:rPr>
                <w:rFonts w:ascii="Times New Roman" w:hAnsi="Times New Roman" w:cs="Times New Roman"/>
              </w:rPr>
            </w:pPr>
            <w:r>
              <w:t>6</w:t>
            </w:r>
          </w:p>
        </w:tc>
        <w:tc>
          <w:tcPr>
            <w:tcW w:w="2243" w:type="dxa"/>
          </w:tcPr>
          <w:p w:rsidR="005C2187" w:rsidRDefault="005C2187" w:rsidP="009D0043">
            <w:pPr>
              <w:pStyle w:val="ListParagraph"/>
              <w:ind w:left="0"/>
              <w:jc w:val="both"/>
              <w:rPr>
                <w:rFonts w:ascii="TimesNewRoman" w:hAnsi="TimesNewRoman"/>
                <w:color w:val="000000"/>
                <w:lang w:val="id-ID"/>
              </w:rPr>
            </w:pPr>
            <w:r>
              <w:rPr>
                <w:rFonts w:ascii="TimesNewRoman" w:hAnsi="TimesNewRoman"/>
                <w:color w:val="000000"/>
                <w:lang w:val="id-ID"/>
              </w:rPr>
              <w:t>Kusuma, Rastini (2017) Peran keunggulan bersaing memediasi pengaruh orientasi kewirausahaan terhadap kinerja pemasaran</w:t>
            </w:r>
          </w:p>
        </w:tc>
        <w:tc>
          <w:tcPr>
            <w:tcW w:w="1984" w:type="dxa"/>
          </w:tcPr>
          <w:p w:rsidR="005C2187" w:rsidRPr="004517E5" w:rsidRDefault="005C2187" w:rsidP="005C2187">
            <w:pPr>
              <w:pStyle w:val="ListParagraph"/>
              <w:numPr>
                <w:ilvl w:val="0"/>
                <w:numId w:val="15"/>
              </w:numPr>
              <w:ind w:left="320"/>
              <w:jc w:val="both"/>
              <w:rPr>
                <w:rFonts w:ascii="Times New Roman" w:hAnsi="Times New Roman" w:cs="Times New Roman"/>
              </w:rPr>
            </w:pPr>
            <w:r>
              <w:rPr>
                <w:rFonts w:ascii="Times New Roman" w:hAnsi="Times New Roman" w:cs="Times New Roman"/>
                <w:lang w:val="id-ID"/>
              </w:rPr>
              <w:t>Orientasi kewirausahaan</w:t>
            </w:r>
          </w:p>
          <w:p w:rsidR="005C2187" w:rsidRPr="004517E5" w:rsidRDefault="005C2187" w:rsidP="005C2187">
            <w:pPr>
              <w:pStyle w:val="ListParagraph"/>
              <w:numPr>
                <w:ilvl w:val="0"/>
                <w:numId w:val="15"/>
              </w:numPr>
              <w:ind w:left="320"/>
              <w:jc w:val="both"/>
              <w:rPr>
                <w:rFonts w:ascii="Times New Roman" w:hAnsi="Times New Roman" w:cs="Times New Roman"/>
              </w:rPr>
            </w:pPr>
            <w:r>
              <w:rPr>
                <w:rFonts w:ascii="Times New Roman" w:hAnsi="Times New Roman" w:cs="Times New Roman"/>
                <w:lang w:val="id-ID"/>
              </w:rPr>
              <w:t>Keunggulan bersaing</w:t>
            </w:r>
          </w:p>
          <w:p w:rsidR="005C2187" w:rsidRPr="004517E5" w:rsidRDefault="005C2187" w:rsidP="005C2187">
            <w:pPr>
              <w:pStyle w:val="ListParagraph"/>
              <w:numPr>
                <w:ilvl w:val="0"/>
                <w:numId w:val="15"/>
              </w:numPr>
              <w:ind w:left="320"/>
              <w:jc w:val="both"/>
              <w:rPr>
                <w:rFonts w:ascii="Times New Roman" w:hAnsi="Times New Roman" w:cs="Times New Roman"/>
              </w:rPr>
            </w:pPr>
            <w:r>
              <w:rPr>
                <w:rFonts w:ascii="Times New Roman" w:hAnsi="Times New Roman" w:cs="Times New Roman"/>
                <w:lang w:val="id-ID"/>
              </w:rPr>
              <w:t>Kinerja pemasaran</w:t>
            </w:r>
          </w:p>
        </w:tc>
        <w:tc>
          <w:tcPr>
            <w:tcW w:w="1134" w:type="dxa"/>
          </w:tcPr>
          <w:p w:rsidR="005C2187" w:rsidRPr="0071703B" w:rsidRDefault="005C2187" w:rsidP="009D0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212121"/>
                <w:lang w:eastAsia="id-ID"/>
              </w:rPr>
            </w:pPr>
            <w:r>
              <w:rPr>
                <w:rFonts w:ascii="Times New Roman" w:hAnsi="Times New Roman" w:cs="Times New Roman"/>
                <w:color w:val="000000"/>
              </w:rPr>
              <w:t>analisis jalur (</w:t>
            </w:r>
            <w:r w:rsidRPr="00CA469B">
              <w:rPr>
                <w:rFonts w:ascii="Times New Roman" w:hAnsi="Times New Roman" w:cs="Times New Roman"/>
                <w:i/>
                <w:color w:val="000000"/>
              </w:rPr>
              <w:t>path analysis</w:t>
            </w:r>
            <w:r>
              <w:rPr>
                <w:rFonts w:ascii="Times New Roman" w:hAnsi="Times New Roman" w:cs="Times New Roman"/>
                <w:color w:val="000000"/>
              </w:rPr>
              <w:t>)</w:t>
            </w:r>
          </w:p>
        </w:tc>
        <w:tc>
          <w:tcPr>
            <w:tcW w:w="2835" w:type="dxa"/>
          </w:tcPr>
          <w:p w:rsidR="005C2187" w:rsidRDefault="005C2187" w:rsidP="009D0043">
            <w:pPr>
              <w:contextualSpacing/>
              <w:jc w:val="both"/>
              <w:rPr>
                <w:rFonts w:ascii="ArialNarrow" w:hAnsi="ArialNarrow"/>
                <w:color w:val="000000"/>
                <w:sz w:val="24"/>
                <w:szCs w:val="24"/>
              </w:rPr>
            </w:pPr>
            <w:r w:rsidRPr="004517E5">
              <w:rPr>
                <w:rFonts w:ascii="Times New Roman" w:hAnsi="Times New Roman" w:cs="Times New Roman"/>
                <w:color w:val="000000"/>
                <w:szCs w:val="20"/>
              </w:rPr>
              <w:t>Hasil penelitian juga menunjukkan bahwa</w:t>
            </w:r>
            <w:r w:rsidRPr="004517E5">
              <w:rPr>
                <w:color w:val="000000"/>
                <w:szCs w:val="20"/>
              </w:rPr>
              <w:t xml:space="preserve"> </w:t>
            </w:r>
            <w:r w:rsidRPr="004517E5">
              <w:rPr>
                <w:rFonts w:ascii="Times New Roman" w:hAnsi="Times New Roman" w:cs="Times New Roman"/>
                <w:color w:val="000000"/>
                <w:szCs w:val="20"/>
              </w:rPr>
              <w:t>keunggulan bersaing belum mampu memediasi pengaruh orientasi kewirausahaan terhadap</w:t>
            </w:r>
            <w:r w:rsidRPr="004517E5">
              <w:rPr>
                <w:color w:val="000000"/>
                <w:szCs w:val="20"/>
              </w:rPr>
              <w:t xml:space="preserve"> </w:t>
            </w:r>
            <w:r w:rsidRPr="004517E5">
              <w:rPr>
                <w:rFonts w:ascii="Times New Roman" w:hAnsi="Times New Roman" w:cs="Times New Roman"/>
                <w:color w:val="000000"/>
                <w:szCs w:val="20"/>
              </w:rPr>
              <w:t>kinerja pemasaran.</w:t>
            </w:r>
          </w:p>
        </w:tc>
      </w:tr>
    </w:tbl>
    <w:p w:rsidR="005C2187" w:rsidRPr="00F35B74" w:rsidRDefault="005C2187" w:rsidP="005C2187">
      <w:pPr>
        <w:pStyle w:val="ListParagraph"/>
        <w:spacing w:after="0" w:line="240" w:lineRule="auto"/>
        <w:ind w:left="360"/>
        <w:jc w:val="both"/>
        <w:rPr>
          <w:rFonts w:ascii="Times New Roman" w:hAnsi="Times New Roman" w:cs="Times New Roman"/>
          <w:szCs w:val="20"/>
          <w:lang w:val="id-ID"/>
        </w:rPr>
        <w:sectPr w:rsidR="005C2187" w:rsidRPr="00F35B74" w:rsidSect="007A05EB">
          <w:headerReference w:type="default" r:id="rId5"/>
          <w:footerReference w:type="default" r:id="rId6"/>
          <w:headerReference w:type="first" r:id="rId7"/>
          <w:footerReference w:type="first" r:id="rId8"/>
          <w:pgSz w:w="11906" w:h="16838"/>
          <w:pgMar w:top="2268" w:right="1701" w:bottom="1701" w:left="2268" w:header="709" w:footer="709" w:gutter="0"/>
          <w:pgNumType w:start="11"/>
          <w:cols w:space="708"/>
          <w:titlePg/>
          <w:docGrid w:linePitch="360"/>
        </w:sectPr>
      </w:pPr>
      <w:r w:rsidRPr="00410E6A">
        <w:rPr>
          <w:rFonts w:ascii="Times New Roman" w:hAnsi="Times New Roman" w:cs="Times New Roman"/>
          <w:noProof/>
          <w:lang w:val="id-ID" w:eastAsia="id-ID"/>
        </w:rPr>
        <mc:AlternateContent>
          <mc:Choice Requires="wps">
            <w:drawing>
              <wp:anchor distT="45720" distB="45720" distL="114300" distR="114300" simplePos="0" relativeHeight="251664384" behindDoc="0" locked="0" layoutInCell="1" allowOverlap="1" wp14:anchorId="0073B683" wp14:editId="722D70F7">
                <wp:simplePos x="0" y="0"/>
                <wp:positionH relativeFrom="column">
                  <wp:posOffset>3949065</wp:posOffset>
                </wp:positionH>
                <wp:positionV relativeFrom="paragraph">
                  <wp:posOffset>-8175463</wp:posOffset>
                </wp:positionV>
                <wp:extent cx="1793875" cy="426085"/>
                <wp:effectExtent l="0" t="0" r="15875"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426085"/>
                        </a:xfrm>
                        <a:prstGeom prst="rect">
                          <a:avLst/>
                        </a:prstGeom>
                        <a:solidFill>
                          <a:srgbClr val="FFFFFF"/>
                        </a:solidFill>
                        <a:ln w="9525">
                          <a:solidFill>
                            <a:srgbClr val="000000"/>
                          </a:solidFill>
                          <a:miter lim="800000"/>
                          <a:headEnd/>
                          <a:tailEnd/>
                        </a:ln>
                      </wps:spPr>
                      <wps:txbx>
                        <w:txbxContent>
                          <w:p w:rsidR="005C2187" w:rsidRDefault="005C2187" w:rsidP="005C2187">
                            <w:pPr>
                              <w:jc w:val="center"/>
                            </w:pPr>
                            <w:r>
                              <w:t>Hasil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3B683" id="_x0000_t202" coordsize="21600,21600" o:spt="202" path="m,l,21600r21600,l21600,xe">
                <v:stroke joinstyle="miter"/>
                <v:path gradientshapeok="t" o:connecttype="rect"/>
              </v:shapetype>
              <v:shape id="Text Box 2" o:spid="_x0000_s1026" type="#_x0000_t202" style="position:absolute;left:0;text-align:left;margin-left:310.95pt;margin-top:-643.75pt;width:141.25pt;height:33.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dIwIAAEQEAAAOAAAAZHJzL2Uyb0RvYy54bWysU9tu2zAMfR+wfxD0vtjJkiYx4hRdugwD&#10;ugvQ7gNkWY6FSaImKbG7ry8lu1l2exnmB0E0qcPDQ3Jz3WtFTsJ5Caak00lOiTAcamkOJf3ysH+1&#10;osQHZmqmwIiSPgpPr7cvX2w6W4gZtKBq4QiCGF90tqRtCLbIMs9boZmfgBUGnQ04zQKa7pDVjnWI&#10;rlU2y/OrrANXWwdceI9/bwcn3Sb8phE8fGoaLwJRJUVuIZ0unVU8s+2GFQfHbCv5SIP9AwvNpMGk&#10;Z6hbFhg5OvkblJbcgYcmTDjoDJpGcpFqwGqm+S/V3LfMilQLiuPtWSb//2D5x9NnR2Rd0iUlhmls&#10;0YPoA3kDPZlFdTrrCwy6txgWevyNXU6VensH/KsnBnYtMwdx4xx0rWA1spvGl9nF0wHHR5Cq+wA1&#10;pmHHAAmob5yO0qEYBNGxS4/nzkQqPKZcrl+vlgtKOPrms6t8tUgpWPH82jof3gnQJF5K6rDzCZ2d&#10;7nyIbFjxHBKTeVCy3kulkuEO1U45cmI4Jfv0jeg/hSlDupKuF7PFIMBfIfL0/QlCy4DjrqQu6eoc&#10;xIoo21tTp2EMTKrhjpSVGXWM0g0ihr7qx75UUD+iog6GscY1xEsL7jslHY50Sf23I3OCEvXeYFfW&#10;0/k87kAy5ovlDA136akuPcxwhCppoGS47kLamyiYgRvsXiOTsLHNA5ORK45q0ntcq7gLl3aK+rH8&#10;2ycAAAD//wMAUEsDBBQABgAIAAAAIQCuJd2G5AAAAA8BAAAPAAAAZHJzL2Rvd25yZXYueG1sTI/L&#10;TsMwEEX3SPyDNUhsUGsnhDQJcSqEBIIdtBVs3XiaRPgRbDcNf49hA8uZObpzbr2etSITOj9YwyFZ&#10;MiBoWisH03HYbR8WBRAfhJFCWYMcvtDDujk/q0Ul7cm84rQJHYkhxleCQx/CWFHq2x618Es7oom3&#10;g3VahDi6jkonTjFcK5oyllMtBhM/9GLE+x7bj81Rcyiyp+ndP1+/vLX5QZXhajU9fjrOLy/mu1sg&#10;AefwB8OPflSHJjrt7dFITxSHPE3KiHJYJGmxugESmZJlGZD97y5lGdCmpv97NN8AAAD//wMAUEsB&#10;Ai0AFAAGAAgAAAAhALaDOJL+AAAA4QEAABMAAAAAAAAAAAAAAAAAAAAAAFtDb250ZW50X1R5cGVz&#10;XS54bWxQSwECLQAUAAYACAAAACEAOP0h/9YAAACUAQAACwAAAAAAAAAAAAAAAAAvAQAAX3JlbHMv&#10;LnJlbHNQSwECLQAUAAYACAAAACEAbfsE3SMCAABEBAAADgAAAAAAAAAAAAAAAAAuAgAAZHJzL2Uy&#10;b0RvYy54bWxQSwECLQAUAAYACAAAACEAriXdhuQAAAAPAQAADwAAAAAAAAAAAAAAAAB9BAAAZHJz&#10;L2Rvd25yZXYueG1sUEsFBgAAAAAEAAQA8wAAAI4FAAAAAA==&#10;">
                <v:textbox>
                  <w:txbxContent>
                    <w:p w:rsidR="005C2187" w:rsidRDefault="005C2187" w:rsidP="005C2187">
                      <w:pPr>
                        <w:jc w:val="center"/>
                      </w:pPr>
                      <w:r>
                        <w:t>Hasil</w:t>
                      </w:r>
                    </w:p>
                  </w:txbxContent>
                </v:textbox>
              </v:shape>
            </w:pict>
          </mc:Fallback>
        </mc:AlternateContent>
      </w:r>
      <w:r w:rsidRPr="00410E6A">
        <w:rPr>
          <w:rFonts w:ascii="Times New Roman" w:hAnsi="Times New Roman" w:cs="Times New Roman"/>
          <w:noProof/>
          <w:lang w:val="id-ID" w:eastAsia="id-ID"/>
        </w:rPr>
        <mc:AlternateContent>
          <mc:Choice Requires="wps">
            <w:drawing>
              <wp:anchor distT="45720" distB="45720" distL="114300" distR="114300" simplePos="0" relativeHeight="251663360" behindDoc="0" locked="0" layoutInCell="1" allowOverlap="1" wp14:anchorId="4C74D67F" wp14:editId="3955B58E">
                <wp:simplePos x="0" y="0"/>
                <wp:positionH relativeFrom="column">
                  <wp:posOffset>3238500</wp:posOffset>
                </wp:positionH>
                <wp:positionV relativeFrom="paragraph">
                  <wp:posOffset>-8175463</wp:posOffset>
                </wp:positionV>
                <wp:extent cx="795020" cy="426720"/>
                <wp:effectExtent l="0" t="0" r="2413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426720"/>
                        </a:xfrm>
                        <a:prstGeom prst="rect">
                          <a:avLst/>
                        </a:prstGeom>
                        <a:solidFill>
                          <a:srgbClr val="FFFFFF"/>
                        </a:solidFill>
                        <a:ln w="9525">
                          <a:solidFill>
                            <a:srgbClr val="000000"/>
                          </a:solidFill>
                          <a:miter lim="800000"/>
                          <a:headEnd/>
                          <a:tailEnd/>
                        </a:ln>
                      </wps:spPr>
                      <wps:txbx>
                        <w:txbxContent>
                          <w:p w:rsidR="005C2187" w:rsidRDefault="005C2187" w:rsidP="005C2187">
                            <w:r>
                              <w:t>Metode penelitian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4D67F" id="_x0000_s1027" type="#_x0000_t202" style="position:absolute;left:0;text-align:left;margin-left:255pt;margin-top:-643.75pt;width:62.6pt;height:3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16IwIAAEoEAAAOAAAAZHJzL2Uyb0RvYy54bWysVNtu2zAMfR+wfxD0vtgxkrQx4hRdugwD&#10;um5Auw+QZTkWJomapMTOvn6UnKbZ7WWYHwRKpI7Ic0ivbgatyEE4L8FUdDrJKRGGQyPNrqJfnrZv&#10;rinxgZmGKTCiokfh6c369atVb0tRQAeqEY4giPFlbyvahWDLLPO8E5r5CVhh0NmC0yzg1u2yxrEe&#10;0bXKijxfZD24xjrgwns8vRuddJ3w21bw8KltvQhEVRRzC2l1aa3jmq1XrNw5ZjvJT2mwf8hCM2nw&#10;0TPUHQuM7J38DUpL7sBDGyYcdAZtK7lINWA10/yXah47ZkWqBcnx9kyT/3+w/OHw2RHZVHRBiWEa&#10;JXoSQyBvYSBFZKe3vsSgR4thYcBjVDlV6u098K+eGNh0zOzErXPQd4I1mN003swuro44PoLU/Udo&#10;8Bm2D5CAhtbpSB2SQRAdVTqelYmpcDy8Ws7zAj0cXbNicYV2fIGVz5et8+G9AE2iUVGHwidwdrj3&#10;YQx9DolveVCy2Uql0sbt6o1y5MCwSbbpO6H/FKYM6Su6nBfzsf6/QuTp+xOElgG7XUld0etzECsj&#10;a+9Mg2myMjCpRhurU+ZEY2Ru5DAM9ZD0ShxHimtojsirg7G5cRjR6MB9p6THxq6o/7ZnTlCiPhjU&#10;ZjmdzeIkpM1sHqkk7tJTX3qY4QhV0UDJaG5Cmp6YqoFb1LCVid+XTE4pY8MmhU7DFSficp+iXn4B&#10;6x8AAAD//wMAUEsDBBQABgAIAAAAIQADk/zj5AAAAA8BAAAPAAAAZHJzL2Rvd25yZXYueG1sTI/N&#10;TsMwEITvSLyDtUhcUGsnIWkIcSqEBIIbtBVc3XibRPgn2G4a3h7DBY6zM5r9pl7PWpEJnR+s4ZAs&#10;GRA0rZWD6Tjstg+LEogPwkihrEEOX+hh3Zyf1aKS9mRecdqEjsQS4yvBoQ9hrCj1bY9a+KUd0UTv&#10;YJ0WIUrXUenEKZZrRVPGCqrFYOKHXox432P7sTlqDuX10/Tun7OXt7Y4qJtwtZoePx3nlxfz3S2Q&#10;gHP4C8MPfkSHJjLt7dFITxSHPGFxS+CwSNJylQOJmSLLUyD731vKMqBNTf/vaL4BAAD//wMAUEsB&#10;Ai0AFAAGAAgAAAAhALaDOJL+AAAA4QEAABMAAAAAAAAAAAAAAAAAAAAAAFtDb250ZW50X1R5cGVz&#10;XS54bWxQSwECLQAUAAYACAAAACEAOP0h/9YAAACUAQAACwAAAAAAAAAAAAAAAAAvAQAAX3JlbHMv&#10;LnJlbHNQSwECLQAUAAYACAAAACEARSUdeiMCAABKBAAADgAAAAAAAAAAAAAAAAAuAgAAZHJzL2Uy&#10;b0RvYy54bWxQSwECLQAUAAYACAAAACEAA5P84+QAAAAPAQAADwAAAAAAAAAAAAAAAAB9BAAAZHJz&#10;L2Rvd25yZXYueG1sUEsFBgAAAAAEAAQA8wAAAI4FAAAAAA==&#10;">
                <v:textbox>
                  <w:txbxContent>
                    <w:p w:rsidR="005C2187" w:rsidRDefault="005C2187" w:rsidP="005C2187">
                      <w:r>
                        <w:t>Metode penelitian</w:t>
                      </w:r>
                    </w:p>
                  </w:txbxContent>
                </v:textbox>
              </v:shape>
            </w:pict>
          </mc:Fallback>
        </mc:AlternateContent>
      </w:r>
      <w:r w:rsidRPr="00410E6A">
        <w:rPr>
          <w:rFonts w:ascii="Times New Roman" w:hAnsi="Times New Roman" w:cs="Times New Roman"/>
          <w:noProof/>
          <w:lang w:val="id-ID" w:eastAsia="id-ID"/>
        </w:rPr>
        <mc:AlternateContent>
          <mc:Choice Requires="wps">
            <w:drawing>
              <wp:anchor distT="45720" distB="45720" distL="114300" distR="114300" simplePos="0" relativeHeight="251662336" behindDoc="0" locked="0" layoutInCell="1" allowOverlap="1" wp14:anchorId="2822E640" wp14:editId="5DE7DAAC">
                <wp:simplePos x="0" y="0"/>
                <wp:positionH relativeFrom="column">
                  <wp:posOffset>1967865</wp:posOffset>
                </wp:positionH>
                <wp:positionV relativeFrom="paragraph">
                  <wp:posOffset>-8175463</wp:posOffset>
                </wp:positionV>
                <wp:extent cx="1270635" cy="426720"/>
                <wp:effectExtent l="0" t="0" r="2476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426720"/>
                        </a:xfrm>
                        <a:prstGeom prst="rect">
                          <a:avLst/>
                        </a:prstGeom>
                        <a:solidFill>
                          <a:srgbClr val="FFFFFF"/>
                        </a:solidFill>
                        <a:ln w="9525">
                          <a:solidFill>
                            <a:srgbClr val="000000"/>
                          </a:solidFill>
                          <a:miter lim="800000"/>
                          <a:headEnd/>
                          <a:tailEnd/>
                        </a:ln>
                      </wps:spPr>
                      <wps:txbx>
                        <w:txbxContent>
                          <w:p w:rsidR="005C2187" w:rsidRDefault="005C2187" w:rsidP="005C2187">
                            <w:r>
                              <w:t>Variabel penelitian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22E640" id="_x0000_s1028" type="#_x0000_t202" style="position:absolute;left:0;text-align:left;margin-left:154.95pt;margin-top:-643.75pt;width:100.05pt;height:3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5+JgIAAE0EAAAOAAAAZHJzL2Uyb0RvYy54bWysVNtu2zAMfR+wfxD0vtjxkrQ14hRdugwD&#10;ugvQ7gMUWY6FSaJHKbG7ry8lp1nQbS/D/CCIInVEnkN6eT1Yww4KvQZX8ekk50w5CbV2u4p/e9i8&#10;ueTMB+FqYcCpij8qz69Xr18t+65UBbRgaoWMQJwv+67ibQhdmWVetsoKP4FOOXI2gFYEMnGX1Sh6&#10;QrcmK/J8kfWAdYcglfd0ejs6+SrhN42S4UvTeBWYqTjlFtKKad3GNVstRblD0bVaHtMQ/5CFFdrR&#10;oyeoWxEE26P+DcpqieChCRMJNoOm0VKlGqiaaf6imvtWdCrVQuT47kST/3+w8vPhKzJdV3zOmROW&#10;JHpQQ2DvYGBFZKfvfElB9x2FhYGOSeVUqe/uQH73zMG6FW6nbhChb5WoKbtpvJmdXR1xfATZ9p+g&#10;pmfEPkACGhq0kToigxE6qfR4UiamIuOTxUW+eEspSvLNisVFkaTLRPl8u0MfPiiwLG4qjqR8QheH&#10;Ox9iNqJ8DomPeTC63mhjkoG77dogOwjqkk36UgEvwoxjfcWv5sV8JOCvEHn6/gRhdaB2N9pW/PIU&#10;JMpI23tXp2YMQptxTykbd+QxUjeSGIbtkAQ7ybOF+pGIRRi7m6aRNi3gT8566uyK+x97gYoz89GR&#10;OFfT2SyOQjJm80glw3PP9twjnCSoisuAnI3GOqQBisw5uCEZG50YjnqPuRyTpp5NxB/nKw7FuZ2i&#10;fv0FVk8AAAD//wMAUEsDBBQABgAIAAAAIQCUz6qd4QAAAA8BAAAPAAAAZHJzL2Rvd25yZXYueG1s&#10;TI9BTsMwEEX3SNzBGiR2rZ1UhTbEqaIilkWiINau7SYBe2zZbhpuj9sNLGfm6c/79Wayhow6xMEh&#10;h2LOgGiUTg3Ycfh4f5mtgMQkUAnjUHP40RE2ze1NLSrlzvimx33qSA7BWAkOfUq+ojTKXlsR585r&#10;zLejC1akPIaOqiDOOdwaWjL2QK0YMH/ohdfbXsvv/cly2LW7LXsNo2395/HLCC/ls4+c399N7ROQ&#10;pKf0B8NFP6tDk50O7oQqEsNhwdbrjHKYFeXqcQkkM8uC5X6H665kC6BNTf/3aH4BAAD//wMAUEsB&#10;Ai0AFAAGAAgAAAAhALaDOJL+AAAA4QEAABMAAAAAAAAAAAAAAAAAAAAAAFtDb250ZW50X1R5cGVz&#10;XS54bWxQSwECLQAUAAYACAAAACEAOP0h/9YAAACUAQAACwAAAAAAAAAAAAAAAAAvAQAAX3JlbHMv&#10;LnJlbHNQSwECLQAUAAYACAAAACEAXo7ufiYCAABNBAAADgAAAAAAAAAAAAAAAAAuAgAAZHJzL2Uy&#10;b0RvYy54bWxQSwECLQAUAAYACAAAACEAlM+qneEAAAAPAQAADwAAAAAAAAAAAAAAAACABAAAZHJz&#10;L2Rvd25yZXYueG1sUEsFBgAAAAAEAAQA8wAAAI4FAAAAAA==&#10;">
                <v:textbox>
                  <w:txbxContent>
                    <w:p w:rsidR="005C2187" w:rsidRDefault="005C2187" w:rsidP="005C2187">
                      <w:r>
                        <w:t>Variabel penelitian</w:t>
                      </w:r>
                    </w:p>
                  </w:txbxContent>
                </v:textbox>
              </v:shape>
            </w:pict>
          </mc:Fallback>
        </mc:AlternateContent>
      </w:r>
      <w:r w:rsidRPr="00410E6A">
        <w:rPr>
          <w:rFonts w:ascii="Times New Roman" w:hAnsi="Times New Roman" w:cs="Times New Roman"/>
          <w:noProof/>
          <w:lang w:val="id-ID" w:eastAsia="id-ID"/>
        </w:rPr>
        <mc:AlternateContent>
          <mc:Choice Requires="wps">
            <w:drawing>
              <wp:anchor distT="45720" distB="45720" distL="114300" distR="114300" simplePos="0" relativeHeight="251661312" behindDoc="0" locked="0" layoutInCell="1" allowOverlap="1" wp14:anchorId="22BCE5E2" wp14:editId="43CBCA12">
                <wp:simplePos x="0" y="0"/>
                <wp:positionH relativeFrom="column">
                  <wp:posOffset>547370</wp:posOffset>
                </wp:positionH>
                <wp:positionV relativeFrom="paragraph">
                  <wp:posOffset>-8174355</wp:posOffset>
                </wp:positionV>
                <wp:extent cx="1465580" cy="426085"/>
                <wp:effectExtent l="0" t="0" r="2032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426085"/>
                        </a:xfrm>
                        <a:prstGeom prst="rect">
                          <a:avLst/>
                        </a:prstGeom>
                        <a:solidFill>
                          <a:srgbClr val="FFFFFF"/>
                        </a:solidFill>
                        <a:ln w="9525">
                          <a:solidFill>
                            <a:srgbClr val="000000"/>
                          </a:solidFill>
                          <a:miter lim="800000"/>
                          <a:headEnd/>
                          <a:tailEnd/>
                        </a:ln>
                      </wps:spPr>
                      <wps:txbx>
                        <w:txbxContent>
                          <w:p w:rsidR="005C2187" w:rsidRDefault="005C2187" w:rsidP="005C2187">
                            <w:pPr>
                              <w:jc w:val="center"/>
                            </w:pPr>
                            <w:r>
                              <w:t>Nama penelitian judul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BCE5E2" id="_x0000_s1029" type="#_x0000_t202" style="position:absolute;left:0;text-align:left;margin-left:43.1pt;margin-top:-643.65pt;width:115.4pt;height:3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TEJgIAAE0EAAAOAAAAZHJzL2Uyb0RvYy54bWysVNtu2zAMfR+wfxD0vtjx7Cw14hRdugwD&#10;ugvQ7gNkWY6FSaInKbGzry8lp2l2exnmB0EUqcPDQ8qr61ErchDWSTAVnc9SSoTh0Eizq+jXh+2r&#10;JSXOM9MwBUZU9CgcvV6/fLEa+lJk0IFqhCUIYlw59BXtvO/LJHG8E5q5GfTCoLMFq5lH0+6SxrIB&#10;0bVKsjRdJAPYprfAhXN4ejs56Trit63g/nPbOuGJqihy83G1ca3DmqxXrNxZ1neSn2iwf2ChmTSY&#10;9Ax1yzwjeyt/g9KSW3DQ+hkHnUDbSi5iDVjNPP2lmvuO9SLWguK4/iyT+3+w/NPhiyWyqWhOiWEa&#10;W/QgRk/ewkiyoM7QuxKD7nsM8yMeY5djpa6/A/7NEQObjpmduLEWhk6wBtnNw83k4uqE4wJIPXyE&#10;BtOwvYcINLZWB+lQDILo2KXjuTOBCg8p80VRLNHF0Zdni3RZxBSsfLrdW+ffC9AkbCpqsfMRnR3u&#10;nA9sWPkUEpI5ULLZSqWiYXf1RllyYDgl2/id0H8KU4YMFb0qsmIS4K8Qafz+BKGlx3FXUld0eQ5i&#10;ZZDtnWniMHom1bRHysqcdAzSTSL6sR5jw16HBEHjGpojCmthmm58jbjpwP6gZMDJrqj7vmdWUKI+&#10;GGzO1TzPw1OIRl68ydCwl5760sMMR6iKcm8pmYyNjw8oKGfgBtvYyqjwM5cTaZzZKPzpfYVHcWnH&#10;qOe/wPoRAAD//wMAUEsDBBQABgAIAAAAIQDwSvKA4AAAAA4BAAAPAAAAZHJzL2Rvd25yZXYueG1s&#10;TI9BTsMwEEX3SNzBmkrsWieu1EYhThUVsSwSBbF2bTcJtceW7abh9hg2sJyZpz/vN7vZGjLpEEeH&#10;HMpVAUSjdGrEnsP72/OyAhKTQCWMQ83hS0fYtfd3jaiVu+Grno6pJzkEYy04DCn5mtIoB21FXDmv&#10;Md/OLliR8hh6qoK45XBrKCuKDbVixPxhEF7vBy0vx6vlcOgO++IlTLbzH+dPI7yUTz5y/rCYu0cg&#10;Sc/pD4Yf/awObXY6uSuqSAyHasMyyWFZsmq7BpKRdbnN9U6/O1YwoG1D/9dovwEAAP//AwBQSwEC&#10;LQAUAAYACAAAACEAtoM4kv4AAADhAQAAEwAAAAAAAAAAAAAAAAAAAAAAW0NvbnRlbnRfVHlwZXNd&#10;LnhtbFBLAQItABQABgAIAAAAIQA4/SH/1gAAAJQBAAALAAAAAAAAAAAAAAAAAC8BAABfcmVscy8u&#10;cmVsc1BLAQItABQABgAIAAAAIQB0d9TEJgIAAE0EAAAOAAAAAAAAAAAAAAAAAC4CAABkcnMvZTJv&#10;RG9jLnhtbFBLAQItABQABgAIAAAAIQDwSvKA4AAAAA4BAAAPAAAAAAAAAAAAAAAAAIAEAABkcnMv&#10;ZG93bnJldi54bWxQSwUGAAAAAAQABADzAAAAjQUAAAAA&#10;">
                <v:textbox>
                  <w:txbxContent>
                    <w:p w:rsidR="005C2187" w:rsidRDefault="005C2187" w:rsidP="005C2187">
                      <w:pPr>
                        <w:jc w:val="center"/>
                      </w:pPr>
                      <w:r>
                        <w:t>Nama penelitian judul</w:t>
                      </w:r>
                    </w:p>
                  </w:txbxContent>
                </v:textbox>
              </v:shape>
            </w:pict>
          </mc:Fallback>
        </mc:AlternateContent>
      </w:r>
      <w:r w:rsidRPr="00410E6A">
        <w:rPr>
          <w:rFonts w:ascii="Times New Roman" w:hAnsi="Times New Roman" w:cs="Times New Roman"/>
          <w:noProof/>
          <w:lang w:val="id-ID" w:eastAsia="id-ID"/>
        </w:rPr>
        <mc:AlternateContent>
          <mc:Choice Requires="wps">
            <w:drawing>
              <wp:anchor distT="45720" distB="45720" distL="114300" distR="114300" simplePos="0" relativeHeight="251660288" behindDoc="0" locked="0" layoutInCell="1" allowOverlap="1" wp14:anchorId="7C13EC80" wp14:editId="2364F425">
                <wp:simplePos x="0" y="0"/>
                <wp:positionH relativeFrom="column">
                  <wp:posOffset>217643</wp:posOffset>
                </wp:positionH>
                <wp:positionV relativeFrom="paragraph">
                  <wp:posOffset>-8172450</wp:posOffset>
                </wp:positionV>
                <wp:extent cx="392253" cy="426720"/>
                <wp:effectExtent l="0" t="0" r="2730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253" cy="426720"/>
                        </a:xfrm>
                        <a:prstGeom prst="rect">
                          <a:avLst/>
                        </a:prstGeom>
                        <a:solidFill>
                          <a:srgbClr val="FFFFFF"/>
                        </a:solidFill>
                        <a:ln w="9525">
                          <a:solidFill>
                            <a:srgbClr val="000000"/>
                          </a:solidFill>
                          <a:miter lim="800000"/>
                          <a:headEnd/>
                          <a:tailEnd/>
                        </a:ln>
                      </wps:spPr>
                      <wps:txbx>
                        <w:txbxContent>
                          <w:p w:rsidR="005C2187" w:rsidRDefault="005C2187" w:rsidP="005C2187">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3EC80" id="_x0000_s1030" type="#_x0000_t202" style="position:absolute;left:0;text-align:left;margin-left:17.15pt;margin-top:-643.5pt;width:30.9pt;height:3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xJwIAAEoEAAAOAAAAZHJzL2Uyb0RvYy54bWysVNuO2yAQfa/Uf0C8N068yXZjxVlts01V&#10;aXuRdvsBE4xjVGBcILG3X78DTlKr7VNVPyBghsOZcwavbnuj2VE6r9CWfDaZciatwErZfcm/PW3f&#10;3HDmA9gKNFpZ8mfp+e369atV1xYyxwZ1JR0jEOuLri15E0JbZJkXjTTgJ9hKS8EanYFAS7fPKgcd&#10;oRud5dPpddahq1qHQnpPu/dDkK8Tfl1LEb7UtZeB6ZITt5BGl8ZdHLP1Coq9g7ZR4kQD/oGFAWXp&#10;0gvUPQRgB6f+gDJKOPRYh4lAk2FdKyFTDVTNbPpbNY8NtDLVQuL49iKT/3+w4vPxq2OqIu84s2DI&#10;oifZB/YOe5ZHdbrWF5T02FJa6Gk7ZsZKffuA4rtnFjcN2L28cw67RkJF7GbxZDY6OuD4CLLrPmFF&#10;18AhYALqa2ciIInBCJ1cer44E6kI2rxa5vniijNBoXl+/TZPzmVQnA+3zocPEg2Lk5I7Mj6Bw/HB&#10;h0gGinNKIo9aVVuldVq4/W6jHTsCNck2fYk/1ThO05Z1JV8u8sVQ/zjmxxDT9P0NwqhA3a6VKfnN&#10;JQmKqNp7W6VeDKD0MCfK2p5kjMoNGoZ+1ye/5md3dlg9k64Oh+amx0iTBt1Pzjpq7JL7HwdwkjP9&#10;0ZI3y9l8Hl9CWswXUUrmxpHdOAJWEFTJA2fDdBPS64m6WbwjD2uV9I1mD0xOlKlhk+ynxxVfxHid&#10;sn79AtYvAAAA//8DAFBLAwQUAAYACAAAACEAzTuNOeIAAAANAQAADwAAAGRycy9kb3ducmV2Lnht&#10;bEyPy07DMBBF90j8gzVIbFDrpKnSJMSpEBIIdlAQbN14mkT4EWw3DX/PwAaWM3N059x6OxvNJvRh&#10;cFZAukyAoW2dGmwn4PXlblEAC1FaJbWzKOALA2yb87NaVsqd7DNOu9gxCrGhkgL6GMeK89D2aGRY&#10;uhEt3Q7OGxlp9B1XXp4o3Gi+SpKcGzlY+tDLEW97bD92RyOgWD9M7+Exe3pr84Mu49Vmuv/0Qlxe&#10;zDfXwCLO8Q+GH31Sh4ac9u5oVWBaQLbOiBSwSFfFhloRUuYpsP3vKi0L4E3N/7dovgEAAP//AwBQ&#10;SwECLQAUAAYACAAAACEAtoM4kv4AAADhAQAAEwAAAAAAAAAAAAAAAAAAAAAAW0NvbnRlbnRfVHlw&#10;ZXNdLnhtbFBLAQItABQABgAIAAAAIQA4/SH/1gAAAJQBAAALAAAAAAAAAAAAAAAAAC8BAABfcmVs&#10;cy8ucmVsc1BLAQItABQABgAIAAAAIQAoS+pxJwIAAEoEAAAOAAAAAAAAAAAAAAAAAC4CAABkcnMv&#10;ZTJvRG9jLnhtbFBLAQItABQABgAIAAAAIQDNO4054gAAAA0BAAAPAAAAAAAAAAAAAAAAAIEEAABk&#10;cnMvZG93bnJldi54bWxQSwUGAAAAAAQABADzAAAAkAUAAAAA&#10;">
                <v:textbox>
                  <w:txbxContent>
                    <w:p w:rsidR="005C2187" w:rsidRDefault="005C2187" w:rsidP="005C2187">
                      <w:r>
                        <w:t>No</w:t>
                      </w:r>
                    </w:p>
                  </w:txbxContent>
                </v:textbox>
              </v:shape>
            </w:pict>
          </mc:Fallback>
        </mc:AlternateContent>
      </w:r>
      <w:r>
        <w:rPr>
          <w:rFonts w:ascii="Times New Roman" w:hAnsi="Times New Roman" w:cs="Times New Roman"/>
          <w:noProof/>
          <w:szCs w:val="20"/>
          <w:lang w:val="id-ID" w:eastAsia="id-ID"/>
        </w:rPr>
        <mc:AlternateContent>
          <mc:Choice Requires="wps">
            <w:drawing>
              <wp:anchor distT="0" distB="0" distL="114300" distR="114300" simplePos="0" relativeHeight="251659264" behindDoc="0" locked="0" layoutInCell="1" allowOverlap="1" wp14:anchorId="5237CCD1" wp14:editId="41B942F8">
                <wp:simplePos x="0" y="0"/>
                <wp:positionH relativeFrom="column">
                  <wp:posOffset>226695</wp:posOffset>
                </wp:positionH>
                <wp:positionV relativeFrom="paragraph">
                  <wp:posOffset>-8173085</wp:posOffset>
                </wp:positionV>
                <wp:extent cx="1628775" cy="428625"/>
                <wp:effectExtent l="0" t="0" r="0" b="9525"/>
                <wp:wrapNone/>
                <wp:docPr id="2" name="Rectangle 2"/>
                <wp:cNvGraphicFramePr/>
                <a:graphic xmlns:a="http://schemas.openxmlformats.org/drawingml/2006/main">
                  <a:graphicData uri="http://schemas.microsoft.com/office/word/2010/wordprocessingShape">
                    <wps:wsp>
                      <wps:cNvSpPr/>
                      <wps:spPr>
                        <a:xfrm>
                          <a:off x="0" y="0"/>
                          <a:ext cx="1628775"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C2187" w:rsidRPr="00F35B74" w:rsidRDefault="005C2187" w:rsidP="005C2187">
                            <w:pPr>
                              <w:jc w:val="both"/>
                              <w:rPr>
                                <w:rFonts w:ascii="Times New Roman" w:hAnsi="Times New Roman" w:cs="Times New Roman"/>
                                <w:sz w:val="24"/>
                              </w:rPr>
                            </w:pPr>
                            <w:r>
                              <w:rPr>
                                <w:rFonts w:ascii="Times New Roman" w:hAnsi="Times New Roman" w:cs="Times New Roman"/>
                                <w:sz w:val="24"/>
                              </w:rPr>
                              <w:t>Lanjutan Tabel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7CCD1" id="Rectangle 2" o:spid="_x0000_s1031" style="position:absolute;left:0;text-align:left;margin-left:17.85pt;margin-top:-643.55pt;width:128.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cxeAIAAFQFAAAOAAAAZHJzL2Uyb0RvYy54bWysVEtv2zAMvg/YfxB0X50Y6WNGnSJo0WFA&#10;0RZth54VWUqMSaJGKbGzXz9KdtKu26XDLrbEp/jxI88vemvYVmFowdV8ejThTDkJTetWNf/2dP3p&#10;jLMQhWuEAadqvlOBX8w/fjjvfKVKWINpFDIK4kLV+ZqvY/RVUQS5VlaEI/DKkVIDWhHpiquiQdFR&#10;dGuKcjI5KTrAxiNIFQJJrwYln+f4WisZ77QOKjJTc3pbzF/M32X6FvNzUa1Q+HUrx2eIf3iFFa2j&#10;pIdQVyIKtsH2j1C2lQgBdDySYAvQupUq10DVTCdvqnlcC69yLQRO8AeYwv8LK2+398japuYlZ05Y&#10;atEDgSbcyihWJng6HyqyevT3ON4CHVOtvUab/lQF6zOkuwOkqo9MknB6Up6dnh5zJkk3K89OyuMU&#10;tHjx9hjiFwWWpUPNkbJnJMX2JsTBdG+Skjm4bo0huaiM+01AMZOkSA8enphPcWfUYP2gNFWaX5oE&#10;QeJqeWmQDXQgvhJB9qTIwcghGWpK+E7f0SV5q8zCd/ofnHJ+cPHgb1sHmAHKM6JSAVtB7G6+T0dk&#10;9WC/h2IAIGER+2Wfe517kCRLaHbUf4RhMIKX1y214UaEeC+QJoEgoemOd/TRBrqaw3jibA3482/y&#10;ZE8EJS1nHU1WzcOPjUDFmfnqiLqfp7NZGsV8mR2flnTB15rla43b2Eug8qa0R7zMx2Qfzf6oEewz&#10;LYFFykoq4STlrrmMuL9cxqHFtEakWiyyGY2fF/HGPXqZgiecE82e+meBfuRiJBbfwn4KRfWGkoNt&#10;8nSw2ETQbebrC65jB2h0M+PHNZN2w+t7tnpZhvNfAAAA//8DAFBLAwQUAAYACAAAACEAM2HHId8A&#10;AAAOAQAADwAAAGRycy9kb3ducmV2LnhtbEyPy07DMBBF90j8gzVI7FrHRvQR4lRQ1E13FCS203ga&#10;R/gRxW4a/h6XDSxn5ujOudVmcpaNNMQueAViXgAj3wTd+VbBx/tutgIWE3qNNnhS8E0RNvXtTYWl&#10;Dhf/RuMhtSyH+FiiApNSX3IeG0MO4zz05PPtFAaHKY9Dy/WAlxzuLJdFseAOO58/GOxpa6j5Opyd&#10;gunlE3mwhk7IXbEfd+JVbK1S93fT8xOwRFP6g+Gqn9Whzk7HcPY6Mqvg4XGZSQUzIVdLASwjci0l&#10;sOPvTqwXwOuK/69R/wAAAP//AwBQSwECLQAUAAYACAAAACEAtoM4kv4AAADhAQAAEwAAAAAAAAAA&#10;AAAAAAAAAAAAW0NvbnRlbnRfVHlwZXNdLnhtbFBLAQItABQABgAIAAAAIQA4/SH/1gAAAJQBAAAL&#10;AAAAAAAAAAAAAAAAAC8BAABfcmVscy8ucmVsc1BLAQItABQABgAIAAAAIQCmZscxeAIAAFQFAAAO&#10;AAAAAAAAAAAAAAAAAC4CAABkcnMvZTJvRG9jLnhtbFBLAQItABQABgAIAAAAIQAzYcch3wAAAA4B&#10;AAAPAAAAAAAAAAAAAAAAANIEAABkcnMvZG93bnJldi54bWxQSwUGAAAAAAQABADzAAAA3gUAAAAA&#10;" filled="f" stroked="f">
                <v:textbox>
                  <w:txbxContent>
                    <w:p w:rsidR="005C2187" w:rsidRPr="00F35B74" w:rsidRDefault="005C2187" w:rsidP="005C2187">
                      <w:pPr>
                        <w:jc w:val="both"/>
                        <w:rPr>
                          <w:rFonts w:ascii="Times New Roman" w:hAnsi="Times New Roman" w:cs="Times New Roman"/>
                          <w:sz w:val="24"/>
                        </w:rPr>
                      </w:pPr>
                      <w:r>
                        <w:rPr>
                          <w:rFonts w:ascii="Times New Roman" w:hAnsi="Times New Roman" w:cs="Times New Roman"/>
                          <w:sz w:val="24"/>
                        </w:rPr>
                        <w:t>Lanjutan Tabel 2.1</w:t>
                      </w:r>
                    </w:p>
                  </w:txbxContent>
                </v:textbox>
              </v:rect>
            </w:pict>
          </mc:Fallback>
        </mc:AlternateContent>
      </w:r>
      <w:r w:rsidRPr="002D61A4">
        <w:rPr>
          <w:rFonts w:ascii="Times New Roman" w:hAnsi="Times New Roman" w:cs="Times New Roman"/>
          <w:szCs w:val="20"/>
        </w:rPr>
        <w:t xml:space="preserve">Sumber jurnal penelitian </w:t>
      </w:r>
      <w:r w:rsidRPr="002D61A4">
        <w:rPr>
          <w:rStyle w:val="fontstyle01"/>
          <w:rFonts w:ascii="Times New Roman" w:hAnsi="Times New Roman" w:cs="Times New Roman"/>
          <w:sz w:val="22"/>
          <w:szCs w:val="20"/>
        </w:rPr>
        <w:t xml:space="preserve">Kamener (2017), </w:t>
      </w:r>
      <w:r w:rsidRPr="002D61A4">
        <w:rPr>
          <w:rFonts w:ascii="Times New Roman" w:hAnsi="Times New Roman" w:cs="Times New Roman"/>
          <w:szCs w:val="20"/>
        </w:rPr>
        <w:t>S</w:t>
      </w:r>
      <w:r>
        <w:rPr>
          <w:rFonts w:ascii="Times New Roman" w:hAnsi="Times New Roman" w:cs="Times New Roman"/>
          <w:szCs w:val="20"/>
        </w:rPr>
        <w:t xml:space="preserve">unyoto dan </w:t>
      </w:r>
      <w:r w:rsidRPr="002D61A4">
        <w:rPr>
          <w:rFonts w:ascii="Times New Roman" w:hAnsi="Times New Roman" w:cs="Times New Roman"/>
          <w:szCs w:val="20"/>
        </w:rPr>
        <w:t>Raharti (2014), Nuvriasari, Wicaksono dan S</w:t>
      </w:r>
      <w:r>
        <w:rPr>
          <w:rFonts w:ascii="Times New Roman" w:hAnsi="Times New Roman" w:cs="Times New Roman"/>
          <w:szCs w:val="20"/>
        </w:rPr>
        <w:t>umiyarsih (2012), Barokah (2008</w:t>
      </w:r>
      <w:r>
        <w:rPr>
          <w:rFonts w:ascii="Times New Roman" w:hAnsi="Times New Roman" w:cs="Times New Roman"/>
          <w:szCs w:val="20"/>
          <w:lang w:val="id-ID"/>
        </w:rPr>
        <w:t>),  Afande (2015), rastini (2017).</w:t>
      </w:r>
    </w:p>
    <w:p w:rsidR="005C2187" w:rsidRPr="00EB19F4" w:rsidRDefault="005C2187" w:rsidP="005C2187">
      <w:pPr>
        <w:pStyle w:val="ListParagraph"/>
        <w:numPr>
          <w:ilvl w:val="1"/>
          <w:numId w:val="14"/>
        </w:numPr>
        <w:spacing w:after="0" w:line="480" w:lineRule="auto"/>
        <w:ind w:left="567" w:hanging="567"/>
        <w:rPr>
          <w:rFonts w:ascii="Times New Roman" w:hAnsi="Times New Roman" w:cs="Times New Roman"/>
          <w:b/>
          <w:sz w:val="24"/>
          <w:szCs w:val="24"/>
        </w:rPr>
      </w:pPr>
      <w:r w:rsidRPr="00EB19F4">
        <w:rPr>
          <w:rFonts w:ascii="Times New Roman" w:hAnsi="Times New Roman" w:cs="Times New Roman"/>
          <w:b/>
          <w:sz w:val="24"/>
          <w:szCs w:val="24"/>
        </w:rPr>
        <w:lastRenderedPageBreak/>
        <w:t>Landasan Teori</w:t>
      </w:r>
    </w:p>
    <w:p w:rsidR="005C2187" w:rsidRPr="0005151E" w:rsidRDefault="005C2187" w:rsidP="005C2187">
      <w:pPr>
        <w:pStyle w:val="ListParagraph"/>
        <w:numPr>
          <w:ilvl w:val="2"/>
          <w:numId w:val="14"/>
        </w:numPr>
        <w:spacing w:after="0" w:line="480" w:lineRule="auto"/>
        <w:ind w:left="567" w:hanging="425"/>
        <w:jc w:val="both"/>
        <w:rPr>
          <w:rFonts w:ascii="Times New Roman" w:hAnsi="Times New Roman" w:cs="Times New Roman"/>
          <w:sz w:val="24"/>
          <w:szCs w:val="24"/>
        </w:rPr>
      </w:pPr>
      <w:r w:rsidRPr="0005151E">
        <w:rPr>
          <w:rFonts w:ascii="TimesNewRomanPS-BoldMT" w:hAnsi="TimesNewRomanPS-BoldMT"/>
          <w:b/>
          <w:bCs/>
          <w:color w:val="000000"/>
          <w:sz w:val="24"/>
          <w:szCs w:val="24"/>
          <w:lang w:val="id-ID"/>
        </w:rPr>
        <w:t xml:space="preserve">Kualitas </w:t>
      </w:r>
      <w:r w:rsidRPr="0005151E">
        <w:rPr>
          <w:rFonts w:ascii="TimesNewRomanPS-BoldMT" w:hAnsi="TimesNewRomanPS-BoldMT"/>
          <w:b/>
          <w:bCs/>
          <w:color w:val="000000"/>
          <w:sz w:val="24"/>
          <w:szCs w:val="24"/>
        </w:rPr>
        <w:t>Aset Strategi</w:t>
      </w:r>
    </w:p>
    <w:p w:rsidR="005C2187" w:rsidRDefault="005C2187" w:rsidP="005C2187">
      <w:pPr>
        <w:pStyle w:val="ListParagraph"/>
        <w:spacing w:after="0" w:line="480" w:lineRule="auto"/>
        <w:ind w:left="142" w:firstLine="425"/>
        <w:jc w:val="both"/>
        <w:rPr>
          <w:rFonts w:ascii="TimesNewRomanPSMT" w:hAnsi="TimesNewRomanPSMT"/>
          <w:color w:val="000000"/>
          <w:sz w:val="24"/>
          <w:szCs w:val="24"/>
        </w:rPr>
      </w:pPr>
      <w:r>
        <w:rPr>
          <w:rFonts w:ascii="TimesNewRomanPSMT" w:hAnsi="TimesNewRomanPSMT"/>
          <w:color w:val="000000"/>
          <w:sz w:val="24"/>
          <w:szCs w:val="24"/>
        </w:rPr>
        <w:t xml:space="preserve">Aset Strategi adalah aset </w:t>
      </w:r>
      <w:r w:rsidRPr="00C113C2">
        <w:rPr>
          <w:rFonts w:ascii="TimesNewRomanPSMT" w:hAnsi="TimesNewRomanPSMT"/>
          <w:color w:val="000000"/>
          <w:sz w:val="24"/>
          <w:szCs w:val="24"/>
        </w:rPr>
        <w:t>yang dapat menghasilk</w:t>
      </w:r>
      <w:r>
        <w:rPr>
          <w:rFonts w:ascii="TimesNewRomanPSMT" w:hAnsi="TimesNewRomanPSMT"/>
          <w:color w:val="000000"/>
          <w:sz w:val="24"/>
          <w:szCs w:val="24"/>
        </w:rPr>
        <w:t>an suatu nilai (</w:t>
      </w:r>
      <w:r w:rsidRPr="00372F3D">
        <w:rPr>
          <w:rFonts w:ascii="TimesNewRomanPSMT" w:hAnsi="TimesNewRomanPSMT"/>
          <w:i/>
          <w:color w:val="000000"/>
          <w:sz w:val="24"/>
          <w:szCs w:val="24"/>
        </w:rPr>
        <w:t>value</w:t>
      </w:r>
      <w:r w:rsidRPr="00C113C2">
        <w:rPr>
          <w:rFonts w:ascii="TimesNewRomanPSMT" w:hAnsi="TimesNewRomanPSMT"/>
          <w:color w:val="000000"/>
          <w:sz w:val="24"/>
          <w:szCs w:val="24"/>
        </w:rPr>
        <w:t>) bagi perusahaan dalam hal menghasi</w:t>
      </w:r>
      <w:r>
        <w:rPr>
          <w:rFonts w:ascii="TimesNewRomanPSMT" w:hAnsi="TimesNewRomanPSMT"/>
          <w:color w:val="000000"/>
          <w:sz w:val="24"/>
          <w:szCs w:val="24"/>
        </w:rPr>
        <w:t xml:space="preserve">lkan kemampuan perusahaan lebih </w:t>
      </w:r>
      <w:r w:rsidRPr="00C113C2">
        <w:rPr>
          <w:rFonts w:ascii="TimesNewRomanPSMT" w:hAnsi="TimesNewRomanPSMT"/>
          <w:color w:val="000000"/>
          <w:sz w:val="24"/>
          <w:szCs w:val="24"/>
        </w:rPr>
        <w:t>baik dimasa yang akan datang</w:t>
      </w:r>
      <w:r>
        <w:rPr>
          <w:rFonts w:ascii="TimesNewRomanPSMT" w:hAnsi="TimesNewRomanPSMT"/>
          <w:color w:val="000000"/>
          <w:sz w:val="24"/>
          <w:szCs w:val="24"/>
        </w:rPr>
        <w:t>, maka ia harus</w:t>
      </w:r>
      <w:r w:rsidRPr="000A2CFD">
        <w:rPr>
          <w:rFonts w:ascii="TimesNewRomanPSMT" w:hAnsi="TimesNewRomanPSMT"/>
          <w:color w:val="FFFFFF" w:themeColor="background1"/>
          <w:sz w:val="24"/>
          <w:szCs w:val="24"/>
        </w:rPr>
        <w:t>n</w:t>
      </w:r>
      <w:r w:rsidRPr="00F47C89">
        <w:rPr>
          <w:rFonts w:ascii="TimesNewRomanPSMT" w:hAnsi="TimesNewRomanPSMT"/>
          <w:color w:val="000000"/>
          <w:sz w:val="24"/>
          <w:szCs w:val="24"/>
        </w:rPr>
        <w:t>merupakan</w:t>
      </w:r>
      <w:r>
        <w:t xml:space="preserve"> </w:t>
      </w:r>
      <w:r>
        <w:rPr>
          <w:rFonts w:ascii="TimesNewRomanPSMT" w:hAnsi="TimesNewRomanPSMT"/>
          <w:color w:val="000000"/>
          <w:sz w:val="24"/>
          <w:szCs w:val="24"/>
        </w:rPr>
        <w:t>sesuatu yang</w:t>
      </w:r>
      <w:r w:rsidRPr="000A2CFD">
        <w:rPr>
          <w:rFonts w:ascii="TimesNewRomanPSMT" w:hAnsi="TimesNewRomanPSMT"/>
          <w:color w:val="FFFFFF" w:themeColor="background1"/>
          <w:sz w:val="24"/>
          <w:szCs w:val="24"/>
        </w:rPr>
        <w:t>n</w:t>
      </w:r>
      <w:r w:rsidRPr="00F47C89">
        <w:rPr>
          <w:rFonts w:ascii="TimesNewRomanPSMT" w:hAnsi="TimesNewRomanPSMT"/>
          <w:color w:val="000000"/>
          <w:sz w:val="24"/>
          <w:szCs w:val="24"/>
        </w:rPr>
        <w:t>memungkinkan perusahaan melakukan lebih baik dari pada yang</w:t>
      </w:r>
      <w:r>
        <w:rPr>
          <w:rFonts w:ascii="TimesNewRomanPSMT" w:hAnsi="TimesNewRomanPSMT"/>
          <w:color w:val="000000"/>
        </w:rPr>
        <w:t xml:space="preserve"> </w:t>
      </w:r>
      <w:r>
        <w:rPr>
          <w:rFonts w:ascii="TimesNewRomanPSMT" w:hAnsi="TimesNewRomanPSMT"/>
          <w:color w:val="000000"/>
          <w:sz w:val="24"/>
          <w:szCs w:val="24"/>
        </w:rPr>
        <w:t xml:space="preserve">dilakukan oleh para </w:t>
      </w:r>
      <w:r w:rsidRPr="00F47C89">
        <w:rPr>
          <w:rFonts w:ascii="TimesNewRomanPSMT" w:hAnsi="TimesNewRomanPSMT"/>
          <w:color w:val="000000"/>
          <w:sz w:val="24"/>
          <w:szCs w:val="24"/>
        </w:rPr>
        <w:t>pesaing</w:t>
      </w:r>
      <w:r>
        <w:rPr>
          <w:rFonts w:ascii="TimesNewRomanPSMT" w:hAnsi="TimesNewRomanPSMT"/>
          <w:color w:val="000000"/>
          <w:sz w:val="24"/>
          <w:szCs w:val="24"/>
        </w:rPr>
        <w:t>.</w:t>
      </w:r>
      <w:r w:rsidRPr="00C113C2">
        <w:rPr>
          <w:rFonts w:ascii="TimesNewRomanPSMT" w:hAnsi="TimesNewRomanPSMT"/>
          <w:color w:val="000000"/>
          <w:sz w:val="24"/>
          <w:szCs w:val="24"/>
        </w:rPr>
        <w:t xml:space="preserve"> J</w:t>
      </w:r>
      <w:r>
        <w:rPr>
          <w:rFonts w:ascii="TimesNewRomanPSMT" w:hAnsi="TimesNewRomanPSMT"/>
          <w:color w:val="000000"/>
          <w:sz w:val="24"/>
          <w:szCs w:val="24"/>
        </w:rPr>
        <w:t>adi Kualitas Aset Strategi</w:t>
      </w:r>
      <w:r w:rsidRPr="00C113C2">
        <w:rPr>
          <w:rFonts w:ascii="TimesNewRomanPSMT" w:hAnsi="TimesNewRomanPSMT"/>
          <w:color w:val="000000"/>
          <w:sz w:val="24"/>
          <w:szCs w:val="24"/>
        </w:rPr>
        <w:t xml:space="preserve"> </w:t>
      </w:r>
      <w:r>
        <w:rPr>
          <w:rFonts w:ascii="TimesNewRomanPSMT" w:hAnsi="TimesNewRomanPSMT"/>
          <w:color w:val="000000"/>
          <w:sz w:val="24"/>
          <w:szCs w:val="24"/>
          <w:lang w:val="id-ID"/>
        </w:rPr>
        <w:t xml:space="preserve">bisa </w:t>
      </w:r>
      <w:r w:rsidRPr="00C113C2">
        <w:rPr>
          <w:rFonts w:ascii="TimesNewRomanPSMT" w:hAnsi="TimesNewRomanPSMT"/>
          <w:color w:val="000000"/>
          <w:sz w:val="24"/>
          <w:szCs w:val="24"/>
        </w:rPr>
        <w:t>dikata</w:t>
      </w:r>
      <w:r>
        <w:rPr>
          <w:rFonts w:ascii="TimesNewRomanPSMT" w:hAnsi="TimesNewRomanPSMT"/>
          <w:color w:val="000000"/>
          <w:sz w:val="24"/>
          <w:szCs w:val="24"/>
        </w:rPr>
        <w:t>kan sejauh mana perusahaan bisa menjamin produk</w:t>
      </w:r>
      <w:r w:rsidRPr="00C113C2">
        <w:rPr>
          <w:rFonts w:ascii="TimesNewRomanPSMT" w:hAnsi="TimesNewRomanPSMT"/>
          <w:color w:val="000000"/>
          <w:sz w:val="24"/>
          <w:szCs w:val="24"/>
        </w:rPr>
        <w:t xml:space="preserve"> yang ditawarkan kepada konsumen dapat melebihi kualitas yang diberi</w:t>
      </w:r>
      <w:r>
        <w:rPr>
          <w:rFonts w:ascii="TimesNewRomanPSMT" w:hAnsi="TimesNewRomanPSMT"/>
          <w:color w:val="000000"/>
          <w:sz w:val="24"/>
          <w:szCs w:val="24"/>
        </w:rPr>
        <w:t>kan oleh pesaing. Hal ini merupakan tan</w:t>
      </w:r>
      <w:r w:rsidRPr="00C113C2">
        <w:rPr>
          <w:rFonts w:ascii="TimesNewRomanPSMT" w:hAnsi="TimesNewRomanPSMT"/>
          <w:color w:val="000000"/>
          <w:sz w:val="24"/>
          <w:szCs w:val="24"/>
        </w:rPr>
        <w:t>gung jawab dan kapabilitas perusahaan da</w:t>
      </w:r>
      <w:r>
        <w:rPr>
          <w:rFonts w:ascii="TimesNewRomanPSMT" w:hAnsi="TimesNewRomanPSMT"/>
          <w:color w:val="000000"/>
          <w:sz w:val="24"/>
          <w:szCs w:val="24"/>
        </w:rPr>
        <w:t>lam mengembangkan aset strategi</w:t>
      </w:r>
      <w:r w:rsidRPr="00C113C2">
        <w:rPr>
          <w:rFonts w:ascii="TimesNewRomanPSMT" w:hAnsi="TimesNewRomanPSMT"/>
          <w:color w:val="000000"/>
          <w:sz w:val="24"/>
          <w:szCs w:val="24"/>
        </w:rPr>
        <w:t>nya seperti merek, teknologi, ikatan jaringan kerja, tradisi sosial perusahaan, praktek manajemen yang baik kepada pelanggan.</w:t>
      </w:r>
    </w:p>
    <w:p w:rsidR="005C2187" w:rsidRDefault="005C2187" w:rsidP="005C2187">
      <w:pPr>
        <w:pStyle w:val="ListParagraph"/>
        <w:spacing w:after="0" w:line="480" w:lineRule="auto"/>
        <w:ind w:left="142" w:firstLine="425"/>
        <w:jc w:val="both"/>
        <w:rPr>
          <w:rFonts w:ascii="TimesNewRomanPSMT" w:hAnsi="TimesNewRomanPSMT"/>
          <w:color w:val="000000"/>
          <w:sz w:val="24"/>
          <w:szCs w:val="24"/>
        </w:rPr>
      </w:pPr>
      <w:r w:rsidRPr="005C6681">
        <w:rPr>
          <w:rFonts w:ascii="TimesNewRomanPSMT" w:hAnsi="TimesNewRomanPSMT"/>
          <w:color w:val="000000"/>
          <w:sz w:val="24"/>
          <w:szCs w:val="24"/>
        </w:rPr>
        <w:t xml:space="preserve">Aset strategi </w:t>
      </w:r>
      <w:r w:rsidRPr="005C6681">
        <w:rPr>
          <w:rFonts w:ascii="TimesNewRomanPSMT" w:hAnsi="TimesNewRomanPSMT"/>
          <w:color w:val="000000"/>
          <w:sz w:val="24"/>
          <w:szCs w:val="24"/>
          <w:lang w:val="id-ID"/>
        </w:rPr>
        <w:t>bisa</w:t>
      </w:r>
      <w:r w:rsidRPr="005C6681">
        <w:rPr>
          <w:rFonts w:ascii="TimesNewRomanPSMT" w:hAnsi="TimesNewRomanPSMT"/>
          <w:color w:val="000000"/>
          <w:sz w:val="24"/>
          <w:szCs w:val="24"/>
        </w:rPr>
        <w:t xml:space="preserve"> dipahami seperti sumber daya</w:t>
      </w:r>
      <w:r w:rsidRPr="005C6681">
        <w:rPr>
          <w:rFonts w:ascii="TimesNewRomanPSMT" w:hAnsi="TimesNewRomanPSMT"/>
          <w:color w:val="000000"/>
        </w:rPr>
        <w:t xml:space="preserve"> </w:t>
      </w:r>
      <w:r w:rsidRPr="005C6681">
        <w:rPr>
          <w:rFonts w:ascii="TimesNewRomanPSMT" w:hAnsi="TimesNewRomanPSMT"/>
          <w:color w:val="000000"/>
          <w:sz w:val="24"/>
          <w:szCs w:val="24"/>
        </w:rPr>
        <w:t>dari kapabilitas yang bersifat</w:t>
      </w:r>
      <w:r w:rsidRPr="005C6681">
        <w:rPr>
          <w:rFonts w:ascii="TimesNewRomanPSMT" w:hAnsi="TimesNewRomanPSMT"/>
          <w:color w:val="000000"/>
          <w:sz w:val="24"/>
          <w:szCs w:val="24"/>
          <w:lang w:val="id-ID"/>
        </w:rPr>
        <w:t xml:space="preserve"> </w:t>
      </w:r>
      <w:r w:rsidRPr="005C6681">
        <w:rPr>
          <w:rFonts w:ascii="TimesNewRomanPSMT" w:hAnsi="TimesNewRomanPSMT"/>
          <w:color w:val="000000"/>
          <w:sz w:val="24"/>
          <w:szCs w:val="24"/>
        </w:rPr>
        <w:t>tahan lama</w:t>
      </w:r>
      <w:r w:rsidRPr="005C6681">
        <w:rPr>
          <w:rFonts w:ascii="TimesNewRomanPSMT" w:hAnsi="TimesNewRomanPSMT"/>
          <w:color w:val="000000"/>
          <w:sz w:val="24"/>
          <w:szCs w:val="24"/>
          <w:lang w:val="id-ID"/>
        </w:rPr>
        <w:t>,</w:t>
      </w:r>
      <w:r w:rsidRPr="005C6681">
        <w:rPr>
          <w:rFonts w:ascii="TimesNewRomanPSMT" w:hAnsi="TimesNewRomanPSMT"/>
          <w:color w:val="000000"/>
          <w:sz w:val="24"/>
          <w:szCs w:val="24"/>
        </w:rPr>
        <w:t xml:space="preserve"> langka, tidak mudah di perdagangkan,</w:t>
      </w:r>
      <w:r w:rsidRPr="005C6681">
        <w:rPr>
          <w:rFonts w:ascii="TimesNewRomanPSMT" w:hAnsi="TimesNewRomanPSMT"/>
          <w:color w:val="000000"/>
        </w:rPr>
        <w:t xml:space="preserve"> </w:t>
      </w:r>
      <w:r w:rsidRPr="005C6681">
        <w:rPr>
          <w:rFonts w:ascii="TimesNewRomanPSMT" w:hAnsi="TimesNewRomanPSMT"/>
          <w:color w:val="000000"/>
          <w:sz w:val="24"/>
          <w:szCs w:val="24"/>
        </w:rPr>
        <w:t xml:space="preserve">sulit untuk ditiru dapat digunakan untuk mengkonversi </w:t>
      </w:r>
      <w:r w:rsidRPr="005C6681">
        <w:rPr>
          <w:rFonts w:ascii="TimesNewRomanPS-ItalicMT" w:hAnsi="TimesNewRomanPS-ItalicMT"/>
          <w:i/>
          <w:iCs/>
          <w:color w:val="000000"/>
          <w:sz w:val="24"/>
          <w:szCs w:val="24"/>
        </w:rPr>
        <w:t xml:space="preserve">value </w:t>
      </w:r>
      <w:r w:rsidRPr="005C6681">
        <w:rPr>
          <w:rFonts w:ascii="TimesNewRomanPSMT" w:hAnsi="TimesNewRomanPSMT"/>
          <w:color w:val="000000"/>
          <w:sz w:val="24"/>
          <w:szCs w:val="24"/>
        </w:rPr>
        <w:t>menjadi profit (Ferdinand, 2003).</w:t>
      </w:r>
    </w:p>
    <w:p w:rsidR="005C2187" w:rsidRDefault="005C2187" w:rsidP="005C2187">
      <w:pPr>
        <w:pStyle w:val="ListParagraph"/>
        <w:spacing w:after="0" w:line="480" w:lineRule="auto"/>
        <w:ind w:left="142" w:firstLine="425"/>
        <w:jc w:val="both"/>
        <w:rPr>
          <w:rFonts w:ascii="TimesNewRomanPSMT" w:hAnsi="TimesNewRomanPSMT"/>
          <w:color w:val="000000"/>
          <w:sz w:val="24"/>
          <w:szCs w:val="24"/>
        </w:rPr>
      </w:pPr>
      <w:r w:rsidRPr="005C6681">
        <w:rPr>
          <w:rFonts w:ascii="TimesNewRomanPSMT" w:hAnsi="TimesNewRomanPSMT"/>
          <w:color w:val="000000"/>
          <w:sz w:val="24"/>
          <w:szCs w:val="24"/>
        </w:rPr>
        <w:t>Belakangan ini banyak berkembang pengakuan bahwa satu-satu</w:t>
      </w:r>
      <w:r w:rsidRPr="005C6681">
        <w:rPr>
          <w:rFonts w:ascii="TimesNewRomanPSMT" w:hAnsi="TimesNewRomanPSMT"/>
          <w:color w:val="000000"/>
          <w:sz w:val="24"/>
          <w:szCs w:val="24"/>
          <w:lang w:val="id-ID"/>
        </w:rPr>
        <w:t>n</w:t>
      </w:r>
      <w:r w:rsidRPr="005C6681">
        <w:rPr>
          <w:rFonts w:ascii="TimesNewRomanPSMT" w:hAnsi="TimesNewRomanPSMT"/>
          <w:color w:val="000000"/>
          <w:sz w:val="24"/>
          <w:szCs w:val="24"/>
        </w:rPr>
        <w:t>nya sumber daya</w:t>
      </w:r>
      <w:r w:rsidRPr="005C6681">
        <w:rPr>
          <w:rFonts w:ascii="TimesNewRomanPSMT" w:hAnsi="TimesNewRomanPSMT"/>
          <w:color w:val="000000"/>
        </w:rPr>
        <w:t xml:space="preserve"> </w:t>
      </w:r>
      <w:r w:rsidRPr="005C6681">
        <w:rPr>
          <w:rFonts w:ascii="TimesNewRomanPSMT" w:hAnsi="TimesNewRomanPSMT"/>
          <w:color w:val="000000"/>
          <w:sz w:val="24"/>
          <w:szCs w:val="24"/>
        </w:rPr>
        <w:t>yang dapat memberikan keunggulan kompetitif yang berkesinambunan bagi</w:t>
      </w:r>
      <w:r w:rsidRPr="005C6681">
        <w:rPr>
          <w:rFonts w:ascii="TimesNewRomanPSMT" w:hAnsi="TimesNewRomanPSMT"/>
          <w:color w:val="000000"/>
        </w:rPr>
        <w:t xml:space="preserve"> </w:t>
      </w:r>
      <w:r w:rsidRPr="005C6681">
        <w:rPr>
          <w:rFonts w:ascii="TimesNewRomanPSMT" w:hAnsi="TimesNewRomanPSMT"/>
          <w:color w:val="000000"/>
          <w:sz w:val="24"/>
          <w:szCs w:val="24"/>
        </w:rPr>
        <w:t xml:space="preserve">organisasi akan terletak pada kepemilikan sumber daya yang bersifat </w:t>
      </w:r>
      <w:r w:rsidRPr="005C6681">
        <w:rPr>
          <w:rFonts w:ascii="TimesNewRomanPSMT" w:hAnsi="TimesNewRomanPSMT"/>
          <w:i/>
          <w:color w:val="000000"/>
          <w:sz w:val="24"/>
          <w:szCs w:val="24"/>
        </w:rPr>
        <w:t>intangible</w:t>
      </w:r>
      <w:r w:rsidRPr="005C6681">
        <w:rPr>
          <w:rFonts w:ascii="TimesNewRomanPSMT" w:hAnsi="TimesNewRomanPSMT"/>
          <w:color w:val="000000"/>
          <w:sz w:val="24"/>
          <w:szCs w:val="24"/>
        </w:rPr>
        <w:t>.</w:t>
      </w:r>
      <w:r w:rsidRPr="005C6681">
        <w:rPr>
          <w:rFonts w:ascii="TimesNewRomanPSMT" w:hAnsi="TimesNewRomanPSMT"/>
          <w:color w:val="000000"/>
        </w:rPr>
        <w:t xml:space="preserve"> </w:t>
      </w:r>
      <w:r w:rsidRPr="005C6681">
        <w:rPr>
          <w:rFonts w:ascii="TimesNewRomanPSMT" w:hAnsi="TimesNewRomanPSMT"/>
          <w:color w:val="000000"/>
          <w:sz w:val="24"/>
          <w:szCs w:val="24"/>
        </w:rPr>
        <w:t>Menurut Becker, Husselid dan Ulrich (2001) menyatakan bahwa kepemilikan a</w:t>
      </w:r>
      <w:r w:rsidRPr="005C6681">
        <w:rPr>
          <w:rFonts w:ascii="TimesNewRomanPSMT" w:hAnsi="TimesNewRomanPSMT"/>
          <w:color w:val="000000"/>
          <w:sz w:val="24"/>
          <w:szCs w:val="24"/>
          <w:lang w:val="id-ID"/>
        </w:rPr>
        <w:t>s</w:t>
      </w:r>
      <w:r w:rsidRPr="005C6681">
        <w:rPr>
          <w:rFonts w:ascii="TimesNewRomanPSMT" w:hAnsi="TimesNewRomanPSMT"/>
          <w:color w:val="000000"/>
          <w:sz w:val="24"/>
          <w:szCs w:val="24"/>
        </w:rPr>
        <w:t xml:space="preserve">et </w:t>
      </w:r>
      <w:r w:rsidRPr="005C6681">
        <w:rPr>
          <w:rFonts w:ascii="TimesNewRomanPSMT" w:hAnsi="TimesNewRomanPSMT"/>
          <w:i/>
          <w:color w:val="000000"/>
          <w:sz w:val="24"/>
          <w:szCs w:val="24"/>
        </w:rPr>
        <w:t>intan</w:t>
      </w:r>
      <w:r w:rsidRPr="005C6681">
        <w:rPr>
          <w:rFonts w:ascii="TimesNewRomanPSMT" w:hAnsi="TimesNewRomanPSMT"/>
          <w:i/>
          <w:color w:val="000000"/>
          <w:sz w:val="24"/>
          <w:szCs w:val="24"/>
          <w:lang w:val="id-ID"/>
        </w:rPr>
        <w:t>g</w:t>
      </w:r>
      <w:r w:rsidRPr="005C6681">
        <w:rPr>
          <w:rFonts w:ascii="TimesNewRomanPSMT" w:hAnsi="TimesNewRomanPSMT"/>
          <w:i/>
          <w:color w:val="000000"/>
          <w:sz w:val="24"/>
          <w:szCs w:val="24"/>
        </w:rPr>
        <w:t>gible</w:t>
      </w:r>
      <w:r w:rsidRPr="005C6681">
        <w:rPr>
          <w:rFonts w:ascii="TimesNewRomanPSMT" w:hAnsi="TimesNewRomanPSMT"/>
          <w:color w:val="000000"/>
          <w:sz w:val="24"/>
          <w:szCs w:val="24"/>
        </w:rPr>
        <w:t xml:space="preserve"> akan memberikan manfaat</w:t>
      </w:r>
      <w:r w:rsidRPr="005C6681">
        <w:rPr>
          <w:rFonts w:ascii="TimesNewRomanPSMT" w:hAnsi="TimesNewRomanPSMT"/>
          <w:color w:val="000000"/>
        </w:rPr>
        <w:t xml:space="preserve"> </w:t>
      </w:r>
      <w:r w:rsidRPr="005C6681">
        <w:rPr>
          <w:rFonts w:ascii="TimesNewRomanPSMT" w:hAnsi="TimesNewRomanPSMT"/>
          <w:color w:val="000000"/>
          <w:sz w:val="24"/>
          <w:szCs w:val="24"/>
        </w:rPr>
        <w:t xml:space="preserve">yang </w:t>
      </w:r>
      <w:r w:rsidRPr="005C6681">
        <w:rPr>
          <w:rFonts w:ascii="TimesNewRomanPSMT" w:hAnsi="TimesNewRomanPSMT"/>
          <w:i/>
          <w:color w:val="000000"/>
          <w:sz w:val="24"/>
          <w:szCs w:val="24"/>
        </w:rPr>
        <w:t>tangible</w:t>
      </w:r>
      <w:r w:rsidRPr="005C6681">
        <w:rPr>
          <w:rFonts w:ascii="TimesNewRomanPSMT" w:hAnsi="TimesNewRomanPSMT"/>
          <w:color w:val="000000"/>
          <w:sz w:val="24"/>
          <w:szCs w:val="24"/>
        </w:rPr>
        <w:t xml:space="preserve"> (profitabilitas) (Wijayanto, 2008). Aset strategi intangible yang</w:t>
      </w:r>
      <w:r w:rsidRPr="005C6681">
        <w:rPr>
          <w:rFonts w:ascii="TimesNewRomanPSMT" w:hAnsi="TimesNewRomanPSMT"/>
          <w:color w:val="000000"/>
        </w:rPr>
        <w:t xml:space="preserve"> </w:t>
      </w:r>
      <w:r w:rsidRPr="005C6681">
        <w:rPr>
          <w:rFonts w:ascii="TimesNewRomanPSMT" w:hAnsi="TimesNewRomanPSMT"/>
          <w:color w:val="000000"/>
          <w:sz w:val="24"/>
          <w:szCs w:val="24"/>
        </w:rPr>
        <w:t>dimiliki suatu organisasi diantaranya adalah kompetensi sumber daya manusia,</w:t>
      </w:r>
      <w:r w:rsidRPr="005C6681">
        <w:rPr>
          <w:rFonts w:ascii="TimesNewRomanPSMT" w:hAnsi="TimesNewRomanPSMT"/>
          <w:color w:val="000000"/>
        </w:rPr>
        <w:t xml:space="preserve"> </w:t>
      </w:r>
      <w:r w:rsidRPr="005C6681">
        <w:rPr>
          <w:rFonts w:ascii="TimesNewRomanPSMT" w:hAnsi="TimesNewRomanPSMT"/>
          <w:color w:val="000000"/>
          <w:sz w:val="24"/>
          <w:szCs w:val="24"/>
        </w:rPr>
        <w:t>manajemen pengetahuan, kapabilitas organisasi dan pengalaman (CEO).</w:t>
      </w:r>
    </w:p>
    <w:p w:rsidR="005C2187" w:rsidRPr="005C6681" w:rsidRDefault="005C2187" w:rsidP="005C2187">
      <w:pPr>
        <w:pStyle w:val="ListParagraph"/>
        <w:spacing w:after="0" w:line="480" w:lineRule="auto"/>
        <w:ind w:left="142" w:firstLine="425"/>
        <w:jc w:val="both"/>
        <w:rPr>
          <w:rFonts w:ascii="TimesNewRomanPSMT" w:hAnsi="TimesNewRomanPSMT"/>
          <w:color w:val="000000"/>
          <w:sz w:val="24"/>
          <w:szCs w:val="24"/>
        </w:rPr>
      </w:pPr>
    </w:p>
    <w:p w:rsidR="005C2187" w:rsidRPr="009F5D65" w:rsidRDefault="005C2187" w:rsidP="005C2187">
      <w:pPr>
        <w:pStyle w:val="ListParagraph"/>
        <w:numPr>
          <w:ilvl w:val="0"/>
          <w:numId w:val="13"/>
        </w:numPr>
        <w:spacing w:after="0" w:line="480" w:lineRule="auto"/>
        <w:ind w:left="567" w:hanging="283"/>
        <w:jc w:val="both"/>
        <w:rPr>
          <w:rFonts w:ascii="TimesNewRomanPS-BoldMT" w:hAnsi="TimesNewRomanPS-BoldMT"/>
          <w:bCs/>
          <w:color w:val="000000"/>
        </w:rPr>
      </w:pPr>
      <w:r w:rsidRPr="009F5D65">
        <w:rPr>
          <w:rFonts w:ascii="TimesNewRomanPS-BoldMT" w:hAnsi="TimesNewRomanPS-BoldMT"/>
          <w:bCs/>
          <w:color w:val="000000"/>
          <w:sz w:val="24"/>
          <w:szCs w:val="24"/>
        </w:rPr>
        <w:lastRenderedPageBreak/>
        <w:t>Kompetensi Sumber Daya Manusia</w:t>
      </w:r>
    </w:p>
    <w:p w:rsidR="005C2187" w:rsidRDefault="005C2187" w:rsidP="005C2187">
      <w:pPr>
        <w:pStyle w:val="ListParagraph"/>
        <w:spacing w:after="0" w:line="480" w:lineRule="auto"/>
        <w:ind w:left="567" w:firstLine="283"/>
        <w:jc w:val="both"/>
        <w:rPr>
          <w:rFonts w:ascii="TimesNewRomanPSMT" w:hAnsi="TimesNewRomanPSMT"/>
          <w:color w:val="000000"/>
          <w:sz w:val="24"/>
          <w:szCs w:val="24"/>
        </w:rPr>
      </w:pPr>
      <w:r w:rsidRPr="009F5D65">
        <w:rPr>
          <w:rFonts w:ascii="TimesNewRomanPSMT" w:hAnsi="TimesNewRomanPSMT"/>
          <w:color w:val="000000"/>
          <w:sz w:val="24"/>
          <w:szCs w:val="24"/>
        </w:rPr>
        <w:t>Pada s</w:t>
      </w:r>
      <w:r>
        <w:rPr>
          <w:rFonts w:ascii="TimesNewRomanPSMT" w:hAnsi="TimesNewRomanPSMT"/>
          <w:color w:val="000000"/>
          <w:sz w:val="24"/>
          <w:szCs w:val="24"/>
        </w:rPr>
        <w:t>aat ini perubahan lingkungan ex</w:t>
      </w:r>
      <w:r w:rsidRPr="009F5D65">
        <w:rPr>
          <w:rFonts w:ascii="TimesNewRomanPSMT" w:hAnsi="TimesNewRomanPSMT"/>
          <w:color w:val="000000"/>
          <w:sz w:val="24"/>
          <w:szCs w:val="24"/>
        </w:rPr>
        <w:t>ternal organisasi</w:t>
      </w:r>
      <w:r w:rsidRPr="009F5D65">
        <w:rPr>
          <w:rFonts w:ascii="TimesNewRomanPSMT" w:hAnsi="TimesNewRomanPSMT"/>
          <w:color w:val="000000"/>
        </w:rPr>
        <w:t xml:space="preserve"> </w:t>
      </w:r>
      <w:r w:rsidRPr="009F5D65">
        <w:rPr>
          <w:rFonts w:ascii="TimesNewRomanPSMT" w:hAnsi="TimesNewRomanPSMT"/>
          <w:color w:val="000000"/>
          <w:sz w:val="24"/>
          <w:szCs w:val="24"/>
        </w:rPr>
        <w:t>berlangsung sangat cepat, oleh karena itu dibutuhkan  sumber daya</w:t>
      </w:r>
      <w:r w:rsidRPr="009F5D65">
        <w:rPr>
          <w:rFonts w:ascii="TimesNewRomanPSMT" w:hAnsi="TimesNewRomanPSMT"/>
          <w:color w:val="000000"/>
        </w:rPr>
        <w:t xml:space="preserve"> </w:t>
      </w:r>
      <w:r w:rsidRPr="009F5D65">
        <w:rPr>
          <w:rFonts w:ascii="TimesNewRomanPSMT" w:hAnsi="TimesNewRomanPSMT"/>
          <w:color w:val="000000"/>
          <w:sz w:val="24"/>
          <w:szCs w:val="24"/>
        </w:rPr>
        <w:t>yang tidak hanya cukup untuk mendukung kelangsungan hidup organisasi saja,</w:t>
      </w:r>
      <w:r w:rsidRPr="009F5D65">
        <w:rPr>
          <w:rFonts w:ascii="TimesNewRomanPSMT" w:hAnsi="TimesNewRomanPSMT"/>
          <w:color w:val="000000"/>
        </w:rPr>
        <w:t xml:space="preserve"> </w:t>
      </w:r>
      <w:r w:rsidRPr="009F5D65">
        <w:rPr>
          <w:rFonts w:ascii="TimesNewRomanPSMT" w:hAnsi="TimesNewRomanPSMT"/>
          <w:color w:val="000000"/>
          <w:sz w:val="24"/>
          <w:szCs w:val="24"/>
        </w:rPr>
        <w:t>tetapi sumber daya tersebut juga mampu dalam</w:t>
      </w:r>
      <w:r w:rsidRPr="009F5D65">
        <w:rPr>
          <w:rFonts w:ascii="TimesNewRomanPSMT" w:hAnsi="TimesNewRomanPSMT"/>
          <w:color w:val="000000"/>
        </w:rPr>
        <w:t xml:space="preserve"> </w:t>
      </w:r>
      <w:r w:rsidRPr="009F5D65">
        <w:rPr>
          <w:rFonts w:ascii="TimesNewRomanPSMT" w:hAnsi="TimesNewRomanPSMT"/>
          <w:color w:val="000000"/>
          <w:sz w:val="24"/>
          <w:szCs w:val="24"/>
        </w:rPr>
        <w:t>memberikan peluang bagi organisasi untuk memenangkan persaingan dan</w:t>
      </w:r>
      <w:r w:rsidRPr="009F5D65">
        <w:rPr>
          <w:rFonts w:ascii="TimesNewRomanPSMT" w:hAnsi="TimesNewRomanPSMT"/>
          <w:color w:val="000000"/>
        </w:rPr>
        <w:t xml:space="preserve"> </w:t>
      </w:r>
      <w:r w:rsidRPr="009F5D65">
        <w:rPr>
          <w:rFonts w:ascii="TimesNewRomanPSMT" w:hAnsi="TimesNewRomanPSMT"/>
          <w:color w:val="000000"/>
          <w:sz w:val="24"/>
          <w:szCs w:val="24"/>
        </w:rPr>
        <w:t>memberikan keunggulan kompetitif yang berkesinambungan. Kemampuan</w:t>
      </w:r>
      <w:r w:rsidRPr="009F5D65">
        <w:rPr>
          <w:rFonts w:ascii="TimesNewRomanPSMT" w:hAnsi="TimesNewRomanPSMT"/>
          <w:color w:val="000000"/>
        </w:rPr>
        <w:t xml:space="preserve"> </w:t>
      </w:r>
      <w:r>
        <w:rPr>
          <w:rFonts w:ascii="TimesNewRomanPSMT" w:hAnsi="TimesNewRomanPSMT"/>
          <w:color w:val="000000"/>
          <w:sz w:val="24"/>
          <w:szCs w:val="24"/>
        </w:rPr>
        <w:t>sumber daya ini untuk men</w:t>
      </w:r>
      <w:r>
        <w:rPr>
          <w:rFonts w:ascii="TimesNewRomanPSMT" w:hAnsi="TimesNewRomanPSMT"/>
          <w:color w:val="000000"/>
          <w:sz w:val="24"/>
          <w:szCs w:val="24"/>
          <w:lang w:val="id-ID"/>
        </w:rPr>
        <w:t>g</w:t>
      </w:r>
      <w:r>
        <w:rPr>
          <w:rFonts w:ascii="TimesNewRomanPSMT" w:hAnsi="TimesNewRomanPSMT"/>
          <w:color w:val="000000"/>
          <w:sz w:val="24"/>
          <w:szCs w:val="24"/>
        </w:rPr>
        <w:t xml:space="preserve">hasilkan </w:t>
      </w:r>
      <w:r>
        <w:rPr>
          <w:rFonts w:ascii="TimesNewRomanPSMT" w:hAnsi="TimesNewRomanPSMT"/>
          <w:color w:val="000000"/>
          <w:sz w:val="24"/>
          <w:szCs w:val="24"/>
          <w:lang w:val="id-ID"/>
        </w:rPr>
        <w:t>bermacam-macam</w:t>
      </w:r>
      <w:r w:rsidRPr="009F5D65">
        <w:rPr>
          <w:rFonts w:ascii="TimesNewRomanPSMT" w:hAnsi="TimesNewRomanPSMT"/>
          <w:color w:val="000000"/>
          <w:sz w:val="24"/>
          <w:szCs w:val="24"/>
        </w:rPr>
        <w:t xml:space="preserve"> pemikiran dan ide,</w:t>
      </w:r>
      <w:r w:rsidRPr="009F5D65">
        <w:rPr>
          <w:rFonts w:ascii="TimesNewRomanPSMT" w:hAnsi="TimesNewRomanPSMT"/>
          <w:color w:val="000000"/>
        </w:rPr>
        <w:t xml:space="preserve"> </w:t>
      </w:r>
      <w:r w:rsidRPr="009F5D65">
        <w:rPr>
          <w:rFonts w:ascii="TimesNewRomanPSMT" w:hAnsi="TimesNewRomanPSMT"/>
          <w:color w:val="000000"/>
          <w:sz w:val="24"/>
          <w:szCs w:val="24"/>
        </w:rPr>
        <w:t>sebagai basis terciptanya pen</w:t>
      </w:r>
      <w:r>
        <w:rPr>
          <w:rFonts w:ascii="TimesNewRomanPSMT" w:hAnsi="TimesNewRomanPSMT"/>
          <w:color w:val="000000"/>
          <w:sz w:val="24"/>
          <w:szCs w:val="24"/>
        </w:rPr>
        <w:t xml:space="preserve">getahuan yang bersifat spesifik atau </w:t>
      </w:r>
      <w:r w:rsidRPr="009F5D65">
        <w:rPr>
          <w:rFonts w:ascii="TimesNewRomanPSMT" w:hAnsi="TimesNewRomanPSMT"/>
          <w:color w:val="000000"/>
          <w:sz w:val="24"/>
          <w:szCs w:val="24"/>
        </w:rPr>
        <w:t>unik bagi organisasi</w:t>
      </w:r>
      <w:r>
        <w:t xml:space="preserve"> </w:t>
      </w:r>
      <w:r>
        <w:rPr>
          <w:rFonts w:ascii="TimesNewRomanPSMT" w:hAnsi="TimesNewRomanPSMT"/>
          <w:color w:val="000000"/>
          <w:sz w:val="24"/>
          <w:szCs w:val="24"/>
        </w:rPr>
        <w:t>yang memperkemban</w:t>
      </w:r>
      <w:r>
        <w:rPr>
          <w:rFonts w:ascii="TimesNewRomanPSMT" w:hAnsi="TimesNewRomanPSMT"/>
          <w:color w:val="000000"/>
          <w:sz w:val="24"/>
          <w:szCs w:val="24"/>
          <w:lang w:val="id-ID"/>
        </w:rPr>
        <w:t>g</w:t>
      </w:r>
      <w:r>
        <w:rPr>
          <w:rFonts w:ascii="TimesNewRomanPSMT" w:hAnsi="TimesNewRomanPSMT"/>
          <w:color w:val="000000"/>
          <w:sz w:val="24"/>
          <w:szCs w:val="24"/>
        </w:rPr>
        <w:t>kan</w:t>
      </w:r>
      <w:r w:rsidRPr="00A52ED5">
        <w:rPr>
          <w:rFonts w:ascii="TimesNewRomanPSMT" w:hAnsi="TimesNewRomanPSMT"/>
          <w:color w:val="FFFFFF" w:themeColor="background1"/>
          <w:sz w:val="24"/>
          <w:szCs w:val="24"/>
        </w:rPr>
        <w:t>m</w:t>
      </w:r>
      <w:r w:rsidRPr="009F5D65">
        <w:rPr>
          <w:rFonts w:ascii="TimesNewRomanPSMT" w:hAnsi="TimesNewRomanPSMT"/>
          <w:color w:val="000000"/>
          <w:sz w:val="24"/>
          <w:szCs w:val="24"/>
        </w:rPr>
        <w:t>dan mengelola su</w:t>
      </w:r>
      <w:r>
        <w:rPr>
          <w:rFonts w:ascii="TimesNewRomanPSMT" w:hAnsi="TimesNewRomanPSMT"/>
          <w:color w:val="000000"/>
          <w:sz w:val="24"/>
          <w:szCs w:val="24"/>
        </w:rPr>
        <w:t>mber daya manusia sebagai kekua</w:t>
      </w:r>
      <w:r>
        <w:rPr>
          <w:rFonts w:ascii="TimesNewRomanPSMT" w:hAnsi="TimesNewRomanPSMT"/>
          <w:color w:val="000000"/>
          <w:sz w:val="24"/>
          <w:szCs w:val="24"/>
          <w:lang w:val="id-ID"/>
        </w:rPr>
        <w:t>t</w:t>
      </w:r>
      <w:r w:rsidRPr="009F5D65">
        <w:rPr>
          <w:rFonts w:ascii="TimesNewRomanPSMT" w:hAnsi="TimesNewRomanPSMT"/>
          <w:color w:val="000000"/>
          <w:sz w:val="24"/>
          <w:szCs w:val="24"/>
        </w:rPr>
        <w:t>an</w:t>
      </w:r>
      <w:r w:rsidRPr="009F5D65">
        <w:rPr>
          <w:rFonts w:ascii="TimesNewRomanPSMT" w:hAnsi="TimesNewRomanPSMT"/>
          <w:color w:val="000000"/>
        </w:rPr>
        <w:t xml:space="preserve"> </w:t>
      </w:r>
      <w:r w:rsidRPr="009F5D65">
        <w:rPr>
          <w:rFonts w:ascii="TimesNewRomanPSMT" w:hAnsi="TimesNewRomanPSMT"/>
          <w:color w:val="000000"/>
          <w:sz w:val="24"/>
          <w:szCs w:val="24"/>
        </w:rPr>
        <w:t>tersendiri untuk menghada</w:t>
      </w:r>
      <w:r>
        <w:rPr>
          <w:rFonts w:ascii="TimesNewRomanPSMT" w:hAnsi="TimesNewRomanPSMT"/>
          <w:color w:val="000000"/>
          <w:sz w:val="24"/>
          <w:szCs w:val="24"/>
        </w:rPr>
        <w:t>pi segala ketidakpastian</w:t>
      </w:r>
      <w:r w:rsidRPr="00297240">
        <w:rPr>
          <w:rFonts w:ascii="TimesNewRomanPSMT" w:hAnsi="TimesNewRomanPSMT"/>
          <w:color w:val="FFFFFF" w:themeColor="background1"/>
          <w:sz w:val="24"/>
          <w:szCs w:val="24"/>
        </w:rPr>
        <w:t>m</w:t>
      </w:r>
      <w:r>
        <w:rPr>
          <w:rFonts w:ascii="TimesNewRomanPSMT" w:hAnsi="TimesNewRomanPSMT"/>
          <w:color w:val="000000"/>
          <w:sz w:val="24"/>
          <w:szCs w:val="24"/>
        </w:rPr>
        <w:t>yang</w:t>
      </w:r>
      <w:r w:rsidRPr="00297240">
        <w:rPr>
          <w:rFonts w:ascii="TimesNewRomanPSMT" w:hAnsi="TimesNewRomanPSMT"/>
          <w:color w:val="FFFFFF" w:themeColor="background1"/>
          <w:sz w:val="24"/>
          <w:szCs w:val="24"/>
          <w:lang w:val="id-ID"/>
        </w:rPr>
        <w:t>m</w:t>
      </w:r>
      <w:r w:rsidRPr="009F5D65">
        <w:rPr>
          <w:rFonts w:ascii="TimesNewRomanPSMT" w:hAnsi="TimesNewRomanPSMT"/>
          <w:color w:val="000000"/>
          <w:sz w:val="24"/>
          <w:szCs w:val="24"/>
        </w:rPr>
        <w:t>ditimbulkan oleh</w:t>
      </w:r>
      <w:r w:rsidRPr="009F5D65">
        <w:rPr>
          <w:rFonts w:ascii="TimesNewRomanPSMT" w:hAnsi="TimesNewRomanPSMT"/>
          <w:color w:val="000000"/>
        </w:rPr>
        <w:t xml:space="preserve"> </w:t>
      </w:r>
      <w:r w:rsidRPr="009F5D65">
        <w:rPr>
          <w:rFonts w:ascii="TimesNewRomanPSMT" w:hAnsi="TimesNewRomanPSMT"/>
          <w:color w:val="000000"/>
          <w:sz w:val="24"/>
          <w:szCs w:val="24"/>
        </w:rPr>
        <w:t xml:space="preserve">perubahan lingkungan. Pengetahuan </w:t>
      </w:r>
      <w:r>
        <w:rPr>
          <w:rFonts w:ascii="TimesNewRomanPSMT" w:hAnsi="TimesNewRomanPSMT"/>
          <w:color w:val="000000"/>
          <w:sz w:val="24"/>
          <w:szCs w:val="24"/>
        </w:rPr>
        <w:t xml:space="preserve">yang bersifat spesifik atau </w:t>
      </w:r>
      <w:r w:rsidRPr="009F5D65">
        <w:rPr>
          <w:rFonts w:ascii="TimesNewRomanPSMT" w:hAnsi="TimesNewRomanPSMT"/>
          <w:color w:val="000000"/>
          <w:sz w:val="24"/>
          <w:szCs w:val="24"/>
        </w:rPr>
        <w:t>unik merupakan awal dari</w:t>
      </w:r>
      <w:r w:rsidRPr="009F5D65">
        <w:rPr>
          <w:rFonts w:ascii="TimesNewRomanPSMT" w:hAnsi="TimesNewRomanPSMT"/>
          <w:color w:val="000000"/>
        </w:rPr>
        <w:t xml:space="preserve"> </w:t>
      </w:r>
      <w:r w:rsidRPr="009F5D65">
        <w:rPr>
          <w:rFonts w:ascii="TimesNewRomanPSMT" w:hAnsi="TimesNewRomanPSMT"/>
          <w:color w:val="000000"/>
          <w:sz w:val="24"/>
          <w:szCs w:val="24"/>
        </w:rPr>
        <w:t>kreatif</w:t>
      </w:r>
      <w:r>
        <w:rPr>
          <w:rFonts w:ascii="TimesNewRomanPSMT" w:hAnsi="TimesNewRomanPSMT"/>
          <w:color w:val="000000"/>
          <w:sz w:val="24"/>
          <w:szCs w:val="24"/>
          <w:lang w:val="id-ID"/>
        </w:rPr>
        <w:t>f</w:t>
      </w:r>
      <w:r w:rsidRPr="009F5D65">
        <w:rPr>
          <w:rFonts w:ascii="TimesNewRomanPSMT" w:hAnsi="TimesNewRomanPSMT"/>
          <w:color w:val="000000"/>
          <w:sz w:val="24"/>
          <w:szCs w:val="24"/>
        </w:rPr>
        <w:t>itas dan in</w:t>
      </w:r>
      <w:r>
        <w:rPr>
          <w:rFonts w:ascii="TimesNewRomanPSMT" w:hAnsi="TimesNewRomanPSMT"/>
          <w:color w:val="000000"/>
          <w:sz w:val="24"/>
          <w:szCs w:val="24"/>
          <w:lang w:val="id-ID"/>
        </w:rPr>
        <w:t>n</w:t>
      </w:r>
      <w:r w:rsidRPr="009F5D65">
        <w:rPr>
          <w:rFonts w:ascii="TimesNewRomanPSMT" w:hAnsi="TimesNewRomanPSMT"/>
          <w:color w:val="000000"/>
          <w:sz w:val="24"/>
          <w:szCs w:val="24"/>
        </w:rPr>
        <w:t>ovasi organisasi untuk mengetahui perubahan-perubahan</w:t>
      </w:r>
      <w:r w:rsidRPr="009F5D65">
        <w:rPr>
          <w:rFonts w:ascii="TimesNewRomanPSMT" w:hAnsi="TimesNewRomanPSMT"/>
          <w:color w:val="000000"/>
        </w:rPr>
        <w:t xml:space="preserve"> </w:t>
      </w:r>
      <w:r>
        <w:rPr>
          <w:rFonts w:ascii="TimesNewRomanPSMT" w:hAnsi="TimesNewRomanPSMT"/>
          <w:color w:val="000000"/>
          <w:sz w:val="24"/>
          <w:szCs w:val="24"/>
        </w:rPr>
        <w:t xml:space="preserve">lingkungan yang </w:t>
      </w:r>
      <w:r w:rsidRPr="009F5D65">
        <w:rPr>
          <w:rFonts w:ascii="TimesNewRomanPSMT" w:hAnsi="TimesNewRomanPSMT"/>
          <w:color w:val="000000"/>
          <w:sz w:val="24"/>
          <w:szCs w:val="24"/>
        </w:rPr>
        <w:t>terjadi. (Wijayanto, 2008).</w:t>
      </w:r>
    </w:p>
    <w:p w:rsidR="005C2187" w:rsidRPr="006C7D80" w:rsidRDefault="005C2187" w:rsidP="005C2187">
      <w:pPr>
        <w:pStyle w:val="ListParagraph"/>
        <w:spacing w:after="0" w:line="480" w:lineRule="auto"/>
        <w:ind w:left="567" w:firstLine="283"/>
        <w:jc w:val="both"/>
        <w:rPr>
          <w:rFonts w:ascii="TimesNewRomanPSMT" w:hAnsi="TimesNewRomanPSMT"/>
          <w:color w:val="000000"/>
          <w:sz w:val="24"/>
          <w:szCs w:val="24"/>
        </w:rPr>
      </w:pPr>
      <w:r w:rsidRPr="006C7D80">
        <w:rPr>
          <w:rFonts w:ascii="TimesNewRomanPSMT" w:hAnsi="TimesNewRomanPSMT"/>
          <w:color w:val="000000"/>
          <w:sz w:val="24"/>
        </w:rPr>
        <w:t>Pengelolaan</w:t>
      </w:r>
      <w:r w:rsidRPr="006C7D80">
        <w:rPr>
          <w:rFonts w:ascii="TimesNewRomanPSMT" w:hAnsi="TimesNewRomanPSMT"/>
          <w:color w:val="FFFFFF" w:themeColor="background1"/>
          <w:sz w:val="24"/>
        </w:rPr>
        <w:t>.</w:t>
      </w:r>
      <w:r w:rsidRPr="006C7D80">
        <w:rPr>
          <w:rFonts w:ascii="TimesNewRomanPSMT" w:hAnsi="TimesNewRomanPSMT"/>
          <w:color w:val="000000"/>
          <w:sz w:val="24"/>
        </w:rPr>
        <w:t>sumber</w:t>
      </w:r>
      <w:r w:rsidRPr="006C7D80">
        <w:rPr>
          <w:rFonts w:ascii="TimesNewRomanPSMT" w:hAnsi="TimesNewRomanPSMT"/>
          <w:color w:val="FFFFFF" w:themeColor="background1"/>
          <w:sz w:val="24"/>
        </w:rPr>
        <w:t>.</w:t>
      </w:r>
      <w:r w:rsidRPr="006C7D80">
        <w:rPr>
          <w:rFonts w:ascii="TimesNewRomanPSMT" w:hAnsi="TimesNewRomanPSMT"/>
          <w:color w:val="000000"/>
          <w:sz w:val="24"/>
        </w:rPr>
        <w:t>daya</w:t>
      </w:r>
      <w:r w:rsidRPr="006C7D80">
        <w:rPr>
          <w:rFonts w:ascii="TimesNewRomanPSMT" w:hAnsi="TimesNewRomanPSMT"/>
          <w:color w:val="FFFFFF" w:themeColor="background1"/>
          <w:sz w:val="24"/>
        </w:rPr>
        <w:t xml:space="preserve"> </w:t>
      </w:r>
      <w:r w:rsidRPr="006C7D80">
        <w:rPr>
          <w:rFonts w:ascii="TimesNewRomanPSMT" w:hAnsi="TimesNewRomanPSMT"/>
          <w:color w:val="000000"/>
          <w:sz w:val="24"/>
        </w:rPr>
        <w:t>manusia</w:t>
      </w:r>
      <w:r w:rsidRPr="006C7D80">
        <w:rPr>
          <w:rFonts w:ascii="TimesNewRomanPSMT" w:hAnsi="TimesNewRomanPSMT"/>
          <w:color w:val="000000"/>
          <w:sz w:val="24"/>
          <w:lang w:val="id-ID"/>
        </w:rPr>
        <w:t xml:space="preserve"> </w:t>
      </w:r>
      <w:r w:rsidRPr="006C7D80">
        <w:rPr>
          <w:rFonts w:ascii="TimesNewRomanPSMT" w:hAnsi="TimesNewRomanPSMT"/>
          <w:color w:val="000000"/>
          <w:sz w:val="24"/>
        </w:rPr>
        <w:t>sebagai sumber keunggulan kompetitif</w:t>
      </w:r>
      <w:r w:rsidRPr="006C7D80">
        <w:rPr>
          <w:rFonts w:ascii="TimesNewRomanPSMT" w:hAnsi="TimesNewRomanPSMT"/>
          <w:color w:val="FFFFFF" w:themeColor="background1"/>
          <w:sz w:val="24"/>
        </w:rPr>
        <w:t>i</w:t>
      </w:r>
      <w:r w:rsidRPr="006C7D80">
        <w:rPr>
          <w:rFonts w:ascii="TimesNewRomanPSMT" w:hAnsi="TimesNewRomanPSMT"/>
          <w:color w:val="000000"/>
          <w:sz w:val="24"/>
        </w:rPr>
        <w:t>apabila</w:t>
      </w:r>
      <w:r w:rsidRPr="006C7D80">
        <w:rPr>
          <w:rFonts w:ascii="TimesNewRomanPSMT" w:hAnsi="TimesNewRomanPSMT"/>
          <w:color w:val="FFFFFF" w:themeColor="background1"/>
          <w:sz w:val="24"/>
        </w:rPr>
        <w:t>a</w:t>
      </w:r>
      <w:r w:rsidRPr="006C7D80">
        <w:rPr>
          <w:rFonts w:ascii="TimesNewRomanPSMT" w:hAnsi="TimesNewRomanPSMT"/>
          <w:color w:val="000000"/>
          <w:sz w:val="24"/>
        </w:rPr>
        <w:t>aset</w:t>
      </w:r>
      <w:r w:rsidRPr="006C7D80">
        <w:rPr>
          <w:rFonts w:ascii="TimesNewRomanPSMT" w:hAnsi="TimesNewRomanPSMT"/>
          <w:color w:val="FFFFFF" w:themeColor="background1"/>
          <w:sz w:val="24"/>
        </w:rPr>
        <w:t>n</w:t>
      </w:r>
      <w:r w:rsidRPr="006C7D80">
        <w:rPr>
          <w:rFonts w:ascii="TimesNewRomanPSMT" w:hAnsi="TimesNewRomanPSMT"/>
          <w:color w:val="000000"/>
          <w:sz w:val="24"/>
        </w:rPr>
        <w:t>ini dijadikan sebagai aset strategis, dengan melakukan</w:t>
      </w:r>
      <w:r w:rsidRPr="006C7D80">
        <w:rPr>
          <w:rFonts w:ascii="TimesNewRomanPSMT" w:hAnsi="TimesNewRomanPSMT"/>
          <w:color w:val="FFFFFF" w:themeColor="background1"/>
          <w:sz w:val="24"/>
          <w:lang w:val="id-ID"/>
        </w:rPr>
        <w:t>n</w:t>
      </w:r>
      <w:r w:rsidRPr="006C7D80">
        <w:rPr>
          <w:rFonts w:ascii="TimesNewRomanPSMT" w:hAnsi="TimesNewRomanPSMT"/>
          <w:color w:val="000000"/>
          <w:sz w:val="24"/>
        </w:rPr>
        <w:t>pergeseran paradikma praktek-praktek pengelolaan sumber daya manusia dengan</w:t>
      </w:r>
      <w:r w:rsidRPr="006C7D80">
        <w:rPr>
          <w:rFonts w:ascii="TimesNewRomanPSMT" w:hAnsi="TimesNewRomanPSMT"/>
          <w:color w:val="FFFFFF" w:themeColor="background1"/>
          <w:sz w:val="24"/>
        </w:rPr>
        <w:t>n</w:t>
      </w:r>
      <w:r w:rsidRPr="006C7D80">
        <w:rPr>
          <w:rFonts w:ascii="TimesNewRomanPSMT" w:hAnsi="TimesNewRomanPSMT"/>
          <w:color w:val="000000"/>
          <w:sz w:val="24"/>
        </w:rPr>
        <w:t>menempatkan</w:t>
      </w:r>
      <w:r w:rsidRPr="006C7D80">
        <w:rPr>
          <w:rFonts w:ascii="TimesNewRomanPSMT" w:hAnsi="TimesNewRomanPSMT"/>
          <w:color w:val="FFFFFF" w:themeColor="background1"/>
          <w:sz w:val="24"/>
        </w:rPr>
        <w:t>n</w:t>
      </w:r>
      <w:r w:rsidRPr="006C7D80">
        <w:rPr>
          <w:rFonts w:ascii="TimesNewRomanPSMT" w:hAnsi="TimesNewRomanPSMT"/>
          <w:color w:val="000000"/>
          <w:sz w:val="24"/>
        </w:rPr>
        <w:t>fungsi pengelolaan sumber daya manusia sebagai partner strategi organisasi.</w:t>
      </w:r>
    </w:p>
    <w:p w:rsidR="005C2187" w:rsidRPr="006C7D80" w:rsidRDefault="005C2187" w:rsidP="005C2187">
      <w:pPr>
        <w:pStyle w:val="ListParagraph"/>
        <w:numPr>
          <w:ilvl w:val="0"/>
          <w:numId w:val="13"/>
        </w:numPr>
        <w:spacing w:after="0" w:line="480" w:lineRule="auto"/>
        <w:ind w:left="567" w:hanging="283"/>
        <w:jc w:val="both"/>
        <w:rPr>
          <w:rFonts w:ascii="TimesNewRomanPSMT" w:hAnsi="TimesNewRomanPSMT"/>
          <w:color w:val="000000"/>
        </w:rPr>
      </w:pPr>
      <w:r w:rsidRPr="009F5D65">
        <w:rPr>
          <w:rFonts w:ascii="TimesNewRomanPS-BoldMT" w:hAnsi="TimesNewRomanPS-BoldMT"/>
          <w:bCs/>
          <w:color w:val="000000"/>
          <w:sz w:val="24"/>
          <w:szCs w:val="24"/>
        </w:rPr>
        <w:t>Kapabilitas</w:t>
      </w:r>
    </w:p>
    <w:p w:rsidR="005C2187" w:rsidRPr="006C7D80" w:rsidRDefault="005C2187" w:rsidP="005C2187">
      <w:pPr>
        <w:pStyle w:val="ListParagraph"/>
        <w:spacing w:after="0" w:line="480" w:lineRule="auto"/>
        <w:ind w:left="567" w:firstLine="284"/>
        <w:jc w:val="both"/>
        <w:rPr>
          <w:rFonts w:ascii="TimesNewRomanPSMT" w:hAnsi="TimesNewRomanPSMT"/>
          <w:color w:val="000000"/>
        </w:rPr>
      </w:pPr>
      <w:r>
        <w:rPr>
          <w:rFonts w:ascii="TimesNewRomanPS-BoldMT" w:hAnsi="TimesNewRomanPS-BoldMT"/>
          <w:bCs/>
          <w:color w:val="000000"/>
          <w:sz w:val="24"/>
          <w:szCs w:val="24"/>
          <w:lang w:val="id-ID"/>
        </w:rPr>
        <w:t>Menurut Collis (1994) mendefinisikan ada tida tingkatan kapabilitas, yakni kapanilitas statis, kapabilitas dinamis, dan kapabilitas metafisik.</w:t>
      </w:r>
      <w:r w:rsidRPr="006C7D80">
        <w:rPr>
          <w:rFonts w:ascii="TimesNewRomanPSMT" w:hAnsi="TimesNewRomanPSMT"/>
          <w:color w:val="000000"/>
          <w:sz w:val="24"/>
          <w:szCs w:val="24"/>
        </w:rPr>
        <w:t xml:space="preserve"> Kapabilitas statis</w:t>
      </w:r>
      <w:r w:rsidRPr="006C7D80">
        <w:rPr>
          <w:rFonts w:ascii="TimesNewRomanPSMT" w:hAnsi="TimesNewRomanPSMT"/>
          <w:color w:val="000000"/>
        </w:rPr>
        <w:t xml:space="preserve"> </w:t>
      </w:r>
      <w:r w:rsidRPr="006C7D80">
        <w:rPr>
          <w:rFonts w:ascii="TimesNewRomanPSMT" w:hAnsi="TimesNewRomanPSMT"/>
          <w:color w:val="000000"/>
          <w:sz w:val="24"/>
          <w:szCs w:val="24"/>
        </w:rPr>
        <w:t>men</w:t>
      </w:r>
      <w:r w:rsidRPr="006C7D80">
        <w:rPr>
          <w:rFonts w:ascii="TimesNewRomanPSMT" w:hAnsi="TimesNewRomanPSMT"/>
          <w:color w:val="000000"/>
          <w:sz w:val="24"/>
          <w:szCs w:val="24"/>
          <w:lang w:val="id-ID"/>
        </w:rPr>
        <w:t>ggambarkan</w:t>
      </w:r>
      <w:r w:rsidRPr="006C7D80">
        <w:rPr>
          <w:rFonts w:ascii="TimesNewRomanPSMT" w:hAnsi="TimesNewRomanPSMT"/>
          <w:color w:val="000000"/>
          <w:sz w:val="24"/>
          <w:szCs w:val="24"/>
        </w:rPr>
        <w:t xml:space="preserve"> kemampuan perusahaan untuk </w:t>
      </w:r>
      <w:r w:rsidRPr="006C7D80">
        <w:rPr>
          <w:rFonts w:ascii="TimesNewRomanPSMT" w:hAnsi="TimesNewRomanPSMT"/>
          <w:color w:val="000000"/>
          <w:sz w:val="24"/>
          <w:szCs w:val="24"/>
        </w:rPr>
        <w:lastRenderedPageBreak/>
        <w:t>menjalankan kegiatan-kegiatan</w:t>
      </w:r>
      <w:r w:rsidRPr="006C7D80">
        <w:rPr>
          <w:rFonts w:ascii="TimesNewRomanPSMT" w:hAnsi="TimesNewRomanPSMT"/>
          <w:color w:val="000000"/>
        </w:rPr>
        <w:t xml:space="preserve"> </w:t>
      </w:r>
      <w:r w:rsidRPr="006C7D80">
        <w:rPr>
          <w:rFonts w:ascii="TimesNewRomanPSMT" w:hAnsi="TimesNewRomanPSMT"/>
          <w:color w:val="000000"/>
          <w:sz w:val="24"/>
          <w:szCs w:val="24"/>
        </w:rPr>
        <w:t>fungsional</w:t>
      </w:r>
      <w:r w:rsidRPr="006C7D80">
        <w:rPr>
          <w:rFonts w:ascii="TimesNewRomanPSMT" w:hAnsi="TimesNewRomanPSMT"/>
          <w:color w:val="FFFFFF" w:themeColor="background1"/>
          <w:sz w:val="24"/>
          <w:szCs w:val="24"/>
        </w:rPr>
        <w:t>l</w:t>
      </w:r>
      <w:r w:rsidRPr="006C7D80">
        <w:rPr>
          <w:rFonts w:ascii="TimesNewRomanPSMT" w:hAnsi="TimesNewRomanPSMT"/>
          <w:color w:val="000000"/>
          <w:sz w:val="24"/>
          <w:szCs w:val="24"/>
        </w:rPr>
        <w:t>utama, tata letak pabrik, logistik, dan periklanan yang lebih efisien dari</w:t>
      </w:r>
      <w:r w:rsidRPr="006C7D80">
        <w:rPr>
          <w:rFonts w:ascii="TimesNewRomanPSMT" w:hAnsi="TimesNewRomanPSMT"/>
          <w:color w:val="000000"/>
        </w:rPr>
        <w:t xml:space="preserve"> </w:t>
      </w:r>
      <w:r w:rsidRPr="006C7D80">
        <w:rPr>
          <w:rFonts w:ascii="TimesNewRomanPSMT" w:hAnsi="TimesNewRomanPSMT"/>
          <w:color w:val="000000"/>
          <w:sz w:val="24"/>
          <w:szCs w:val="24"/>
        </w:rPr>
        <w:t>para pesaing. Kapabilitas dinamis berkaitan dengan pembaharuan dinamis atas</w:t>
      </w:r>
      <w:r w:rsidRPr="006C7D80">
        <w:rPr>
          <w:rFonts w:ascii="TimesNewRomanPSMT" w:hAnsi="TimesNewRomanPSMT"/>
          <w:color w:val="000000"/>
        </w:rPr>
        <w:t xml:space="preserve"> </w:t>
      </w:r>
      <w:r w:rsidRPr="006C7D80">
        <w:rPr>
          <w:rFonts w:ascii="TimesNewRomanPSMT" w:hAnsi="TimesNewRomanPSMT"/>
          <w:color w:val="000000"/>
          <w:sz w:val="24"/>
          <w:szCs w:val="24"/>
        </w:rPr>
        <w:t>aktivitas-ativitas perusahaan atau kemampuan perusahaan untuk belajar,</w:t>
      </w:r>
      <w:r w:rsidRPr="006C7D80">
        <w:rPr>
          <w:rFonts w:ascii="TimesNewRomanPSMT" w:hAnsi="TimesNewRomanPSMT"/>
          <w:color w:val="000000"/>
        </w:rPr>
        <w:t xml:space="preserve"> </w:t>
      </w:r>
      <w:r w:rsidRPr="006C7D80">
        <w:rPr>
          <w:rFonts w:ascii="TimesNewRomanPSMT" w:hAnsi="TimesNewRomanPSMT"/>
          <w:color w:val="000000"/>
          <w:sz w:val="24"/>
          <w:szCs w:val="24"/>
        </w:rPr>
        <w:t>beradaptasi, berubah dan melakukan pembaharuan terus menerus.</w:t>
      </w:r>
      <w:r w:rsidRPr="006C7D80">
        <w:rPr>
          <w:rFonts w:ascii="TimesNewRomanPSMT" w:hAnsi="TimesNewRomanPSMT"/>
          <w:color w:val="000000"/>
          <w:sz w:val="24"/>
          <w:szCs w:val="24"/>
          <w:lang w:val="id-ID"/>
        </w:rPr>
        <w:t xml:space="preserve"> Kapabilitas metafisik berkaitan dengan wawasan </w:t>
      </w:r>
      <w:r w:rsidRPr="006C7D80">
        <w:rPr>
          <w:rFonts w:ascii="TimesNewRomanPSMT" w:hAnsi="TimesNewRomanPSMT"/>
          <w:color w:val="000000"/>
          <w:sz w:val="24"/>
          <w:szCs w:val="24"/>
        </w:rPr>
        <w:t>strategi</w:t>
      </w:r>
      <w:r w:rsidRPr="006C7D80">
        <w:rPr>
          <w:rFonts w:ascii="TimesNewRomanPSMT" w:hAnsi="TimesNewRomanPSMT"/>
          <w:color w:val="FFFFFF" w:themeColor="background1"/>
          <w:sz w:val="24"/>
          <w:szCs w:val="24"/>
        </w:rPr>
        <w:t>i</w:t>
      </w:r>
      <w:r w:rsidRPr="006C7D80">
        <w:rPr>
          <w:rFonts w:ascii="TimesNewRomanPSMT" w:hAnsi="TimesNewRomanPSMT"/>
          <w:color w:val="000000"/>
          <w:sz w:val="24"/>
          <w:szCs w:val="24"/>
        </w:rPr>
        <w:t>yang memungkinkan</w:t>
      </w:r>
      <w:r>
        <w:t xml:space="preserve"> </w:t>
      </w:r>
      <w:r w:rsidRPr="006C7D80">
        <w:rPr>
          <w:rFonts w:ascii="TimesNewRomanPSMT" w:hAnsi="TimesNewRomanPSMT"/>
          <w:color w:val="000000"/>
          <w:sz w:val="24"/>
          <w:szCs w:val="24"/>
        </w:rPr>
        <w:t>perusahaan memahami nilai-nilai intrinsik dari</w:t>
      </w:r>
      <w:r w:rsidRPr="006C7D80">
        <w:rPr>
          <w:rFonts w:ascii="TimesNewRomanPSMT" w:hAnsi="TimesNewRomanPSMT"/>
          <w:color w:val="FFFFFF" w:themeColor="background1"/>
          <w:sz w:val="24"/>
          <w:szCs w:val="24"/>
        </w:rPr>
        <w:t>i</w:t>
      </w:r>
      <w:r w:rsidRPr="006C7D80">
        <w:rPr>
          <w:rFonts w:ascii="TimesNewRomanPSMT" w:hAnsi="TimesNewRomanPSMT"/>
          <w:color w:val="000000"/>
          <w:sz w:val="24"/>
          <w:szCs w:val="24"/>
        </w:rPr>
        <w:t>sumber</w:t>
      </w:r>
      <w:r w:rsidRPr="006C7D80">
        <w:rPr>
          <w:rFonts w:ascii="TimesNewRomanPSMT" w:hAnsi="TimesNewRomanPSMT"/>
          <w:color w:val="FFFFFF" w:themeColor="background1"/>
          <w:sz w:val="24"/>
          <w:szCs w:val="24"/>
        </w:rPr>
        <w:t>r</w:t>
      </w:r>
      <w:r w:rsidRPr="006C7D80">
        <w:rPr>
          <w:rFonts w:ascii="TimesNewRomanPSMT" w:hAnsi="TimesNewRomanPSMT"/>
          <w:color w:val="000000"/>
          <w:sz w:val="24"/>
          <w:szCs w:val="24"/>
        </w:rPr>
        <w:t>daya</w:t>
      </w:r>
      <w:r w:rsidRPr="006C7D80">
        <w:rPr>
          <w:rFonts w:ascii="TimesNewRomanPSMT" w:hAnsi="TimesNewRomanPSMT"/>
          <w:color w:val="FFFFFF" w:themeColor="background1"/>
          <w:sz w:val="24"/>
          <w:szCs w:val="24"/>
        </w:rPr>
        <w:t>a</w:t>
      </w:r>
      <w:r w:rsidRPr="006C7D80">
        <w:rPr>
          <w:rFonts w:ascii="TimesNewRomanPSMT" w:hAnsi="TimesNewRomanPSMT"/>
          <w:color w:val="000000"/>
          <w:sz w:val="24"/>
          <w:szCs w:val="24"/>
        </w:rPr>
        <w:t>lain atau untuk</w:t>
      </w:r>
      <w:r w:rsidRPr="006C7D80">
        <w:rPr>
          <w:rFonts w:ascii="TimesNewRomanPSMT" w:hAnsi="TimesNewRomanPSMT"/>
          <w:color w:val="000000"/>
        </w:rPr>
        <w:t xml:space="preserve"> </w:t>
      </w:r>
      <w:r w:rsidRPr="006C7D80">
        <w:rPr>
          <w:rFonts w:ascii="TimesNewRomanPSMT" w:hAnsi="TimesNewRomanPSMT"/>
          <w:color w:val="000000"/>
          <w:sz w:val="24"/>
          <w:szCs w:val="24"/>
        </w:rPr>
        <w:t>mengembangkan strategi bersaing yang baru (dalam Elu, 2002)</w:t>
      </w:r>
      <w:r w:rsidRPr="006C7D80">
        <w:rPr>
          <w:rFonts w:ascii="TimesNewRomanPSMT" w:hAnsi="TimesNewRomanPSMT"/>
          <w:color w:val="000000"/>
          <w:sz w:val="24"/>
          <w:szCs w:val="24"/>
          <w:lang w:val="id-ID"/>
        </w:rPr>
        <w:t>.</w:t>
      </w:r>
    </w:p>
    <w:p w:rsidR="005C2187" w:rsidRPr="0078003A" w:rsidRDefault="005C2187" w:rsidP="005C2187">
      <w:pPr>
        <w:pStyle w:val="ListParagraph"/>
        <w:numPr>
          <w:ilvl w:val="0"/>
          <w:numId w:val="13"/>
        </w:numPr>
        <w:spacing w:after="0" w:line="480" w:lineRule="auto"/>
        <w:ind w:left="567" w:hanging="283"/>
        <w:jc w:val="both"/>
        <w:rPr>
          <w:rFonts w:ascii="Times New Roman" w:hAnsi="Times New Roman" w:cs="Times New Roman"/>
          <w:sz w:val="24"/>
          <w:szCs w:val="24"/>
        </w:rPr>
      </w:pPr>
      <w:r w:rsidRPr="009F5D65">
        <w:rPr>
          <w:rFonts w:ascii="TimesNewRomanPS-BoldMT" w:hAnsi="TimesNewRomanPS-BoldMT"/>
          <w:bCs/>
          <w:color w:val="000000"/>
          <w:sz w:val="24"/>
          <w:szCs w:val="24"/>
        </w:rPr>
        <w:t>Pengalaman Manajer</w:t>
      </w:r>
    </w:p>
    <w:p w:rsidR="005C2187" w:rsidRPr="0078003A" w:rsidRDefault="005C2187" w:rsidP="005C2187">
      <w:pPr>
        <w:pStyle w:val="ListParagraph"/>
        <w:spacing w:after="0" w:line="480" w:lineRule="auto"/>
        <w:ind w:left="567" w:firstLine="284"/>
        <w:jc w:val="both"/>
        <w:rPr>
          <w:rFonts w:ascii="Times New Roman" w:hAnsi="Times New Roman" w:cs="Times New Roman"/>
          <w:sz w:val="24"/>
          <w:szCs w:val="24"/>
          <w:lang w:val="id-ID"/>
        </w:rPr>
      </w:pPr>
      <w:r>
        <w:rPr>
          <w:rStyle w:val="fontstyle01"/>
        </w:rPr>
        <w:t>Pengalaman dapat diartikan sebagai sesuatu yang pernah</w:t>
      </w:r>
      <w:r>
        <w:rPr>
          <w:color w:val="000000"/>
        </w:rPr>
        <w:br/>
      </w:r>
      <w:r>
        <w:rPr>
          <w:rStyle w:val="fontstyle01"/>
        </w:rPr>
        <w:t>dialami, dijalani maupun dirasakan, baik sudah lama maupun yang</w:t>
      </w:r>
      <w:r>
        <w:rPr>
          <w:color w:val="000000"/>
        </w:rPr>
        <w:br/>
      </w:r>
      <w:r>
        <w:rPr>
          <w:rStyle w:val="fontstyle01"/>
        </w:rPr>
        <w:t>baru saja terjadi (Mapp dalam Saparwati,2012</w:t>
      </w:r>
      <w:r>
        <w:rPr>
          <w:rStyle w:val="fontstyle01"/>
          <w:lang w:val="id-ID"/>
        </w:rPr>
        <w:t xml:space="preserve">). </w:t>
      </w:r>
      <w:r>
        <w:rPr>
          <w:rFonts w:ascii="TimesNewRomanPSMT" w:hAnsi="TimesNewRomanPSMT"/>
          <w:color w:val="000000"/>
          <w:sz w:val="24"/>
          <w:szCs w:val="24"/>
        </w:rPr>
        <w:t>Menurut Mintzberg (1994),</w:t>
      </w:r>
      <w:r>
        <w:rPr>
          <w:rFonts w:ascii="TimesNewRomanPSMT" w:hAnsi="TimesNewRomanPSMT"/>
          <w:color w:val="000000"/>
          <w:sz w:val="24"/>
          <w:szCs w:val="24"/>
          <w:lang w:val="id-ID"/>
        </w:rPr>
        <w:t xml:space="preserve"> setiap manajer harus dapat mengidentifikasi sumber daya perusahaan terntu yang memungkinkan perusahaan untuk mengembangkan alternatif tanggap terhadap lingkungan yang kompetitif.</w:t>
      </w:r>
      <w:r>
        <w:rPr>
          <w:rFonts w:ascii="TimesNewRomanPSMT" w:hAnsi="TimesNewRomanPSMT"/>
          <w:color w:val="000000"/>
          <w:sz w:val="24"/>
          <w:szCs w:val="24"/>
        </w:rPr>
        <w:t xml:space="preserve"> </w:t>
      </w:r>
      <w:r>
        <w:rPr>
          <w:rFonts w:ascii="TimesNewRomanPSMT" w:hAnsi="TimesNewRomanPSMT"/>
          <w:color w:val="000000"/>
          <w:sz w:val="24"/>
          <w:szCs w:val="24"/>
          <w:lang w:val="id-ID"/>
        </w:rPr>
        <w:t>Di waktu yang sama, perusahaan harus mampu mengembangkan kemampuan untuk berkoordinasi dengan menggunakan sumber daya yang ada.</w:t>
      </w:r>
      <w:r w:rsidRPr="0078003A">
        <w:rPr>
          <w:rFonts w:ascii="TimesNewRomanPSMT" w:hAnsi="TimesNewRomanPSMT"/>
          <w:color w:val="000000"/>
          <w:sz w:val="24"/>
          <w:szCs w:val="24"/>
        </w:rPr>
        <w:t xml:space="preserve"> Kemampuan untuk menggali sumber daya dan kompetensi yang memungkinkan</w:t>
      </w:r>
      <w:r w:rsidRPr="0078003A">
        <w:rPr>
          <w:rFonts w:ascii="TimesNewRomanPSMT" w:hAnsi="TimesNewRomanPSMT"/>
          <w:color w:val="000000"/>
        </w:rPr>
        <w:t xml:space="preserve"> </w:t>
      </w:r>
      <w:r w:rsidRPr="0078003A">
        <w:rPr>
          <w:rFonts w:ascii="TimesNewRomanPSMT" w:hAnsi="TimesNewRomanPSMT"/>
          <w:color w:val="000000"/>
          <w:sz w:val="24"/>
          <w:szCs w:val="24"/>
        </w:rPr>
        <w:t>perusahaan untuk</w:t>
      </w:r>
      <w:r w:rsidRPr="0078003A">
        <w:rPr>
          <w:rFonts w:ascii="TimesNewRomanPSMT" w:hAnsi="TimesNewRomanPSMT"/>
          <w:color w:val="FFFFFF" w:themeColor="background1"/>
          <w:sz w:val="24"/>
          <w:szCs w:val="24"/>
        </w:rPr>
        <w:t>k</w:t>
      </w:r>
      <w:r w:rsidRPr="0078003A">
        <w:rPr>
          <w:rFonts w:ascii="TimesNewRomanPSMT" w:hAnsi="TimesNewRomanPSMT"/>
          <w:color w:val="000000"/>
          <w:sz w:val="24"/>
          <w:szCs w:val="24"/>
        </w:rPr>
        <w:t>mengambil keuntungan dari keputusan strategi</w:t>
      </w:r>
      <w:r w:rsidRPr="0078003A">
        <w:rPr>
          <w:rFonts w:ascii="TimesNewRomanPSMT" w:hAnsi="TimesNewRomanPSMT"/>
          <w:color w:val="FFFFFF" w:themeColor="background1"/>
          <w:sz w:val="24"/>
          <w:szCs w:val="24"/>
        </w:rPr>
        <w:t>i</w:t>
      </w:r>
      <w:r w:rsidRPr="0078003A">
        <w:rPr>
          <w:rFonts w:ascii="TimesNewRomanPSMT" w:hAnsi="TimesNewRomanPSMT"/>
          <w:color w:val="000000"/>
          <w:sz w:val="24"/>
          <w:szCs w:val="24"/>
        </w:rPr>
        <w:t>dalam rangka</w:t>
      </w:r>
      <w:r w:rsidRPr="0078003A">
        <w:rPr>
          <w:rFonts w:ascii="TimesNewRomanPSMT" w:hAnsi="TimesNewRomanPSMT"/>
          <w:color w:val="000000"/>
        </w:rPr>
        <w:t xml:space="preserve"> </w:t>
      </w:r>
      <w:r w:rsidRPr="0078003A">
        <w:rPr>
          <w:rFonts w:ascii="TimesNewRomanPSMT" w:hAnsi="TimesNewRomanPSMT"/>
          <w:color w:val="000000"/>
          <w:sz w:val="24"/>
          <w:szCs w:val="24"/>
        </w:rPr>
        <w:t>untuk mengembangkan kompetensi berbeda (Sinkovics, 2004).</w:t>
      </w:r>
      <w:r w:rsidRPr="0078003A">
        <w:rPr>
          <w:rFonts w:ascii="TimesNewRomanPSMT" w:hAnsi="TimesNewRomanPSMT"/>
          <w:color w:val="000000"/>
        </w:rPr>
        <w:t xml:space="preserve"> </w:t>
      </w:r>
      <w:r w:rsidRPr="0078003A">
        <w:rPr>
          <w:color w:val="222222"/>
          <w:shd w:val="clear" w:color="auto" w:fill="FFF9EE"/>
        </w:rPr>
        <w:t>  </w:t>
      </w:r>
      <w:r w:rsidRPr="00A15411">
        <w:rPr>
          <w:rFonts w:ascii="Times New Roman" w:hAnsi="Times New Roman" w:cs="Times New Roman"/>
          <w:color w:val="222222"/>
          <w:sz w:val="24"/>
          <w:shd w:val="clear" w:color="auto" w:fill="FFFFFF" w:themeFill="background1"/>
        </w:rPr>
        <w:t>Para manajer akan</w:t>
      </w:r>
      <w:r w:rsidRPr="00A15411">
        <w:rPr>
          <w:rFonts w:ascii="Times New Roman" w:hAnsi="Times New Roman" w:cs="Times New Roman"/>
          <w:color w:val="FFFFFF" w:themeColor="background1"/>
          <w:sz w:val="24"/>
          <w:shd w:val="clear" w:color="auto" w:fill="FFFFFF" w:themeFill="background1"/>
        </w:rPr>
        <w:t>n</w:t>
      </w:r>
      <w:r w:rsidRPr="00A15411">
        <w:rPr>
          <w:rFonts w:ascii="Times New Roman" w:hAnsi="Times New Roman" w:cs="Times New Roman"/>
          <w:color w:val="222222"/>
          <w:sz w:val="24"/>
          <w:shd w:val="clear" w:color="auto" w:fill="FFFFFF" w:themeFill="background1"/>
        </w:rPr>
        <w:t>mengembangkan kesadaran lingkungan dan strategi melalui pengalaman dan persepsi, dan berfikir berdasar obse</w:t>
      </w:r>
      <w:r w:rsidRPr="00A15411">
        <w:rPr>
          <w:rFonts w:ascii="Times New Roman" w:hAnsi="Times New Roman" w:cs="Times New Roman"/>
          <w:sz w:val="24"/>
          <w:shd w:val="clear" w:color="auto" w:fill="FFFFFF" w:themeFill="background1"/>
        </w:rPr>
        <w:t>rv</w:t>
      </w:r>
      <w:r w:rsidRPr="00A15411">
        <w:rPr>
          <w:rFonts w:ascii="Times New Roman" w:hAnsi="Times New Roman" w:cs="Times New Roman"/>
          <w:color w:val="222222"/>
          <w:sz w:val="24"/>
          <w:shd w:val="clear" w:color="auto" w:fill="FFFFFF" w:themeFill="background1"/>
        </w:rPr>
        <w:t>asi pengalamanya (Papulova, 2006).</w:t>
      </w:r>
      <w:r w:rsidRPr="0078003A">
        <w:rPr>
          <w:rFonts w:ascii="TimesNewRomanPSMT" w:hAnsi="TimesNewRomanPSMT"/>
          <w:color w:val="000000"/>
          <w:sz w:val="24"/>
          <w:szCs w:val="24"/>
        </w:rPr>
        <w:t xml:space="preserve"> Pada saat ini, manajer mesti berfikir</w:t>
      </w:r>
      <w:r w:rsidRPr="0078003A">
        <w:rPr>
          <w:rFonts w:ascii="TimesNewRomanPSMT" w:hAnsi="TimesNewRomanPSMT"/>
          <w:color w:val="FFFFFF" w:themeColor="background1"/>
          <w:sz w:val="24"/>
          <w:szCs w:val="24"/>
        </w:rPr>
        <w:t>n</w:t>
      </w:r>
      <w:r w:rsidRPr="0078003A">
        <w:rPr>
          <w:rFonts w:ascii="TimesNewRomanPSMT" w:hAnsi="TimesNewRomanPSMT"/>
          <w:color w:val="000000"/>
          <w:sz w:val="24"/>
          <w:szCs w:val="24"/>
        </w:rPr>
        <w:t>untuk mendapatkan peluang</w:t>
      </w:r>
      <w:r w:rsidRPr="0078003A">
        <w:rPr>
          <w:rFonts w:ascii="TimesNewRomanPSMT" w:hAnsi="TimesNewRomanPSMT"/>
          <w:color w:val="000000"/>
        </w:rPr>
        <w:t xml:space="preserve"> </w:t>
      </w:r>
      <w:r w:rsidRPr="0078003A">
        <w:rPr>
          <w:rFonts w:ascii="TimesNewRomanPSMT" w:hAnsi="TimesNewRomanPSMT"/>
          <w:color w:val="000000"/>
          <w:sz w:val="24"/>
          <w:szCs w:val="24"/>
        </w:rPr>
        <w:t xml:space="preserve">global bagi organisasi </w:t>
      </w:r>
      <w:r w:rsidRPr="0078003A">
        <w:rPr>
          <w:rFonts w:ascii="TimesNewRomanPSMT" w:hAnsi="TimesNewRomanPSMT"/>
          <w:color w:val="000000"/>
          <w:sz w:val="24"/>
          <w:szCs w:val="24"/>
        </w:rPr>
        <w:lastRenderedPageBreak/>
        <w:t xml:space="preserve">yang mana </w:t>
      </w:r>
      <w:r w:rsidRPr="0078003A">
        <w:rPr>
          <w:rFonts w:ascii="TimesNewRomanPSMT" w:hAnsi="TimesNewRomanPSMT"/>
          <w:color w:val="000000"/>
          <w:sz w:val="24"/>
          <w:szCs w:val="24"/>
          <w:lang w:val="id-ID"/>
        </w:rPr>
        <w:t>mencakup</w:t>
      </w:r>
      <w:r w:rsidRPr="0078003A">
        <w:rPr>
          <w:rFonts w:ascii="TimesNewRomanPSMT" w:hAnsi="TimesNewRomanPSMT"/>
          <w:color w:val="000000"/>
          <w:sz w:val="24"/>
          <w:szCs w:val="24"/>
        </w:rPr>
        <w:t xml:space="preserve"> pemahaman bagaimana mengatasi</w:t>
      </w:r>
      <w:r w:rsidRPr="0078003A">
        <w:rPr>
          <w:rFonts w:ascii="TimesNewRomanPSMT" w:hAnsi="TimesNewRomanPSMT"/>
          <w:color w:val="000000"/>
        </w:rPr>
        <w:t xml:space="preserve"> </w:t>
      </w:r>
      <w:r w:rsidRPr="0078003A">
        <w:rPr>
          <w:rFonts w:ascii="TimesNewRomanPSMT" w:hAnsi="TimesNewRomanPSMT"/>
          <w:color w:val="000000"/>
          <w:sz w:val="24"/>
          <w:szCs w:val="24"/>
        </w:rPr>
        <w:t>ancaman global bagi perusahaanya dan menggunakan manajemen strategi yang</w:t>
      </w:r>
      <w:r w:rsidRPr="0078003A">
        <w:rPr>
          <w:rFonts w:ascii="TimesNewRomanPSMT" w:hAnsi="TimesNewRomanPSMT"/>
          <w:color w:val="000000"/>
        </w:rPr>
        <w:t xml:space="preserve"> </w:t>
      </w:r>
      <w:r w:rsidRPr="0078003A">
        <w:rPr>
          <w:rFonts w:ascii="TimesNewRomanPSMT" w:hAnsi="TimesNewRomanPSMT"/>
          <w:color w:val="000000"/>
          <w:sz w:val="24"/>
          <w:szCs w:val="24"/>
        </w:rPr>
        <w:t xml:space="preserve">sesuai. </w:t>
      </w:r>
    </w:p>
    <w:p w:rsidR="005C2187" w:rsidRPr="009F5D65" w:rsidRDefault="005C2187" w:rsidP="005C2187">
      <w:pPr>
        <w:pStyle w:val="ListParagraph"/>
        <w:numPr>
          <w:ilvl w:val="0"/>
          <w:numId w:val="13"/>
        </w:numPr>
        <w:spacing w:after="0" w:line="480" w:lineRule="auto"/>
        <w:ind w:left="567" w:hanging="283"/>
        <w:jc w:val="both"/>
        <w:rPr>
          <w:rFonts w:ascii="TimesNewRomanPSMT" w:hAnsi="TimesNewRomanPSMT"/>
          <w:color w:val="000000"/>
        </w:rPr>
      </w:pPr>
      <w:r w:rsidRPr="00264B42">
        <w:rPr>
          <w:rFonts w:ascii="TimesNewRomanPS-BoldMT" w:hAnsi="TimesNewRomanPS-BoldMT"/>
          <w:bCs/>
          <w:color w:val="000000"/>
          <w:sz w:val="24"/>
          <w:szCs w:val="24"/>
        </w:rPr>
        <w:t>Manajemen Pengetahuan</w:t>
      </w:r>
    </w:p>
    <w:p w:rsidR="005C2187" w:rsidRDefault="005C2187" w:rsidP="005C2187">
      <w:pPr>
        <w:pStyle w:val="ListParagraph"/>
        <w:spacing w:after="0" w:line="480" w:lineRule="auto"/>
        <w:ind w:left="567" w:firstLine="284"/>
        <w:jc w:val="both"/>
        <w:rPr>
          <w:rFonts w:ascii="TimesNewRomanPSMT" w:hAnsi="TimesNewRomanPSMT"/>
          <w:color w:val="000000"/>
          <w:sz w:val="24"/>
        </w:rPr>
      </w:pPr>
      <w:r w:rsidRPr="009F5D65">
        <w:rPr>
          <w:rFonts w:ascii="TimesNewRomanPSMT" w:hAnsi="TimesNewRomanPSMT"/>
          <w:color w:val="000000"/>
          <w:sz w:val="24"/>
        </w:rPr>
        <w:t>Menurut Davenport (1998) pengetahuan</w:t>
      </w:r>
      <w:r w:rsidRPr="009F5D65">
        <w:rPr>
          <w:rFonts w:ascii="TimesNewRomanPSMT" w:hAnsi="TimesNewRomanPSMT"/>
          <w:color w:val="FFFFFF" w:themeColor="background1"/>
          <w:sz w:val="24"/>
        </w:rPr>
        <w:t>n</w:t>
      </w:r>
      <w:r>
        <w:rPr>
          <w:rFonts w:ascii="TimesNewRomanPSMT" w:hAnsi="TimesNewRomanPSMT"/>
          <w:color w:val="000000"/>
          <w:sz w:val="24"/>
        </w:rPr>
        <w:t>sebagai</w:t>
      </w:r>
      <w:r w:rsidRPr="00EC69DB">
        <w:rPr>
          <w:rFonts w:ascii="TimesNewRomanPSMT" w:hAnsi="TimesNewRomanPSMT"/>
          <w:color w:val="FFFFFF" w:themeColor="background1"/>
          <w:sz w:val="24"/>
        </w:rPr>
        <w:t>i</w:t>
      </w:r>
      <w:r w:rsidRPr="009F5D65">
        <w:rPr>
          <w:rFonts w:ascii="TimesNewRomanPSMT" w:hAnsi="TimesNewRomanPSMT"/>
          <w:color w:val="000000"/>
          <w:sz w:val="24"/>
        </w:rPr>
        <w:t>kombina</w:t>
      </w:r>
      <w:r>
        <w:rPr>
          <w:rFonts w:ascii="TimesNewRomanPSMT" w:hAnsi="TimesNewRomanPSMT"/>
          <w:color w:val="000000"/>
          <w:sz w:val="24"/>
        </w:rPr>
        <w:t xml:space="preserve">si dari </w:t>
      </w:r>
      <w:r w:rsidRPr="009D133B">
        <w:rPr>
          <w:rFonts w:ascii="TimesNewRomanPSMT" w:hAnsi="TimesNewRomanPSMT"/>
          <w:i/>
          <w:color w:val="000000"/>
          <w:sz w:val="24"/>
        </w:rPr>
        <w:t>frame</w:t>
      </w:r>
      <w:r>
        <w:rPr>
          <w:rFonts w:ascii="TimesNewRomanPSMT" w:hAnsi="TimesNewRomanPSMT"/>
          <w:color w:val="000000"/>
          <w:sz w:val="24"/>
        </w:rPr>
        <w:t xml:space="preserve"> pengalaman, </w:t>
      </w:r>
      <w:r w:rsidRPr="009F5D65">
        <w:rPr>
          <w:rFonts w:ascii="TimesNewRomanPSMT" w:hAnsi="TimesNewRomanPSMT"/>
          <w:color w:val="000000"/>
          <w:sz w:val="24"/>
        </w:rPr>
        <w:t>informasi kontekstual</w:t>
      </w:r>
      <w:r>
        <w:rPr>
          <w:rFonts w:ascii="TimesNewRomanPSMT" w:hAnsi="TimesNewRomanPSMT"/>
          <w:color w:val="000000"/>
          <w:sz w:val="24"/>
          <w:lang w:val="id-ID"/>
        </w:rPr>
        <w:t>,</w:t>
      </w:r>
      <w:r>
        <w:rPr>
          <w:rFonts w:ascii="TimesNewRomanPSMT" w:hAnsi="TimesNewRomanPSMT"/>
          <w:color w:val="000000"/>
          <w:sz w:val="24"/>
        </w:rPr>
        <w:t xml:space="preserve"> nilai</w:t>
      </w:r>
      <w:r w:rsidRPr="009F5D65">
        <w:rPr>
          <w:rFonts w:ascii="TimesNewRomanPSMT" w:hAnsi="TimesNewRomanPSMT"/>
          <w:color w:val="000000"/>
          <w:sz w:val="24"/>
        </w:rPr>
        <w:t xml:space="preserve"> dan wawasan ahli yang member</w:t>
      </w:r>
      <w:r>
        <w:rPr>
          <w:rFonts w:ascii="TimesNewRomanPSMT" w:hAnsi="TimesNewRomanPSMT"/>
          <w:color w:val="000000"/>
          <w:sz w:val="24"/>
        </w:rPr>
        <w:t>ikan kerangka untuk</w:t>
      </w:r>
      <w:r w:rsidRPr="00EC69DB">
        <w:rPr>
          <w:rFonts w:ascii="TimesNewRomanPSMT" w:hAnsi="TimesNewRomanPSMT"/>
          <w:color w:val="FFFFFF" w:themeColor="background1"/>
          <w:sz w:val="24"/>
        </w:rPr>
        <w:t>k</w:t>
      </w:r>
      <w:r w:rsidRPr="009F5D65">
        <w:rPr>
          <w:rFonts w:ascii="TimesNewRomanPSMT" w:hAnsi="TimesNewRomanPSMT"/>
          <w:color w:val="000000"/>
          <w:sz w:val="24"/>
        </w:rPr>
        <w:t>mengevaluasi dan memasukkan informasi dan pengalaman baru.  Pengetahuan me</w:t>
      </w:r>
      <w:r>
        <w:rPr>
          <w:rFonts w:ascii="TimesNewRomanPSMT" w:hAnsi="TimesNewRomanPSMT"/>
          <w:color w:val="000000"/>
          <w:sz w:val="24"/>
          <w:lang w:val="id-ID"/>
        </w:rPr>
        <w:t>r</w:t>
      </w:r>
      <w:r>
        <w:rPr>
          <w:rFonts w:ascii="TimesNewRomanPSMT" w:hAnsi="TimesNewRomanPSMT"/>
          <w:color w:val="000000"/>
          <w:sz w:val="24"/>
        </w:rPr>
        <w:t>upakan sumber daya yang bisa diperoleh, di</w:t>
      </w:r>
      <w:r>
        <w:rPr>
          <w:rFonts w:ascii="TimesNewRomanPSMT" w:hAnsi="TimesNewRomanPSMT"/>
          <w:color w:val="000000"/>
          <w:sz w:val="24"/>
          <w:lang w:val="id-ID"/>
        </w:rPr>
        <w:t>k</w:t>
      </w:r>
      <w:r>
        <w:rPr>
          <w:rFonts w:ascii="TimesNewRomanPSMT" w:hAnsi="TimesNewRomanPSMT"/>
          <w:color w:val="000000"/>
          <w:sz w:val="24"/>
        </w:rPr>
        <w:t>irim atau terpadu untuk memperoleh</w:t>
      </w:r>
      <w:r w:rsidRPr="009F5D65">
        <w:rPr>
          <w:rFonts w:ascii="TimesNewRomanPSMT" w:hAnsi="TimesNewRomanPSMT"/>
          <w:color w:val="000000"/>
          <w:sz w:val="24"/>
        </w:rPr>
        <w:t xml:space="preserve"> keu</w:t>
      </w:r>
      <w:r>
        <w:rPr>
          <w:rFonts w:ascii="TimesNewRomanPSMT" w:hAnsi="TimesNewRomanPSMT"/>
          <w:color w:val="000000"/>
          <w:sz w:val="24"/>
        </w:rPr>
        <w:t>ntungan kompetitif (Eisenhardt dan</w:t>
      </w:r>
      <w:r w:rsidRPr="009F5D65">
        <w:rPr>
          <w:rFonts w:ascii="TimesNewRomanPSMT" w:hAnsi="TimesNewRomanPSMT"/>
          <w:color w:val="000000"/>
          <w:sz w:val="24"/>
        </w:rPr>
        <w:t xml:space="preserve"> Santos dalam Jayne, 2004).  Manaje</w:t>
      </w:r>
      <w:r>
        <w:rPr>
          <w:rFonts w:ascii="TimesNewRomanPSMT" w:hAnsi="TimesNewRomanPSMT"/>
          <w:color w:val="000000"/>
          <w:sz w:val="24"/>
        </w:rPr>
        <w:t>men pengetahuan ialah kegiatan yang bisa</w:t>
      </w:r>
      <w:r w:rsidRPr="009F5D65">
        <w:rPr>
          <w:rFonts w:ascii="TimesNewRomanPSMT" w:hAnsi="TimesNewRomanPSMT"/>
          <w:color w:val="000000"/>
          <w:sz w:val="24"/>
        </w:rPr>
        <w:t xml:space="preserve"> membantu menciptakan stru</w:t>
      </w:r>
      <w:r>
        <w:rPr>
          <w:rFonts w:ascii="TimesNewRomanPSMT" w:hAnsi="TimesNewRomanPSMT"/>
          <w:color w:val="000000"/>
          <w:sz w:val="24"/>
        </w:rPr>
        <w:t>ktur koordinasi</w:t>
      </w:r>
      <w:r w:rsidRPr="00EC69DB">
        <w:rPr>
          <w:rFonts w:ascii="TimesNewRomanPSMT" w:hAnsi="TimesNewRomanPSMT"/>
          <w:color w:val="FFFFFF" w:themeColor="background1"/>
          <w:sz w:val="24"/>
        </w:rPr>
        <w:t>i</w:t>
      </w:r>
      <w:r w:rsidRPr="009F5D65">
        <w:rPr>
          <w:rFonts w:ascii="TimesNewRomanPSMT" w:hAnsi="TimesNewRomanPSMT"/>
          <w:color w:val="000000"/>
          <w:sz w:val="24"/>
        </w:rPr>
        <w:t>yang mengelola pengetahuan yang efektif.</w:t>
      </w:r>
    </w:p>
    <w:p w:rsidR="005C2187" w:rsidRPr="006C7D80" w:rsidRDefault="005C2187" w:rsidP="005C2187">
      <w:pPr>
        <w:pStyle w:val="ListParagraph"/>
        <w:spacing w:after="0" w:line="480" w:lineRule="auto"/>
        <w:ind w:left="567" w:firstLine="284"/>
        <w:jc w:val="both"/>
        <w:rPr>
          <w:rFonts w:ascii="TimesNewRomanPSMT" w:hAnsi="TimesNewRomanPSMT"/>
          <w:color w:val="000000"/>
          <w:sz w:val="24"/>
        </w:rPr>
      </w:pPr>
      <w:r w:rsidRPr="006C7D80">
        <w:rPr>
          <w:rFonts w:ascii="TimesNewRomanPSMT" w:hAnsi="TimesNewRomanPSMT"/>
          <w:color w:val="000000"/>
          <w:sz w:val="24"/>
        </w:rPr>
        <w:t xml:space="preserve">Menurut Amit dan Schomer </w:t>
      </w:r>
      <w:r w:rsidRPr="006C7D80">
        <w:rPr>
          <w:rFonts w:ascii="TimesNewRomanPSMT" w:hAnsi="TimesNewRomanPSMT"/>
          <w:color w:val="000000"/>
          <w:sz w:val="24"/>
          <w:lang w:val="id-ID"/>
        </w:rPr>
        <w:t>(</w:t>
      </w:r>
      <w:r w:rsidRPr="006C7D80">
        <w:rPr>
          <w:rFonts w:ascii="TimesNewRomanPSMT" w:hAnsi="TimesNewRomanPSMT"/>
          <w:color w:val="000000"/>
          <w:sz w:val="24"/>
        </w:rPr>
        <w:t>1993</w:t>
      </w:r>
      <w:r w:rsidRPr="006C7D80">
        <w:rPr>
          <w:rFonts w:ascii="TimesNewRomanPSMT" w:hAnsi="TimesNewRomanPSMT"/>
          <w:color w:val="000000"/>
          <w:sz w:val="24"/>
          <w:lang w:val="id-ID"/>
        </w:rPr>
        <w:t>)</w:t>
      </w:r>
      <w:r w:rsidRPr="006C7D80">
        <w:rPr>
          <w:rFonts w:ascii="TimesNewRomanPSMT" w:hAnsi="TimesNewRomanPSMT"/>
          <w:color w:val="000000"/>
          <w:sz w:val="24"/>
        </w:rPr>
        <w:t xml:space="preserve"> ada 4 perihal karakter pengetahuan yang mesti dipenuhi untuk mencapai pengetahuan sebagai a</w:t>
      </w:r>
      <w:r w:rsidRPr="006C7D80">
        <w:rPr>
          <w:rFonts w:ascii="TimesNewRomanPSMT" w:hAnsi="TimesNewRomanPSMT"/>
          <w:color w:val="000000"/>
          <w:sz w:val="24"/>
          <w:lang w:val="id-ID"/>
        </w:rPr>
        <w:t>s</w:t>
      </w:r>
      <w:r w:rsidRPr="006C7D80">
        <w:rPr>
          <w:rFonts w:ascii="TimesNewRomanPSMT" w:hAnsi="TimesNewRomanPSMT"/>
          <w:color w:val="000000"/>
          <w:sz w:val="24"/>
        </w:rPr>
        <w:t>et strategi yaitu; tidak mudah dipindahkan, tidak mudah ditiru, tidak mudah ditukar dan mempunyai</w:t>
      </w:r>
      <w:r w:rsidRPr="006C7D80">
        <w:rPr>
          <w:rFonts w:ascii="TimesNewRomanPSMT" w:hAnsi="TimesNewRomanPSMT"/>
          <w:color w:val="FFFFFF" w:themeColor="background1"/>
          <w:sz w:val="24"/>
        </w:rPr>
        <w:t>k</w:t>
      </w:r>
      <w:r w:rsidRPr="006C7D80">
        <w:rPr>
          <w:rFonts w:ascii="TimesNewRomanPSMT" w:hAnsi="TimesNewRomanPSMT"/>
          <w:color w:val="000000"/>
          <w:sz w:val="24"/>
        </w:rPr>
        <w:t>kekuatan</w:t>
      </w:r>
      <w:r w:rsidRPr="006C7D80">
        <w:rPr>
          <w:rFonts w:ascii="TimesNewRomanPSMT" w:hAnsi="TimesNewRomanPSMT"/>
          <w:color w:val="FFFFFF" w:themeColor="background1"/>
          <w:sz w:val="24"/>
        </w:rPr>
        <w:t>n</w:t>
      </w:r>
      <w:r w:rsidRPr="006C7D80">
        <w:rPr>
          <w:rFonts w:ascii="TimesNewRomanPSMT" w:hAnsi="TimesNewRomanPSMT"/>
          <w:color w:val="000000"/>
          <w:sz w:val="24"/>
        </w:rPr>
        <w:t>tingkat stabi</w:t>
      </w:r>
      <w:r w:rsidRPr="006C7D80">
        <w:rPr>
          <w:rFonts w:ascii="TimesNewRomanPSMT" w:hAnsi="TimesNewRomanPSMT"/>
          <w:color w:val="000000"/>
          <w:sz w:val="24"/>
          <w:lang w:val="id-ID"/>
        </w:rPr>
        <w:t>l</w:t>
      </w:r>
      <w:r w:rsidRPr="006C7D80">
        <w:rPr>
          <w:rFonts w:ascii="TimesNewRomanPSMT" w:hAnsi="TimesNewRomanPSMT"/>
          <w:color w:val="000000"/>
          <w:sz w:val="24"/>
        </w:rPr>
        <w:t>litas yang baik. Untuk memenuhi ke 4 kondisi</w:t>
      </w:r>
      <w:r w:rsidRPr="006C7D80">
        <w:rPr>
          <w:rFonts w:ascii="TimesNewRomanPSMT" w:hAnsi="TimesNewRomanPSMT"/>
          <w:color w:val="FFFFFF" w:themeColor="background1"/>
          <w:sz w:val="24"/>
        </w:rPr>
        <w:t>i</w:t>
      </w:r>
      <w:r w:rsidRPr="006C7D80">
        <w:rPr>
          <w:rFonts w:ascii="TimesNewRomanPSMT" w:hAnsi="TimesNewRomanPSMT"/>
          <w:color w:val="000000"/>
          <w:sz w:val="24"/>
        </w:rPr>
        <w:t>tersebut, maka perlu di</w:t>
      </w:r>
      <w:r w:rsidRPr="006C7D80">
        <w:rPr>
          <w:rFonts w:ascii="TimesNewRomanPSMT" w:hAnsi="TimesNewRomanPSMT"/>
          <w:color w:val="000000"/>
          <w:sz w:val="24"/>
          <w:lang w:val="id-ID"/>
        </w:rPr>
        <w:t xml:space="preserve"> </w:t>
      </w:r>
      <w:r w:rsidRPr="006C7D80">
        <w:rPr>
          <w:rFonts w:ascii="TimesNewRomanPSMT" w:hAnsi="TimesNewRomanPSMT"/>
          <w:color w:val="000000"/>
          <w:sz w:val="24"/>
        </w:rPr>
        <w:t>analisa setiap dimensi transfer pengetahuan dan implikasinya</w:t>
      </w:r>
      <w:r w:rsidRPr="006C7D80">
        <w:rPr>
          <w:rFonts w:ascii="TimesNewRomanPSMT" w:hAnsi="TimesNewRomanPSMT"/>
          <w:color w:val="FFFFFF" w:themeColor="background1"/>
          <w:sz w:val="24"/>
        </w:rPr>
        <w:t>a</w:t>
      </w:r>
      <w:r w:rsidRPr="006C7D80">
        <w:rPr>
          <w:rFonts w:ascii="TimesNewRomanPSMT" w:hAnsi="TimesNewRomanPSMT"/>
          <w:color w:val="000000"/>
          <w:sz w:val="24"/>
        </w:rPr>
        <w:t xml:space="preserve">untuk mendukung tercapainya </w:t>
      </w:r>
      <w:r w:rsidRPr="006C7D80">
        <w:rPr>
          <w:rFonts w:ascii="TimesNewRomanPSMT" w:hAnsi="TimesNewRomanPSMT"/>
          <w:i/>
          <w:color w:val="000000"/>
          <w:sz w:val="24"/>
        </w:rPr>
        <w:t>competitiv advantage</w:t>
      </w:r>
      <w:r w:rsidRPr="006C7D80">
        <w:rPr>
          <w:rFonts w:ascii="TimesNewRomanPSMT" w:hAnsi="TimesNewRomanPSMT"/>
          <w:color w:val="000000"/>
          <w:sz w:val="24"/>
        </w:rPr>
        <w:t>:</w:t>
      </w:r>
    </w:p>
    <w:p w:rsidR="005C2187" w:rsidRDefault="005C2187" w:rsidP="005C2187">
      <w:pPr>
        <w:pStyle w:val="ListParagraph"/>
        <w:numPr>
          <w:ilvl w:val="0"/>
          <w:numId w:val="7"/>
        </w:numPr>
        <w:spacing w:after="0" w:line="480" w:lineRule="auto"/>
        <w:ind w:left="851" w:hanging="283"/>
        <w:jc w:val="both"/>
        <w:rPr>
          <w:rFonts w:ascii="TimesNewRomanPSMT" w:hAnsi="TimesNewRomanPSMT"/>
          <w:color w:val="000000"/>
          <w:sz w:val="24"/>
        </w:rPr>
      </w:pPr>
      <w:r>
        <w:rPr>
          <w:rFonts w:ascii="TimesNewRomanPSMT" w:hAnsi="TimesNewRomanPSMT"/>
          <w:color w:val="000000"/>
          <w:sz w:val="24"/>
        </w:rPr>
        <w:t>Pengetahuan</w:t>
      </w:r>
      <w:r w:rsidRPr="001A5335">
        <w:rPr>
          <w:rFonts w:ascii="TimesNewRomanPSMT" w:hAnsi="TimesNewRomanPSMT"/>
          <w:color w:val="FFFFFF" w:themeColor="background1"/>
          <w:sz w:val="24"/>
        </w:rPr>
        <w:t>n</w:t>
      </w:r>
      <w:r>
        <w:rPr>
          <w:rFonts w:ascii="TimesNewRomanPSMT" w:hAnsi="TimesNewRomanPSMT"/>
          <w:color w:val="000000"/>
          <w:sz w:val="24"/>
        </w:rPr>
        <w:t>Tacit dan Ex</w:t>
      </w:r>
      <w:r w:rsidRPr="00842C30">
        <w:rPr>
          <w:rFonts w:ascii="TimesNewRomanPSMT" w:hAnsi="TimesNewRomanPSMT"/>
          <w:color w:val="000000"/>
          <w:sz w:val="24"/>
        </w:rPr>
        <w:t xml:space="preserve">plisit, pengetahuan tacit mempunyai </w:t>
      </w:r>
      <w:r>
        <w:rPr>
          <w:rFonts w:ascii="TimesNewRomanPSMT" w:hAnsi="TimesNewRomanPSMT"/>
          <w:color w:val="000000"/>
          <w:sz w:val="24"/>
          <w:lang w:val="id-ID"/>
        </w:rPr>
        <w:t>unsur</w:t>
      </w:r>
      <w:r>
        <w:rPr>
          <w:rFonts w:ascii="TimesNewRomanPSMT" w:hAnsi="TimesNewRomanPSMT"/>
          <w:color w:val="000000"/>
          <w:sz w:val="24"/>
        </w:rPr>
        <w:t xml:space="preserve"> personal yang menjadika</w:t>
      </w:r>
      <w:r>
        <w:rPr>
          <w:rFonts w:ascii="TimesNewRomanPSMT" w:hAnsi="TimesNewRomanPSMT"/>
          <w:color w:val="000000"/>
          <w:sz w:val="24"/>
          <w:lang w:val="id-ID"/>
        </w:rPr>
        <w:t>n</w:t>
      </w:r>
      <w:r w:rsidRPr="00842C30">
        <w:rPr>
          <w:rFonts w:ascii="TimesNewRomanPSMT" w:hAnsi="TimesNewRomanPSMT"/>
          <w:color w:val="000000"/>
          <w:sz w:val="24"/>
        </w:rPr>
        <w:t>nya sulit untuk diformulasikan dan dikomunikasik</w:t>
      </w:r>
      <w:r>
        <w:rPr>
          <w:rFonts w:ascii="TimesNewRomanPSMT" w:hAnsi="TimesNewRomanPSMT"/>
          <w:color w:val="000000"/>
          <w:sz w:val="24"/>
        </w:rPr>
        <w:t>an.  Disisi lain pengetahuan explisit dapat</w:t>
      </w:r>
      <w:r w:rsidRPr="00842C30">
        <w:rPr>
          <w:rFonts w:ascii="TimesNewRomanPSMT" w:hAnsi="TimesNewRomanPSMT"/>
          <w:color w:val="000000"/>
          <w:sz w:val="24"/>
        </w:rPr>
        <w:t xml:space="preserve"> dengan mudah di</w:t>
      </w:r>
      <w:r>
        <w:rPr>
          <w:rFonts w:ascii="TimesNewRomanPSMT" w:hAnsi="TimesNewRomanPSMT"/>
          <w:color w:val="000000"/>
          <w:sz w:val="24"/>
          <w:lang w:val="id-ID"/>
        </w:rPr>
        <w:t xml:space="preserve"> </w:t>
      </w:r>
      <w:r w:rsidRPr="00842C30">
        <w:rPr>
          <w:rFonts w:ascii="TimesNewRomanPSMT" w:hAnsi="TimesNewRomanPSMT"/>
          <w:color w:val="000000"/>
          <w:sz w:val="24"/>
        </w:rPr>
        <w:t xml:space="preserve">komunikasikan </w:t>
      </w:r>
      <w:r>
        <w:rPr>
          <w:rFonts w:ascii="TimesNewRomanPSMT" w:hAnsi="TimesNewRomanPSMT"/>
          <w:color w:val="000000"/>
          <w:sz w:val="24"/>
        </w:rPr>
        <w:t>meng</w:t>
      </w:r>
      <w:r w:rsidRPr="00842C30">
        <w:rPr>
          <w:rFonts w:ascii="TimesNewRomanPSMT" w:hAnsi="TimesNewRomanPSMT"/>
          <w:color w:val="000000"/>
          <w:sz w:val="24"/>
        </w:rPr>
        <w:t>unakan bahasa yang si</w:t>
      </w:r>
      <w:r>
        <w:rPr>
          <w:rFonts w:ascii="TimesNewRomanPSMT" w:hAnsi="TimesNewRomanPSMT"/>
          <w:color w:val="000000"/>
          <w:sz w:val="24"/>
          <w:lang w:val="id-ID"/>
        </w:rPr>
        <w:t>s</w:t>
      </w:r>
      <w:r w:rsidRPr="00842C30">
        <w:rPr>
          <w:rFonts w:ascii="TimesNewRomanPSMT" w:hAnsi="TimesNewRomanPSMT"/>
          <w:color w:val="000000"/>
          <w:sz w:val="24"/>
        </w:rPr>
        <w:t>tematis.  Menurut H</w:t>
      </w:r>
      <w:r>
        <w:rPr>
          <w:rFonts w:ascii="TimesNewRomanPSMT" w:hAnsi="TimesNewRomanPSMT"/>
          <w:color w:val="000000"/>
          <w:sz w:val="24"/>
        </w:rPr>
        <w:t>ill dan Ende, 1994  mengemukakan</w:t>
      </w:r>
      <w:r w:rsidRPr="00842C30">
        <w:rPr>
          <w:rFonts w:ascii="TimesNewRomanPSMT" w:hAnsi="TimesNewRomanPSMT"/>
          <w:color w:val="000000"/>
          <w:sz w:val="24"/>
        </w:rPr>
        <w:t xml:space="preserve"> pencapaian </w:t>
      </w:r>
      <w:r w:rsidRPr="0077709A">
        <w:rPr>
          <w:rFonts w:ascii="TimesNewRomanPSMT" w:hAnsi="TimesNewRomanPSMT"/>
          <w:i/>
          <w:color w:val="000000"/>
          <w:sz w:val="24"/>
        </w:rPr>
        <w:t>competitive advantage</w:t>
      </w:r>
      <w:r w:rsidRPr="00842C30">
        <w:rPr>
          <w:rFonts w:ascii="TimesNewRomanPSMT" w:hAnsi="TimesNewRomanPSMT"/>
          <w:color w:val="000000"/>
          <w:sz w:val="24"/>
        </w:rPr>
        <w:t xml:space="preserve"> </w:t>
      </w:r>
      <w:r w:rsidRPr="00842C30">
        <w:rPr>
          <w:rFonts w:ascii="TimesNewRomanPSMT" w:hAnsi="TimesNewRomanPSMT"/>
          <w:color w:val="000000"/>
          <w:sz w:val="24"/>
        </w:rPr>
        <w:lastRenderedPageBreak/>
        <w:t>p</w:t>
      </w:r>
      <w:r>
        <w:rPr>
          <w:rFonts w:ascii="TimesNewRomanPSMT" w:hAnsi="TimesNewRomanPSMT"/>
          <w:color w:val="000000"/>
          <w:sz w:val="24"/>
        </w:rPr>
        <w:t>engetahuan tacit mempunyai fungsi</w:t>
      </w:r>
      <w:r w:rsidRPr="00842C30">
        <w:rPr>
          <w:rFonts w:ascii="TimesNewRomanPSMT" w:hAnsi="TimesNewRomanPSMT"/>
          <w:color w:val="000000"/>
          <w:sz w:val="24"/>
        </w:rPr>
        <w:t xml:space="preserve"> penting sebagai a</w:t>
      </w:r>
      <w:r>
        <w:rPr>
          <w:rFonts w:ascii="TimesNewRomanPSMT" w:hAnsi="TimesNewRomanPSMT"/>
          <w:color w:val="000000"/>
          <w:sz w:val="24"/>
          <w:lang w:val="id-ID"/>
        </w:rPr>
        <w:t>s</w:t>
      </w:r>
      <w:r>
        <w:rPr>
          <w:rFonts w:ascii="TimesNewRomanPSMT" w:hAnsi="TimesNewRomanPSMT"/>
          <w:color w:val="000000"/>
          <w:sz w:val="24"/>
        </w:rPr>
        <w:t>et strategi</w:t>
      </w:r>
      <w:r w:rsidRPr="00842C30">
        <w:rPr>
          <w:rFonts w:ascii="TimesNewRomanPSMT" w:hAnsi="TimesNewRomanPSMT"/>
          <w:color w:val="000000"/>
          <w:sz w:val="24"/>
        </w:rPr>
        <w:t xml:space="preserve"> karena pengetahuan </w:t>
      </w:r>
      <w:r>
        <w:rPr>
          <w:rFonts w:ascii="TimesNewRomanPSMT" w:hAnsi="TimesNewRomanPSMT"/>
          <w:color w:val="000000"/>
          <w:sz w:val="24"/>
        </w:rPr>
        <w:t xml:space="preserve">tacit lebih sulit untuk ditiru, </w:t>
      </w:r>
      <w:r w:rsidRPr="00842C30">
        <w:rPr>
          <w:rFonts w:ascii="TimesNewRomanPSMT" w:hAnsi="TimesNewRomanPSMT"/>
          <w:color w:val="000000"/>
          <w:sz w:val="24"/>
        </w:rPr>
        <w:t>ditukar, diukur</w:t>
      </w:r>
      <w:r>
        <w:rPr>
          <w:rFonts w:ascii="TimesNewRomanPSMT" w:hAnsi="TimesNewRomanPSMT"/>
          <w:color w:val="000000"/>
          <w:sz w:val="24"/>
          <w:lang w:val="id-ID"/>
        </w:rPr>
        <w:t xml:space="preserve"> </w:t>
      </w:r>
      <w:r w:rsidRPr="00842C30">
        <w:rPr>
          <w:rFonts w:ascii="TimesNewRomanPSMT" w:hAnsi="TimesNewRomanPSMT"/>
          <w:color w:val="000000"/>
          <w:sz w:val="24"/>
        </w:rPr>
        <w:t xml:space="preserve">dan ditransfer. </w:t>
      </w:r>
    </w:p>
    <w:p w:rsidR="005C2187" w:rsidRDefault="005C2187" w:rsidP="005C2187">
      <w:pPr>
        <w:pStyle w:val="ListParagraph"/>
        <w:numPr>
          <w:ilvl w:val="0"/>
          <w:numId w:val="7"/>
        </w:numPr>
        <w:spacing w:after="0" w:line="480" w:lineRule="auto"/>
        <w:ind w:left="851" w:hanging="283"/>
        <w:jc w:val="both"/>
        <w:rPr>
          <w:rFonts w:ascii="TimesNewRomanPSMT" w:hAnsi="TimesNewRomanPSMT"/>
          <w:color w:val="000000"/>
          <w:sz w:val="24"/>
        </w:rPr>
      </w:pPr>
      <w:r w:rsidRPr="006C7D80">
        <w:rPr>
          <w:rFonts w:ascii="TimesNewRomanPSMT" w:hAnsi="TimesNewRomanPSMT"/>
          <w:color w:val="000000"/>
          <w:sz w:val="24"/>
        </w:rPr>
        <w:t>Tingkat Kekususan (</w:t>
      </w:r>
      <w:r w:rsidRPr="006C7D80">
        <w:rPr>
          <w:rFonts w:ascii="TimesNewRomanPSMT" w:hAnsi="TimesNewRomanPSMT"/>
          <w:i/>
          <w:color w:val="000000"/>
          <w:sz w:val="24"/>
        </w:rPr>
        <w:t>Degree of Specificity</w:t>
      </w:r>
      <w:r w:rsidRPr="006C7D80">
        <w:rPr>
          <w:rFonts w:ascii="TimesNewRomanPSMT" w:hAnsi="TimesNewRomanPSMT"/>
          <w:color w:val="000000"/>
          <w:sz w:val="24"/>
        </w:rPr>
        <w:t>), mempunyai dampak penting yang seperti untuk membangun competitive advantage yaitu sumber pengetahuan yang memiliki aset kekususan merupakan sumber pengetahuan yang mengakiba</w:t>
      </w:r>
      <w:r w:rsidRPr="006C7D80">
        <w:rPr>
          <w:rFonts w:ascii="TimesNewRomanPSMT" w:hAnsi="TimesNewRomanPSMT"/>
          <w:color w:val="000000"/>
          <w:sz w:val="24"/>
          <w:lang w:val="id-ID"/>
        </w:rPr>
        <w:t>t</w:t>
      </w:r>
      <w:r w:rsidRPr="006C7D80">
        <w:rPr>
          <w:rFonts w:ascii="TimesNewRomanPSMT" w:hAnsi="TimesNewRomanPSMT"/>
          <w:color w:val="000000"/>
          <w:sz w:val="24"/>
        </w:rPr>
        <w:t>kan ambiguitas sehingga hal itu membuat pengetahuan akan semakin sulit untuk ditiru.  (Amit dan Schoemaker, 1993).</w:t>
      </w:r>
    </w:p>
    <w:p w:rsidR="005C2187" w:rsidRPr="006C7D80" w:rsidRDefault="005C2187" w:rsidP="005C2187">
      <w:pPr>
        <w:pStyle w:val="ListParagraph"/>
        <w:numPr>
          <w:ilvl w:val="0"/>
          <w:numId w:val="7"/>
        </w:numPr>
        <w:spacing w:after="0" w:line="480" w:lineRule="auto"/>
        <w:ind w:left="851" w:hanging="283"/>
        <w:jc w:val="both"/>
        <w:rPr>
          <w:rFonts w:ascii="TimesNewRomanPSMT" w:hAnsi="TimesNewRomanPSMT"/>
          <w:color w:val="000000"/>
          <w:sz w:val="24"/>
        </w:rPr>
      </w:pPr>
      <w:r w:rsidRPr="006C7D80">
        <w:rPr>
          <w:rFonts w:ascii="TimesNewRomanPSMT" w:hAnsi="TimesNewRomanPSMT"/>
          <w:color w:val="000000"/>
          <w:sz w:val="24"/>
        </w:rPr>
        <w:t>Pengetahuan</w:t>
      </w:r>
      <w:r w:rsidRPr="006C7D80">
        <w:rPr>
          <w:rFonts w:ascii="TimesNewRomanPSMT" w:hAnsi="TimesNewRomanPSMT"/>
          <w:color w:val="FFFFFF" w:themeColor="background1"/>
          <w:sz w:val="24"/>
        </w:rPr>
        <w:t>n</w:t>
      </w:r>
      <w:r w:rsidRPr="006C7D80">
        <w:rPr>
          <w:rFonts w:ascii="TimesNewRomanPSMT" w:hAnsi="TimesNewRomanPSMT"/>
          <w:color w:val="000000"/>
          <w:sz w:val="24"/>
        </w:rPr>
        <w:t>Sistemik dan Independen, semakin sistemik dan</w:t>
      </w:r>
      <w:r w:rsidRPr="006C7D80">
        <w:rPr>
          <w:rFonts w:ascii="TimesNewRomanPSMT" w:hAnsi="TimesNewRomanPSMT"/>
          <w:color w:val="FFFFFF" w:themeColor="background1"/>
          <w:sz w:val="24"/>
        </w:rPr>
        <w:t>n</w:t>
      </w:r>
      <w:r w:rsidRPr="006C7D80">
        <w:rPr>
          <w:rFonts w:ascii="TimesNewRomanPSMT" w:hAnsi="TimesNewRomanPSMT"/>
          <w:color w:val="000000"/>
          <w:sz w:val="24"/>
        </w:rPr>
        <w:t>independen suatu pengetahuan</w:t>
      </w:r>
      <w:r w:rsidRPr="006C7D80">
        <w:rPr>
          <w:rFonts w:ascii="TimesNewRomanPSMT" w:hAnsi="TimesNewRomanPSMT"/>
          <w:color w:val="FFFFFF" w:themeColor="background1"/>
          <w:sz w:val="24"/>
        </w:rPr>
        <w:t>n</w:t>
      </w:r>
      <w:r w:rsidRPr="006C7D80">
        <w:rPr>
          <w:rFonts w:ascii="TimesNewRomanPSMT" w:hAnsi="TimesNewRomanPSMT"/>
          <w:color w:val="000000"/>
          <w:sz w:val="24"/>
        </w:rPr>
        <w:t xml:space="preserve">maka </w:t>
      </w:r>
      <w:r w:rsidRPr="006C7D80">
        <w:rPr>
          <w:rFonts w:ascii="TimesNewRomanPSMT" w:hAnsi="TimesNewRomanPSMT"/>
          <w:color w:val="000000"/>
          <w:sz w:val="24"/>
          <w:lang w:val="id-ID"/>
        </w:rPr>
        <w:t>se</w:t>
      </w:r>
      <w:r w:rsidRPr="006C7D80">
        <w:rPr>
          <w:rFonts w:ascii="TimesNewRomanPSMT" w:hAnsi="TimesNewRomanPSMT"/>
          <w:color w:val="000000"/>
          <w:sz w:val="24"/>
        </w:rPr>
        <w:t xml:space="preserve">makin sulit untuk ditiru oleh perusahaan lain karena ada masalah kordinasi </w:t>
      </w:r>
      <w:r w:rsidRPr="006C7D80">
        <w:rPr>
          <w:rFonts w:ascii="TimesNewRomanPSMT" w:hAnsi="TimesNewRomanPSMT"/>
          <w:color w:val="000000"/>
          <w:sz w:val="24"/>
          <w:lang w:val="id-ID"/>
        </w:rPr>
        <w:t>di</w:t>
      </w:r>
      <w:r w:rsidRPr="006C7D80">
        <w:rPr>
          <w:rFonts w:ascii="TimesNewRomanPSMT" w:hAnsi="TimesNewRomanPSMT"/>
          <w:color w:val="000000"/>
          <w:sz w:val="24"/>
        </w:rPr>
        <w:t>dalam proses pembentukan pengetahuannya. (Chesbrough dan Teece, 1996).</w:t>
      </w:r>
    </w:p>
    <w:p w:rsidR="005C2187" w:rsidRPr="00F36F73" w:rsidRDefault="005C2187" w:rsidP="005C2187">
      <w:pPr>
        <w:pStyle w:val="ListParagraph"/>
        <w:numPr>
          <w:ilvl w:val="2"/>
          <w:numId w:val="14"/>
        </w:numPr>
        <w:spacing w:after="0" w:line="480" w:lineRule="auto"/>
        <w:ind w:left="567" w:hanging="425"/>
        <w:jc w:val="both"/>
        <w:rPr>
          <w:rFonts w:ascii="TimesNewRomanPSMT" w:hAnsi="TimesNewRomanPSMT"/>
          <w:color w:val="000000"/>
          <w:sz w:val="24"/>
          <w:szCs w:val="24"/>
        </w:rPr>
      </w:pPr>
      <w:r w:rsidRPr="00F36F73">
        <w:rPr>
          <w:rFonts w:ascii="TimesNewRomanPS-BoldMT" w:hAnsi="TimesNewRomanPS-BoldMT"/>
          <w:b/>
          <w:bCs/>
          <w:color w:val="000000"/>
          <w:sz w:val="24"/>
          <w:szCs w:val="24"/>
        </w:rPr>
        <w:t>Adaptabilitas Lingkungan</w:t>
      </w:r>
    </w:p>
    <w:p w:rsidR="005C2187" w:rsidRDefault="005C2187" w:rsidP="005C2187">
      <w:pPr>
        <w:spacing w:after="0" w:line="480" w:lineRule="auto"/>
        <w:ind w:left="142" w:firstLine="425"/>
        <w:contextualSpacing/>
        <w:jc w:val="both"/>
        <w:rPr>
          <w:rFonts w:ascii="TimesNewRomanPSMT" w:hAnsi="TimesNewRomanPSMT"/>
          <w:color w:val="000000"/>
        </w:rPr>
      </w:pPr>
      <w:r>
        <w:rPr>
          <w:rFonts w:ascii="TimesNewRomanPSMT" w:hAnsi="TimesNewRomanPSMT"/>
          <w:color w:val="000000"/>
          <w:sz w:val="24"/>
          <w:szCs w:val="24"/>
        </w:rPr>
        <w:t>Ada beberapa faktor ex</w:t>
      </w:r>
      <w:r w:rsidRPr="00FF1891">
        <w:rPr>
          <w:rFonts w:ascii="TimesNewRomanPSMT" w:hAnsi="TimesNewRomanPSMT"/>
          <w:color w:val="000000"/>
          <w:sz w:val="24"/>
          <w:szCs w:val="24"/>
        </w:rPr>
        <w:t>ternal yang</w:t>
      </w:r>
      <w:r>
        <w:rPr>
          <w:rFonts w:ascii="TimesNewRomanPSMT" w:hAnsi="TimesNewRomanPSMT"/>
          <w:color w:val="000000"/>
          <w:sz w:val="24"/>
          <w:szCs w:val="24"/>
        </w:rPr>
        <w:t xml:space="preserve"> bisa</w:t>
      </w:r>
      <w:r w:rsidRPr="00FF1891">
        <w:rPr>
          <w:rFonts w:ascii="TimesNewRomanPSMT" w:hAnsi="TimesNewRomanPSMT"/>
          <w:color w:val="000000"/>
          <w:sz w:val="24"/>
          <w:szCs w:val="24"/>
        </w:rPr>
        <w:t xml:space="preserve"> mempengaruhi pilihan</w:t>
      </w:r>
      <w:r w:rsidRPr="00FF1891">
        <w:rPr>
          <w:rFonts w:ascii="TimesNewRomanPSMT" w:hAnsi="TimesNewRomanPSMT"/>
          <w:color w:val="000000"/>
        </w:rPr>
        <w:t xml:space="preserve"> </w:t>
      </w:r>
      <w:r w:rsidRPr="00FF1891">
        <w:rPr>
          <w:rFonts w:ascii="TimesNewRomanPSMT" w:hAnsi="TimesNewRomanPSMT"/>
          <w:color w:val="000000"/>
          <w:sz w:val="24"/>
          <w:szCs w:val="24"/>
        </w:rPr>
        <w:t>perusahaan menge</w:t>
      </w:r>
      <w:r>
        <w:rPr>
          <w:rFonts w:ascii="TimesNewRomanPSMT" w:hAnsi="TimesNewRomanPSMT"/>
          <w:color w:val="000000"/>
          <w:sz w:val="24"/>
          <w:szCs w:val="24"/>
        </w:rPr>
        <w:t>nai arah dan tindakan, yang</w:t>
      </w:r>
      <w:r w:rsidRPr="00FF1891">
        <w:rPr>
          <w:rFonts w:ascii="TimesNewRomanPSMT" w:hAnsi="TimesNewRomanPSMT"/>
          <w:color w:val="000000"/>
          <w:sz w:val="24"/>
          <w:szCs w:val="24"/>
        </w:rPr>
        <w:t xml:space="preserve"> akhirnya juga mempengaruhi</w:t>
      </w:r>
      <w:r w:rsidRPr="00FF1891">
        <w:rPr>
          <w:rFonts w:ascii="TimesNewRomanPSMT" w:hAnsi="TimesNewRomanPSMT"/>
          <w:color w:val="000000"/>
        </w:rPr>
        <w:t xml:space="preserve"> </w:t>
      </w:r>
      <w:r w:rsidRPr="00FF1891">
        <w:rPr>
          <w:rFonts w:ascii="TimesNewRomanPSMT" w:hAnsi="TimesNewRomanPSMT"/>
          <w:color w:val="000000"/>
          <w:sz w:val="24"/>
          <w:szCs w:val="24"/>
        </w:rPr>
        <w:t>struktur organisasi dan p</w:t>
      </w:r>
      <w:r>
        <w:rPr>
          <w:rFonts w:ascii="TimesNewRomanPSMT" w:hAnsi="TimesNewRomanPSMT"/>
          <w:color w:val="000000"/>
          <w:sz w:val="24"/>
          <w:szCs w:val="24"/>
        </w:rPr>
        <w:t>roses internalnya. Faktor</w:t>
      </w:r>
      <w:r w:rsidRPr="00FF1891">
        <w:rPr>
          <w:rFonts w:ascii="TimesNewRomanPSMT" w:hAnsi="TimesNewRomanPSMT"/>
          <w:color w:val="000000"/>
          <w:sz w:val="24"/>
          <w:szCs w:val="24"/>
        </w:rPr>
        <w:t xml:space="preserve"> yang membentuk</w:t>
      </w:r>
      <w:r w:rsidRPr="001B78AB">
        <w:rPr>
          <w:rFonts w:ascii="TimesNewRomanPSMT" w:hAnsi="TimesNewRomanPSMT"/>
          <w:color w:val="FFFFFF" w:themeColor="background1"/>
        </w:rPr>
        <w:t>k</w:t>
      </w:r>
      <w:r>
        <w:rPr>
          <w:rFonts w:ascii="TimesNewRomanPSMT" w:hAnsi="TimesNewRomanPSMT"/>
          <w:color w:val="000000"/>
          <w:sz w:val="24"/>
          <w:szCs w:val="24"/>
        </w:rPr>
        <w:t>lingkungan eksternal,</w:t>
      </w:r>
      <w:r w:rsidRPr="00FF1891">
        <w:rPr>
          <w:rFonts w:ascii="TimesNewRomanPS-ItalicMT" w:hAnsi="TimesNewRomanPS-ItalicMT"/>
          <w:i/>
          <w:iCs/>
          <w:color w:val="000000"/>
          <w:sz w:val="24"/>
          <w:szCs w:val="24"/>
        </w:rPr>
        <w:t xml:space="preserve"> </w:t>
      </w:r>
      <w:r w:rsidRPr="00FF1891">
        <w:rPr>
          <w:rFonts w:ascii="TimesNewRomanPSMT" w:hAnsi="TimesNewRomanPSMT"/>
          <w:color w:val="000000"/>
          <w:sz w:val="24"/>
          <w:szCs w:val="24"/>
        </w:rPr>
        <w:t>dapat dibagi menjadi tiga subkatagori ya</w:t>
      </w:r>
      <w:r>
        <w:rPr>
          <w:rFonts w:ascii="TimesNewRomanPSMT" w:hAnsi="TimesNewRomanPSMT"/>
          <w:color w:val="000000"/>
          <w:sz w:val="24"/>
          <w:szCs w:val="24"/>
        </w:rPr>
        <w:t>ng saling terkait: faktor</w:t>
      </w:r>
      <w:r w:rsidRPr="00FF1891">
        <w:rPr>
          <w:rFonts w:ascii="TimesNewRomanPSMT" w:hAnsi="TimesNewRomanPSMT"/>
          <w:color w:val="000000"/>
          <w:sz w:val="24"/>
          <w:szCs w:val="24"/>
        </w:rPr>
        <w:t xml:space="preserve"> </w:t>
      </w:r>
      <w:r>
        <w:rPr>
          <w:rFonts w:ascii="TimesNewRomanPSMT" w:hAnsi="TimesNewRomanPSMT"/>
          <w:color w:val="000000"/>
          <w:sz w:val="24"/>
          <w:szCs w:val="24"/>
        </w:rPr>
        <w:t xml:space="preserve">dalam lingkungan operasi, </w:t>
      </w:r>
      <w:r w:rsidRPr="00FF1891">
        <w:rPr>
          <w:rFonts w:ascii="TimesNewRomanPSMT" w:hAnsi="TimesNewRomanPSMT"/>
          <w:color w:val="000000"/>
          <w:sz w:val="24"/>
          <w:szCs w:val="24"/>
        </w:rPr>
        <w:t>faktor dalam l</w:t>
      </w:r>
      <w:r>
        <w:rPr>
          <w:rFonts w:ascii="TimesNewRomanPSMT" w:hAnsi="TimesNewRomanPSMT"/>
          <w:color w:val="000000"/>
          <w:sz w:val="24"/>
          <w:szCs w:val="24"/>
        </w:rPr>
        <w:t>ingkungan jauh dan faktor-faktor</w:t>
      </w:r>
      <w:r w:rsidRPr="00FF1891">
        <w:rPr>
          <w:rFonts w:ascii="TimesNewRomanPSMT" w:hAnsi="TimesNewRomanPSMT"/>
          <w:color w:val="000000"/>
          <w:sz w:val="24"/>
          <w:szCs w:val="24"/>
        </w:rPr>
        <w:t xml:space="preserve"> dalam lingkungan industri,</w:t>
      </w:r>
      <w:r w:rsidRPr="00FF1891">
        <w:rPr>
          <w:rFonts w:ascii="TimesNewRomanPSMT" w:hAnsi="TimesNewRomanPSMT"/>
          <w:color w:val="000000"/>
        </w:rPr>
        <w:t xml:space="preserve"> </w:t>
      </w:r>
      <w:r w:rsidRPr="00FF1891">
        <w:rPr>
          <w:rFonts w:ascii="TimesNewRomanPSMT" w:hAnsi="TimesNewRomanPSMT"/>
          <w:color w:val="000000"/>
          <w:sz w:val="24"/>
          <w:szCs w:val="24"/>
        </w:rPr>
        <w:t>Lingkungan operasi</w:t>
      </w:r>
      <w:r>
        <w:rPr>
          <w:rFonts w:ascii="TimesNewRomanPSMT" w:hAnsi="TimesNewRomanPSMT"/>
          <w:color w:val="000000"/>
          <w:sz w:val="24"/>
          <w:szCs w:val="24"/>
        </w:rPr>
        <w:t xml:space="preserve"> dapat disebut </w:t>
      </w:r>
      <w:r w:rsidRPr="00FF1891">
        <w:rPr>
          <w:rFonts w:ascii="TimesNewRomanPSMT" w:hAnsi="TimesNewRomanPSMT"/>
          <w:color w:val="000000"/>
          <w:sz w:val="24"/>
          <w:szCs w:val="24"/>
        </w:rPr>
        <w:t>sebagai lingkungan kompetitif, terdiri</w:t>
      </w:r>
      <w:r w:rsidRPr="00FF1891">
        <w:rPr>
          <w:rFonts w:ascii="TimesNewRomanPSMT" w:hAnsi="TimesNewRomanPSMT"/>
          <w:color w:val="000000"/>
        </w:rPr>
        <w:t xml:space="preserve"> </w:t>
      </w:r>
      <w:r>
        <w:rPr>
          <w:rFonts w:ascii="TimesNewRomanPSMT" w:hAnsi="TimesNewRomanPSMT"/>
          <w:color w:val="000000"/>
          <w:sz w:val="24"/>
          <w:szCs w:val="24"/>
        </w:rPr>
        <w:t>dari faktor-faktor dalam konteks</w:t>
      </w:r>
      <w:r w:rsidRPr="00FF1891">
        <w:rPr>
          <w:rFonts w:ascii="TimesNewRomanPSMT" w:hAnsi="TimesNewRomanPSMT"/>
          <w:color w:val="000000"/>
          <w:sz w:val="24"/>
          <w:szCs w:val="24"/>
        </w:rPr>
        <w:t xml:space="preserve"> kompetitif yang mempengaruhi keberhasilan</w:t>
      </w:r>
      <w:r w:rsidRPr="00FF1891">
        <w:rPr>
          <w:rFonts w:ascii="TimesNewRomanPSMT" w:hAnsi="TimesNewRomanPSMT"/>
          <w:color w:val="000000"/>
        </w:rPr>
        <w:t xml:space="preserve"> </w:t>
      </w:r>
      <w:r>
        <w:rPr>
          <w:rFonts w:ascii="TimesNewRomanPSMT" w:hAnsi="TimesNewRomanPSMT"/>
          <w:color w:val="000000"/>
          <w:sz w:val="24"/>
          <w:szCs w:val="24"/>
        </w:rPr>
        <w:t>perusahaan</w:t>
      </w:r>
      <w:r w:rsidRPr="001B78AB">
        <w:rPr>
          <w:rFonts w:ascii="TimesNewRomanPSMT" w:hAnsi="TimesNewRomanPSMT"/>
          <w:color w:val="FFFFFF" w:themeColor="background1"/>
          <w:sz w:val="24"/>
          <w:szCs w:val="24"/>
        </w:rPr>
        <w:t>n</w:t>
      </w:r>
      <w:r>
        <w:rPr>
          <w:rFonts w:ascii="TimesNewRomanPSMT" w:hAnsi="TimesNewRomanPSMT"/>
          <w:color w:val="000000"/>
          <w:sz w:val="24"/>
          <w:szCs w:val="24"/>
        </w:rPr>
        <w:t>dalam memperoleh</w:t>
      </w:r>
      <w:r w:rsidRPr="001B78AB">
        <w:rPr>
          <w:rFonts w:ascii="TimesNewRomanPSMT" w:hAnsi="TimesNewRomanPSMT"/>
          <w:color w:val="FFFFFF" w:themeColor="background1"/>
          <w:sz w:val="24"/>
          <w:szCs w:val="24"/>
        </w:rPr>
        <w:t>i</w:t>
      </w:r>
      <w:r w:rsidRPr="00FF1891">
        <w:rPr>
          <w:rFonts w:ascii="TimesNewRomanPSMT" w:hAnsi="TimesNewRomanPSMT"/>
          <w:color w:val="000000"/>
          <w:sz w:val="24"/>
          <w:szCs w:val="24"/>
        </w:rPr>
        <w:t>sumber daya yang dibutuhkan atau dalam</w:t>
      </w:r>
      <w:r w:rsidRPr="00FF1891">
        <w:rPr>
          <w:rFonts w:ascii="TimesNewRomanPSMT" w:hAnsi="TimesNewRomanPSMT"/>
          <w:color w:val="000000"/>
        </w:rPr>
        <w:t xml:space="preserve"> </w:t>
      </w:r>
      <w:r w:rsidRPr="00FF1891">
        <w:rPr>
          <w:rFonts w:ascii="TimesNewRomanPSMT" w:hAnsi="TimesNewRomanPSMT"/>
          <w:color w:val="000000"/>
          <w:sz w:val="24"/>
          <w:szCs w:val="24"/>
        </w:rPr>
        <w:t>memasarkan produk dan jasany</w:t>
      </w:r>
      <w:r>
        <w:rPr>
          <w:rFonts w:ascii="TimesNewRomanPSMT" w:hAnsi="TimesNewRomanPSMT"/>
          <w:color w:val="000000"/>
          <w:sz w:val="24"/>
          <w:szCs w:val="24"/>
        </w:rPr>
        <w:t>a secara menguntungkan. Dari</w:t>
      </w:r>
      <w:r w:rsidRPr="00FF1891">
        <w:rPr>
          <w:rFonts w:ascii="TimesNewRomanPSMT" w:hAnsi="TimesNewRomanPSMT"/>
          <w:color w:val="000000"/>
          <w:sz w:val="24"/>
          <w:szCs w:val="24"/>
        </w:rPr>
        <w:t xml:space="preserve"> faktor-faktor</w:t>
      </w:r>
      <w:r w:rsidRPr="00FF1891">
        <w:rPr>
          <w:rFonts w:ascii="TimesNewRomanPSMT" w:hAnsi="TimesNewRomanPSMT"/>
          <w:color w:val="000000"/>
        </w:rPr>
        <w:t xml:space="preserve"> </w:t>
      </w:r>
      <w:r>
        <w:rPr>
          <w:rFonts w:ascii="TimesNewRomanPSMT" w:hAnsi="TimesNewRomanPSMT"/>
          <w:color w:val="000000"/>
          <w:sz w:val="24"/>
          <w:szCs w:val="24"/>
        </w:rPr>
        <w:t>tersebut</w:t>
      </w:r>
      <w:r w:rsidRPr="00FF1891">
        <w:rPr>
          <w:rFonts w:ascii="TimesNewRomanPSMT" w:hAnsi="TimesNewRomanPSMT"/>
          <w:color w:val="000000"/>
          <w:sz w:val="24"/>
          <w:szCs w:val="24"/>
        </w:rPr>
        <w:t>, yang</w:t>
      </w:r>
      <w:r>
        <w:rPr>
          <w:rFonts w:ascii="TimesNewRomanPSMT" w:hAnsi="TimesNewRomanPSMT"/>
          <w:color w:val="000000"/>
          <w:sz w:val="24"/>
          <w:szCs w:val="24"/>
        </w:rPr>
        <w:t xml:space="preserve"> paling penting adalah posisi</w:t>
      </w:r>
      <w:r w:rsidRPr="001B78AB">
        <w:rPr>
          <w:rFonts w:ascii="TimesNewRomanPSMT" w:hAnsi="TimesNewRomanPSMT"/>
          <w:color w:val="FFFFFF" w:themeColor="background1"/>
          <w:sz w:val="24"/>
          <w:szCs w:val="24"/>
        </w:rPr>
        <w:t>i</w:t>
      </w:r>
      <w:r w:rsidRPr="00FF1891">
        <w:rPr>
          <w:rFonts w:ascii="TimesNewRomanPSMT" w:hAnsi="TimesNewRomanPSMT"/>
          <w:color w:val="000000"/>
          <w:sz w:val="24"/>
          <w:szCs w:val="24"/>
        </w:rPr>
        <w:t xml:space="preserve">kompetitif perusahaan, </w:t>
      </w:r>
      <w:r w:rsidRPr="00FF1891">
        <w:rPr>
          <w:rFonts w:ascii="TimesNewRomanPSMT" w:hAnsi="TimesNewRomanPSMT"/>
          <w:color w:val="000000"/>
          <w:sz w:val="24"/>
          <w:szCs w:val="24"/>
        </w:rPr>
        <w:lastRenderedPageBreak/>
        <w:t>komposisi</w:t>
      </w:r>
      <w:r w:rsidRPr="001B78AB">
        <w:rPr>
          <w:rFonts w:ascii="TimesNewRomanPSMT" w:hAnsi="TimesNewRomanPSMT"/>
          <w:color w:val="FFFFFF" w:themeColor="background1"/>
        </w:rPr>
        <w:t>i</w:t>
      </w:r>
      <w:r w:rsidRPr="00FF1891">
        <w:rPr>
          <w:rFonts w:ascii="TimesNewRomanPSMT" w:hAnsi="TimesNewRomanPSMT"/>
          <w:color w:val="000000"/>
          <w:sz w:val="24"/>
          <w:szCs w:val="24"/>
        </w:rPr>
        <w:t>pelangga</w:t>
      </w:r>
      <w:r>
        <w:rPr>
          <w:rFonts w:ascii="TimesNewRomanPSMT" w:hAnsi="TimesNewRomanPSMT"/>
          <w:color w:val="000000"/>
          <w:sz w:val="24"/>
          <w:szCs w:val="24"/>
        </w:rPr>
        <w:t>nnya, reputasinya dimata penyuplai</w:t>
      </w:r>
      <w:r w:rsidRPr="00FF1891">
        <w:rPr>
          <w:rFonts w:ascii="TimesNewRomanPSMT" w:hAnsi="TimesNewRomanPSMT"/>
          <w:color w:val="000000"/>
          <w:sz w:val="24"/>
          <w:szCs w:val="24"/>
        </w:rPr>
        <w:t>, dan kreditor, dan kemampuan</w:t>
      </w:r>
      <w:r>
        <w:t xml:space="preserve"> </w:t>
      </w:r>
      <w:r w:rsidRPr="00FF1891">
        <w:rPr>
          <w:rFonts w:ascii="TimesNewRomanPSMT" w:hAnsi="TimesNewRomanPSMT"/>
          <w:color w:val="000000"/>
          <w:sz w:val="24"/>
          <w:szCs w:val="24"/>
        </w:rPr>
        <w:t>merekrut karyawan yang memiliki kapabilitas. Lingkungan operasi biasanya</w:t>
      </w:r>
      <w:r w:rsidRPr="00FF1891">
        <w:rPr>
          <w:rFonts w:ascii="TimesNewRomanPSMT" w:hAnsi="TimesNewRomanPSMT"/>
          <w:color w:val="000000"/>
        </w:rPr>
        <w:t xml:space="preserve"> </w:t>
      </w:r>
      <w:r w:rsidRPr="00FF1891">
        <w:rPr>
          <w:rFonts w:ascii="TimesNewRomanPSMT" w:hAnsi="TimesNewRomanPSMT"/>
          <w:color w:val="000000"/>
          <w:sz w:val="24"/>
          <w:szCs w:val="24"/>
        </w:rPr>
        <w:t>lebih dipengaruhi oleh</w:t>
      </w:r>
      <w:r w:rsidRPr="007A1FAC">
        <w:rPr>
          <w:rFonts w:ascii="TimesNewRomanPSMT" w:hAnsi="TimesNewRomanPSMT"/>
          <w:color w:val="FFFFFF" w:themeColor="background1"/>
          <w:sz w:val="24"/>
          <w:szCs w:val="24"/>
        </w:rPr>
        <w:t>h</w:t>
      </w:r>
      <w:r w:rsidRPr="00FF1891">
        <w:rPr>
          <w:rFonts w:ascii="TimesNewRomanPSMT" w:hAnsi="TimesNewRomanPSMT"/>
          <w:color w:val="000000"/>
          <w:sz w:val="24"/>
          <w:szCs w:val="24"/>
        </w:rPr>
        <w:t>pengaruh atau pengendalian perusahaan dibanding dengan</w:t>
      </w:r>
      <w:r w:rsidRPr="00FF1891">
        <w:rPr>
          <w:rFonts w:ascii="TimesNewRomanPSMT" w:hAnsi="TimesNewRomanPSMT"/>
          <w:color w:val="000000"/>
        </w:rPr>
        <w:t xml:space="preserve"> </w:t>
      </w:r>
      <w:r w:rsidRPr="00FF1891">
        <w:rPr>
          <w:rFonts w:ascii="TimesNewRomanPSMT" w:hAnsi="TimesNewRomanPSMT"/>
          <w:color w:val="000000"/>
          <w:sz w:val="24"/>
          <w:szCs w:val="24"/>
        </w:rPr>
        <w:t>lingkungan jauh. Dengan demikian, perusahaan dapat lebih proaktif (sebagai</w:t>
      </w:r>
      <w:r>
        <w:rPr>
          <w:rFonts w:ascii="TimesNewRomanPSMT" w:hAnsi="TimesNewRomanPSMT"/>
          <w:color w:val="000000"/>
        </w:rPr>
        <w:t xml:space="preserve"> </w:t>
      </w:r>
      <w:r w:rsidRPr="00FF1891">
        <w:rPr>
          <w:rFonts w:ascii="TimesNewRomanPSMT" w:hAnsi="TimesNewRomanPSMT"/>
          <w:color w:val="000000"/>
          <w:sz w:val="24"/>
          <w:szCs w:val="24"/>
        </w:rPr>
        <w:t>lawan dari reaktif) dalam menangani lingkungan operasi dibandingkan dengan</w:t>
      </w:r>
      <w:r w:rsidRPr="00FF1891">
        <w:rPr>
          <w:rFonts w:ascii="TimesNewRomanPSMT" w:hAnsi="TimesNewRomanPSMT"/>
          <w:color w:val="000000"/>
        </w:rPr>
        <w:t xml:space="preserve"> </w:t>
      </w:r>
      <w:r w:rsidRPr="00FF1891">
        <w:rPr>
          <w:rFonts w:ascii="TimesNewRomanPSMT" w:hAnsi="TimesNewRomanPSMT"/>
          <w:color w:val="000000"/>
          <w:sz w:val="24"/>
          <w:szCs w:val="24"/>
        </w:rPr>
        <w:t>menangani lingkungan yang jauh (Pearce dan Robinson, 2007).</w:t>
      </w:r>
    </w:p>
    <w:p w:rsidR="005C2187" w:rsidRDefault="005C2187" w:rsidP="005C2187">
      <w:pPr>
        <w:spacing w:after="0" w:line="480" w:lineRule="auto"/>
        <w:ind w:left="142" w:firstLine="425"/>
        <w:contextualSpacing/>
        <w:jc w:val="both"/>
        <w:rPr>
          <w:rFonts w:ascii="TimesNewRomanPSMT" w:hAnsi="TimesNewRomanPSMT"/>
          <w:color w:val="000000"/>
        </w:rPr>
      </w:pPr>
      <w:r>
        <w:rPr>
          <w:rFonts w:ascii="TimesNewRomanPSMT" w:hAnsi="TimesNewRomanPSMT"/>
          <w:color w:val="000000"/>
          <w:sz w:val="24"/>
          <w:szCs w:val="24"/>
        </w:rPr>
        <w:t>Lingkungan jauh t</w:t>
      </w:r>
      <w:r w:rsidRPr="00FF1891">
        <w:rPr>
          <w:rFonts w:ascii="TimesNewRomanPSMT" w:hAnsi="TimesNewRomanPSMT"/>
          <w:color w:val="000000"/>
          <w:sz w:val="24"/>
          <w:szCs w:val="24"/>
        </w:rPr>
        <w:t>erdiri atas faktor-faktor yang</w:t>
      </w:r>
      <w:r w:rsidRPr="00FF1891">
        <w:rPr>
          <w:rFonts w:ascii="TimesNewRomanPSMT" w:hAnsi="TimesNewRomanPSMT"/>
          <w:color w:val="000000"/>
        </w:rPr>
        <w:t xml:space="preserve"> </w:t>
      </w:r>
      <w:r>
        <w:rPr>
          <w:rFonts w:ascii="TimesNewRomanPSMT" w:hAnsi="TimesNewRomanPSMT"/>
          <w:color w:val="000000"/>
          <w:sz w:val="24"/>
          <w:szCs w:val="24"/>
        </w:rPr>
        <w:t>berawal</w:t>
      </w:r>
      <w:r w:rsidRPr="00FF1891">
        <w:rPr>
          <w:rFonts w:ascii="TimesNewRomanPSMT" w:hAnsi="TimesNewRomanPSMT"/>
          <w:color w:val="000000"/>
          <w:sz w:val="24"/>
          <w:szCs w:val="24"/>
        </w:rPr>
        <w:t xml:space="preserve"> dari luar, dan</w:t>
      </w:r>
      <w:r>
        <w:rPr>
          <w:rFonts w:ascii="TimesNewRomanPSMT" w:hAnsi="TimesNewRomanPSMT"/>
          <w:color w:val="000000"/>
          <w:sz w:val="24"/>
          <w:szCs w:val="24"/>
        </w:rPr>
        <w:t xml:space="preserve"> biasanya tidak terkait, dengan</w:t>
      </w:r>
      <w:r w:rsidRPr="003D0F8F">
        <w:rPr>
          <w:rFonts w:ascii="TimesNewRomanPSMT" w:hAnsi="TimesNewRomanPSMT"/>
          <w:color w:val="FFFFFF" w:themeColor="background1"/>
          <w:sz w:val="24"/>
          <w:szCs w:val="24"/>
        </w:rPr>
        <w:t>n</w:t>
      </w:r>
      <w:r w:rsidRPr="00FF1891">
        <w:rPr>
          <w:rFonts w:ascii="TimesNewRomanPSMT" w:hAnsi="TimesNewRomanPSMT"/>
          <w:color w:val="000000"/>
          <w:sz w:val="24"/>
          <w:szCs w:val="24"/>
        </w:rPr>
        <w:t>situasi operasi suatu</w:t>
      </w:r>
      <w:r w:rsidRPr="00FF1891">
        <w:rPr>
          <w:rFonts w:ascii="TimesNewRomanPSMT" w:hAnsi="TimesNewRomanPSMT"/>
          <w:color w:val="000000"/>
        </w:rPr>
        <w:t xml:space="preserve"> </w:t>
      </w:r>
      <w:r>
        <w:rPr>
          <w:rFonts w:ascii="TimesNewRomanPSMT" w:hAnsi="TimesNewRomanPSMT"/>
          <w:color w:val="000000"/>
          <w:sz w:val="24"/>
          <w:szCs w:val="24"/>
        </w:rPr>
        <w:t>perusahaan: ekonomi, sosial, politik, teknologi, dan</w:t>
      </w:r>
      <w:r w:rsidRPr="00FF1891">
        <w:rPr>
          <w:rFonts w:ascii="TimesNewRomanPSMT" w:hAnsi="TimesNewRomanPSMT"/>
          <w:color w:val="000000"/>
          <w:sz w:val="24"/>
          <w:szCs w:val="24"/>
        </w:rPr>
        <w:t xml:space="preserve"> ekologi.</w:t>
      </w:r>
      <w:r w:rsidRPr="00FF1891">
        <w:rPr>
          <w:rFonts w:ascii="TimesNewRomanPSMT" w:hAnsi="TimesNewRomanPSMT"/>
          <w:color w:val="000000"/>
        </w:rPr>
        <w:t xml:space="preserve"> </w:t>
      </w:r>
      <w:r w:rsidRPr="00FF1891">
        <w:rPr>
          <w:rFonts w:ascii="TimesNewRomanPSMT" w:hAnsi="TimesNewRomanPSMT"/>
          <w:color w:val="000000"/>
          <w:sz w:val="24"/>
          <w:szCs w:val="24"/>
        </w:rPr>
        <w:t>Lingkungan ini membe</w:t>
      </w:r>
      <w:r>
        <w:rPr>
          <w:rFonts w:ascii="TimesNewRomanPSMT" w:hAnsi="TimesNewRomanPSMT"/>
          <w:color w:val="000000"/>
          <w:sz w:val="24"/>
          <w:szCs w:val="24"/>
        </w:rPr>
        <w:t>r</w:t>
      </w:r>
      <w:r w:rsidRPr="00FF1891">
        <w:rPr>
          <w:rFonts w:ascii="TimesNewRomanPSMT" w:hAnsi="TimesNewRomanPSMT"/>
          <w:color w:val="000000"/>
          <w:sz w:val="24"/>
          <w:szCs w:val="24"/>
        </w:rPr>
        <w:t>ikan peluang, ancam</w:t>
      </w:r>
      <w:r>
        <w:rPr>
          <w:rFonts w:ascii="TimesNewRomanPSMT" w:hAnsi="TimesNewRomanPSMT"/>
          <w:color w:val="000000"/>
          <w:sz w:val="24"/>
          <w:szCs w:val="24"/>
        </w:rPr>
        <w:t>an</w:t>
      </w:r>
      <w:r w:rsidRPr="003D0F8F">
        <w:rPr>
          <w:rFonts w:ascii="TimesNewRomanPSMT" w:hAnsi="TimesNewRomanPSMT"/>
          <w:color w:val="FFFFFF" w:themeColor="background1"/>
          <w:sz w:val="24"/>
          <w:szCs w:val="24"/>
        </w:rPr>
        <w:t>i</w:t>
      </w:r>
      <w:r w:rsidRPr="00FF1891">
        <w:rPr>
          <w:rFonts w:ascii="TimesNewRomanPSMT" w:hAnsi="TimesNewRomanPSMT"/>
          <w:color w:val="000000"/>
          <w:sz w:val="24"/>
          <w:szCs w:val="24"/>
        </w:rPr>
        <w:t>dan batasan bagi perusahaan,</w:t>
      </w:r>
      <w:r w:rsidRPr="00FF1891">
        <w:rPr>
          <w:rFonts w:ascii="TimesNewRomanPSMT" w:hAnsi="TimesNewRomanPSMT"/>
          <w:color w:val="000000"/>
        </w:rPr>
        <w:t xml:space="preserve"> </w:t>
      </w:r>
      <w:r>
        <w:rPr>
          <w:rFonts w:ascii="TimesNewRomanPSMT" w:hAnsi="TimesNewRomanPSMT"/>
          <w:color w:val="000000"/>
          <w:sz w:val="24"/>
          <w:szCs w:val="24"/>
        </w:rPr>
        <w:t>tetapi jarang sekali</w:t>
      </w:r>
      <w:r w:rsidRPr="003D0F8F">
        <w:rPr>
          <w:rFonts w:ascii="TimesNewRomanPSMT" w:hAnsi="TimesNewRomanPSMT"/>
          <w:color w:val="FFFFFF" w:themeColor="background1"/>
          <w:sz w:val="24"/>
          <w:szCs w:val="24"/>
        </w:rPr>
        <w:t>i</w:t>
      </w:r>
      <w:r>
        <w:rPr>
          <w:rFonts w:ascii="TimesNewRomanPSMT" w:hAnsi="TimesNewRomanPSMT"/>
          <w:color w:val="000000"/>
          <w:sz w:val="24"/>
          <w:szCs w:val="24"/>
        </w:rPr>
        <w:t xml:space="preserve">ada </w:t>
      </w:r>
      <w:r w:rsidRPr="00FF1891">
        <w:rPr>
          <w:rFonts w:ascii="TimesNewRomanPSMT" w:hAnsi="TimesNewRomanPSMT"/>
          <w:color w:val="000000"/>
          <w:sz w:val="24"/>
          <w:szCs w:val="24"/>
        </w:rPr>
        <w:t xml:space="preserve">suatu perusahaan </w:t>
      </w:r>
      <w:r>
        <w:rPr>
          <w:rFonts w:ascii="TimesNewRomanPSMT" w:hAnsi="TimesNewRomanPSMT"/>
          <w:color w:val="000000"/>
          <w:sz w:val="24"/>
          <w:szCs w:val="24"/>
        </w:rPr>
        <w:t xml:space="preserve">yang dapat memberikan pengaruh </w:t>
      </w:r>
      <w:r w:rsidRPr="00FF1891">
        <w:rPr>
          <w:rFonts w:ascii="TimesNewRomanPSMT" w:hAnsi="TimesNewRomanPSMT"/>
          <w:color w:val="000000"/>
          <w:sz w:val="24"/>
          <w:szCs w:val="24"/>
        </w:rPr>
        <w:t>imbal</w:t>
      </w:r>
      <w:r w:rsidRPr="00FF1891">
        <w:rPr>
          <w:rFonts w:ascii="TimesNewRomanPSMT" w:hAnsi="TimesNewRomanPSMT"/>
          <w:color w:val="000000"/>
        </w:rPr>
        <w:t xml:space="preserve"> </w:t>
      </w:r>
      <w:r w:rsidRPr="00FF1891">
        <w:rPr>
          <w:rFonts w:ascii="TimesNewRomanPSMT" w:hAnsi="TimesNewRomanPSMT"/>
          <w:color w:val="000000"/>
          <w:sz w:val="24"/>
          <w:szCs w:val="24"/>
        </w:rPr>
        <w:t>balik yang cukup besar. (Pearce dan Robinson, 2007)</w:t>
      </w:r>
      <w:r>
        <w:rPr>
          <w:rFonts w:ascii="TimesNewRomanPSMT" w:hAnsi="TimesNewRomanPSMT"/>
          <w:color w:val="000000"/>
          <w:sz w:val="24"/>
          <w:szCs w:val="24"/>
        </w:rPr>
        <w:t>.</w:t>
      </w:r>
    </w:p>
    <w:p w:rsidR="005C2187" w:rsidRDefault="005C2187" w:rsidP="005C2187">
      <w:pPr>
        <w:spacing w:after="0" w:line="480" w:lineRule="auto"/>
        <w:ind w:left="142" w:firstLine="425"/>
        <w:contextualSpacing/>
        <w:jc w:val="both"/>
        <w:rPr>
          <w:rFonts w:ascii="TimesNewRomanPSMT" w:hAnsi="TimesNewRomanPSMT"/>
          <w:color w:val="000000"/>
        </w:rPr>
      </w:pPr>
      <w:r>
        <w:rPr>
          <w:rFonts w:ascii="TimesNewRomanPSMT" w:hAnsi="TimesNewRomanPSMT"/>
          <w:color w:val="000000"/>
          <w:sz w:val="24"/>
          <w:szCs w:val="24"/>
        </w:rPr>
        <w:t>Berada dalam lingkungan</w:t>
      </w:r>
      <w:r w:rsidRPr="003D0F8F">
        <w:rPr>
          <w:rFonts w:ascii="TimesNewRomanPSMT" w:hAnsi="TimesNewRomanPSMT"/>
          <w:color w:val="FFFFFF" w:themeColor="background1"/>
          <w:sz w:val="24"/>
          <w:szCs w:val="24"/>
        </w:rPr>
        <w:t>b</w:t>
      </w:r>
      <w:r>
        <w:rPr>
          <w:rFonts w:ascii="TimesNewRomanPSMT" w:hAnsi="TimesNewRomanPSMT"/>
          <w:color w:val="000000"/>
          <w:sz w:val="24"/>
          <w:szCs w:val="24"/>
        </w:rPr>
        <w:t>bisnis yang terus</w:t>
      </w:r>
      <w:r w:rsidRPr="003D0F8F">
        <w:rPr>
          <w:rFonts w:ascii="TimesNewRomanPSMT" w:hAnsi="TimesNewRomanPSMT"/>
          <w:color w:val="FFFFFF" w:themeColor="background1"/>
          <w:sz w:val="24"/>
          <w:szCs w:val="24"/>
        </w:rPr>
        <w:t>s</w:t>
      </w:r>
      <w:r w:rsidRPr="00FF1891">
        <w:rPr>
          <w:rFonts w:ascii="TimesNewRomanPSMT" w:hAnsi="TimesNewRomanPSMT"/>
          <w:color w:val="000000"/>
          <w:sz w:val="24"/>
          <w:szCs w:val="24"/>
        </w:rPr>
        <w:t>berubah, setiap pelaku bisnis</w:t>
      </w:r>
      <w:r w:rsidRPr="003D0F8F">
        <w:rPr>
          <w:rFonts w:ascii="TimesNewRomanPSMT" w:hAnsi="TimesNewRomanPSMT"/>
          <w:color w:val="FFFFFF" w:themeColor="background1"/>
        </w:rPr>
        <w:t>s</w:t>
      </w:r>
      <w:r w:rsidRPr="00FF1891">
        <w:rPr>
          <w:rFonts w:ascii="TimesNewRomanPSMT" w:hAnsi="TimesNewRomanPSMT"/>
          <w:color w:val="000000"/>
          <w:sz w:val="24"/>
          <w:szCs w:val="24"/>
        </w:rPr>
        <w:t>dituntut untuk senantiasa berada</w:t>
      </w:r>
      <w:r>
        <w:rPr>
          <w:rFonts w:ascii="TimesNewRomanPSMT" w:hAnsi="TimesNewRomanPSMT"/>
          <w:color w:val="000000"/>
          <w:sz w:val="24"/>
          <w:szCs w:val="24"/>
        </w:rPr>
        <w:t>p</w:t>
      </w:r>
      <w:r w:rsidRPr="00FF1891">
        <w:rPr>
          <w:rFonts w:ascii="TimesNewRomanPSMT" w:hAnsi="TimesNewRomanPSMT"/>
          <w:color w:val="000000"/>
          <w:sz w:val="24"/>
          <w:szCs w:val="24"/>
        </w:rPr>
        <w:t>tasi dengan pola perubahan agar tetap</w:t>
      </w:r>
      <w:r w:rsidRPr="00FF1891">
        <w:rPr>
          <w:rFonts w:ascii="TimesNewRomanPSMT" w:hAnsi="TimesNewRomanPSMT"/>
          <w:color w:val="000000"/>
        </w:rPr>
        <w:t xml:space="preserve"> </w:t>
      </w:r>
      <w:r w:rsidRPr="00FF1891">
        <w:rPr>
          <w:rFonts w:ascii="TimesNewRomanPSMT" w:hAnsi="TimesNewRomanPSMT"/>
          <w:color w:val="000000"/>
          <w:sz w:val="24"/>
          <w:szCs w:val="24"/>
        </w:rPr>
        <w:t>kompetitif. Organi</w:t>
      </w:r>
      <w:r>
        <w:rPr>
          <w:rFonts w:ascii="TimesNewRomanPSMT" w:hAnsi="TimesNewRomanPSMT"/>
          <w:color w:val="000000"/>
          <w:sz w:val="24"/>
          <w:szCs w:val="24"/>
        </w:rPr>
        <w:t>s</w:t>
      </w:r>
      <w:r w:rsidRPr="00FF1891">
        <w:rPr>
          <w:rFonts w:ascii="TimesNewRomanPSMT" w:hAnsi="TimesNewRomanPSMT"/>
          <w:color w:val="000000"/>
          <w:sz w:val="24"/>
          <w:szCs w:val="24"/>
        </w:rPr>
        <w:t>sasi juga menghadapi dan mengalami berbagai perubahan</w:t>
      </w:r>
      <w:r w:rsidRPr="00FF1891">
        <w:rPr>
          <w:rFonts w:ascii="TimesNewRomanPSMT" w:hAnsi="TimesNewRomanPSMT"/>
          <w:color w:val="000000"/>
        </w:rPr>
        <w:t xml:space="preserve"> </w:t>
      </w:r>
      <w:r w:rsidRPr="00FF1891">
        <w:rPr>
          <w:rFonts w:ascii="TimesNewRomanPSMT" w:hAnsi="TimesNewRomanPSMT"/>
          <w:color w:val="000000"/>
          <w:sz w:val="24"/>
          <w:szCs w:val="24"/>
        </w:rPr>
        <w:t xml:space="preserve">sejalan dengan perubahan lingkungan bisnis. Perubahan yang terjadi </w:t>
      </w:r>
      <w:r>
        <w:rPr>
          <w:rFonts w:ascii="TimesNewRomanPSMT" w:hAnsi="TimesNewRomanPSMT"/>
          <w:color w:val="000000"/>
          <w:sz w:val="24"/>
          <w:szCs w:val="24"/>
        </w:rPr>
        <w:t>bisa</w:t>
      </w:r>
      <w:r w:rsidRPr="00FF1891">
        <w:rPr>
          <w:rFonts w:ascii="TimesNewRomanPSMT" w:hAnsi="TimesNewRomanPSMT"/>
          <w:color w:val="000000"/>
          <w:sz w:val="24"/>
          <w:szCs w:val="24"/>
        </w:rPr>
        <w:t xml:space="preserve"> berupa</w:t>
      </w:r>
      <w:r w:rsidRPr="00FF1891">
        <w:rPr>
          <w:rFonts w:ascii="TimesNewRomanPSMT" w:hAnsi="TimesNewRomanPSMT"/>
          <w:color w:val="000000"/>
        </w:rPr>
        <w:t xml:space="preserve"> </w:t>
      </w:r>
      <w:r w:rsidRPr="00FF1891">
        <w:rPr>
          <w:rFonts w:ascii="TimesNewRomanPSMT" w:hAnsi="TimesNewRomanPSMT"/>
          <w:color w:val="000000"/>
          <w:sz w:val="24"/>
          <w:szCs w:val="24"/>
        </w:rPr>
        <w:t>struktur organisasi, perubahan jenjang karier, perubahan kompetensi yang</w:t>
      </w:r>
      <w:r w:rsidRPr="00FF1891">
        <w:rPr>
          <w:rFonts w:ascii="TimesNewRomanPSMT" w:hAnsi="TimesNewRomanPSMT"/>
          <w:color w:val="000000"/>
        </w:rPr>
        <w:t xml:space="preserve"> </w:t>
      </w:r>
      <w:r>
        <w:rPr>
          <w:rFonts w:ascii="TimesNewRomanPSMT" w:hAnsi="TimesNewRomanPSMT"/>
          <w:color w:val="000000"/>
          <w:sz w:val="24"/>
          <w:szCs w:val="24"/>
        </w:rPr>
        <w:t>diperlukan dan</w:t>
      </w:r>
      <w:r w:rsidRPr="00FF1891">
        <w:rPr>
          <w:rFonts w:ascii="TimesNewRomanPSMT" w:hAnsi="TimesNewRomanPSMT"/>
          <w:color w:val="000000"/>
          <w:sz w:val="24"/>
          <w:szCs w:val="24"/>
        </w:rPr>
        <w:t xml:space="preserve"> sebagainya. Organisa</w:t>
      </w:r>
      <w:r>
        <w:rPr>
          <w:rFonts w:ascii="TimesNewRomanPSMT" w:hAnsi="TimesNewRomanPSMT"/>
          <w:color w:val="000000"/>
          <w:sz w:val="24"/>
          <w:szCs w:val="24"/>
        </w:rPr>
        <w:t>si dituntut untuk semakin teliti</w:t>
      </w:r>
      <w:r w:rsidRPr="00FF1891">
        <w:rPr>
          <w:rFonts w:ascii="TimesNewRomanPSMT" w:hAnsi="TimesNewRomanPSMT"/>
          <w:color w:val="000000"/>
          <w:sz w:val="24"/>
          <w:szCs w:val="24"/>
        </w:rPr>
        <w:t xml:space="preserve"> dalam</w:t>
      </w:r>
      <w:r w:rsidRPr="00FF1891">
        <w:rPr>
          <w:rFonts w:ascii="TimesNewRomanPSMT" w:hAnsi="TimesNewRomanPSMT"/>
          <w:color w:val="000000"/>
        </w:rPr>
        <w:t xml:space="preserve"> </w:t>
      </w:r>
      <w:r>
        <w:rPr>
          <w:rFonts w:ascii="TimesNewRomanPSMT" w:hAnsi="TimesNewRomanPSMT"/>
          <w:color w:val="000000"/>
          <w:sz w:val="24"/>
          <w:szCs w:val="24"/>
        </w:rPr>
        <w:t>meny</w:t>
      </w:r>
      <w:r w:rsidRPr="00FF1891">
        <w:rPr>
          <w:rFonts w:ascii="TimesNewRomanPSMT" w:hAnsi="TimesNewRomanPSMT"/>
          <w:color w:val="000000"/>
          <w:sz w:val="24"/>
          <w:szCs w:val="24"/>
        </w:rPr>
        <w:t>ikapi fenomena-fenomena perubahan lingk</w:t>
      </w:r>
      <w:r>
        <w:rPr>
          <w:rFonts w:ascii="TimesNewRomanPSMT" w:hAnsi="TimesNewRomanPSMT"/>
          <w:color w:val="000000"/>
          <w:sz w:val="24"/>
          <w:szCs w:val="24"/>
        </w:rPr>
        <w:t xml:space="preserve">ungan bisnis yang terjadi </w:t>
      </w:r>
      <w:r w:rsidRPr="00FF1891">
        <w:rPr>
          <w:rFonts w:ascii="TimesNewRomanPSMT" w:hAnsi="TimesNewRomanPSMT"/>
          <w:color w:val="000000"/>
          <w:sz w:val="24"/>
          <w:szCs w:val="24"/>
        </w:rPr>
        <w:t>agar dapat bertahan hidup, melalui perubahan cara pandang yang dimilikinya</w:t>
      </w:r>
      <w:r w:rsidRPr="00FF1891">
        <w:rPr>
          <w:rFonts w:ascii="TimesNewRomanPSMT" w:hAnsi="TimesNewRomanPSMT"/>
          <w:color w:val="000000"/>
        </w:rPr>
        <w:t xml:space="preserve"> </w:t>
      </w:r>
      <w:r w:rsidRPr="00FF1891">
        <w:rPr>
          <w:rFonts w:ascii="TimesNewRomanPSMT" w:hAnsi="TimesNewRomanPSMT"/>
          <w:color w:val="000000"/>
          <w:sz w:val="24"/>
          <w:szCs w:val="24"/>
        </w:rPr>
        <w:t>terhadap kondisi eksternal dan internal yang ada. Perubahan yang terjadi pada</w:t>
      </w:r>
      <w:r w:rsidRPr="00FF1891">
        <w:rPr>
          <w:rFonts w:ascii="TimesNewRomanPSMT" w:hAnsi="TimesNewRomanPSMT"/>
          <w:color w:val="000000"/>
        </w:rPr>
        <w:t xml:space="preserve"> </w:t>
      </w:r>
      <w:r>
        <w:rPr>
          <w:rFonts w:ascii="TimesNewRomanPSMT" w:hAnsi="TimesNewRomanPSMT"/>
          <w:color w:val="000000"/>
          <w:sz w:val="24"/>
          <w:szCs w:val="24"/>
        </w:rPr>
        <w:t>lingkungan external organisasi seringkali</w:t>
      </w:r>
      <w:r w:rsidRPr="00BD197D">
        <w:rPr>
          <w:rFonts w:ascii="TimesNewRomanPSMT" w:hAnsi="TimesNewRomanPSMT"/>
          <w:color w:val="FFFFFF" w:themeColor="background1"/>
          <w:sz w:val="24"/>
          <w:szCs w:val="24"/>
        </w:rPr>
        <w:t>i</w:t>
      </w:r>
      <w:r w:rsidRPr="00FF1891">
        <w:rPr>
          <w:rFonts w:ascii="TimesNewRomanPSMT" w:hAnsi="TimesNewRomanPSMT"/>
          <w:color w:val="000000"/>
          <w:sz w:val="24"/>
          <w:szCs w:val="24"/>
        </w:rPr>
        <w:t>menghadapkan organisasi pada</w:t>
      </w:r>
      <w:r w:rsidRPr="00FF1891">
        <w:rPr>
          <w:rFonts w:ascii="TimesNewRomanPSMT" w:hAnsi="TimesNewRomanPSMT"/>
          <w:color w:val="000000"/>
        </w:rPr>
        <w:t xml:space="preserve"> </w:t>
      </w:r>
      <w:r w:rsidRPr="00FF1891">
        <w:rPr>
          <w:rFonts w:ascii="TimesNewRomanPSMT" w:hAnsi="TimesNewRomanPSMT"/>
          <w:color w:val="000000"/>
          <w:sz w:val="24"/>
          <w:szCs w:val="24"/>
        </w:rPr>
        <w:t>pertanyaan-</w:t>
      </w:r>
      <w:r w:rsidRPr="00FF1891">
        <w:rPr>
          <w:rFonts w:ascii="TimesNewRomanPSMT" w:hAnsi="TimesNewRomanPSMT"/>
          <w:color w:val="000000"/>
          <w:sz w:val="24"/>
          <w:szCs w:val="24"/>
        </w:rPr>
        <w:lastRenderedPageBreak/>
        <w:t>pertanyaan mengen</w:t>
      </w:r>
      <w:r>
        <w:rPr>
          <w:rFonts w:ascii="TimesNewRomanPSMT" w:hAnsi="TimesNewRomanPSMT"/>
          <w:color w:val="000000"/>
          <w:sz w:val="24"/>
          <w:szCs w:val="24"/>
        </w:rPr>
        <w:t>ai keputusan-keputusan strategi apa</w:t>
      </w:r>
      <w:r w:rsidRPr="00BD197D">
        <w:rPr>
          <w:rFonts w:ascii="TimesNewRomanPSMT" w:hAnsi="TimesNewRomanPSMT"/>
          <w:color w:val="FFFFFF" w:themeColor="background1"/>
          <w:sz w:val="24"/>
          <w:szCs w:val="24"/>
        </w:rPr>
        <w:t>a</w:t>
      </w:r>
      <w:r w:rsidRPr="00FF1891">
        <w:rPr>
          <w:rFonts w:ascii="TimesNewRomanPSMT" w:hAnsi="TimesNewRomanPSMT"/>
          <w:color w:val="000000"/>
          <w:sz w:val="24"/>
          <w:szCs w:val="24"/>
        </w:rPr>
        <w:t>saja yang</w:t>
      </w:r>
      <w:r>
        <w:t xml:space="preserve"> </w:t>
      </w:r>
      <w:r w:rsidRPr="00FF1891">
        <w:rPr>
          <w:rFonts w:ascii="TimesNewRomanPSMT" w:hAnsi="TimesNewRomanPSMT"/>
          <w:color w:val="000000"/>
          <w:sz w:val="24"/>
          <w:szCs w:val="24"/>
        </w:rPr>
        <w:t>dib</w:t>
      </w:r>
      <w:r>
        <w:rPr>
          <w:rFonts w:ascii="TimesNewRomanPSMT" w:hAnsi="TimesNewRomanPSMT"/>
          <w:color w:val="000000"/>
          <w:sz w:val="24"/>
          <w:szCs w:val="24"/>
        </w:rPr>
        <w:t>uat dan apakah sumber daya yang harus dimili</w:t>
      </w:r>
      <w:r w:rsidRPr="00FF1891">
        <w:rPr>
          <w:rFonts w:ascii="TimesNewRomanPSMT" w:hAnsi="TimesNewRomanPSMT"/>
          <w:color w:val="000000"/>
          <w:sz w:val="24"/>
          <w:szCs w:val="24"/>
        </w:rPr>
        <w:t>ki agar organisasi dapat selalu</w:t>
      </w:r>
      <w:r w:rsidRPr="00FF1891">
        <w:rPr>
          <w:rFonts w:ascii="TimesNewRomanPSMT" w:hAnsi="TimesNewRomanPSMT"/>
          <w:color w:val="000000"/>
        </w:rPr>
        <w:t xml:space="preserve"> </w:t>
      </w:r>
      <w:r w:rsidRPr="00FF1891">
        <w:rPr>
          <w:rFonts w:ascii="TimesNewRomanPSMT" w:hAnsi="TimesNewRomanPSMT"/>
          <w:color w:val="000000"/>
          <w:sz w:val="24"/>
          <w:szCs w:val="24"/>
        </w:rPr>
        <w:t>kompetitif.</w:t>
      </w:r>
    </w:p>
    <w:p w:rsidR="005C2187" w:rsidRPr="006C7D80" w:rsidRDefault="005C2187" w:rsidP="005C2187">
      <w:pPr>
        <w:spacing w:after="0" w:line="480" w:lineRule="auto"/>
        <w:ind w:left="142" w:firstLine="425"/>
        <w:contextualSpacing/>
        <w:jc w:val="both"/>
        <w:rPr>
          <w:rFonts w:ascii="TimesNewRomanPSMT" w:hAnsi="TimesNewRomanPSMT"/>
          <w:color w:val="000000"/>
        </w:rPr>
      </w:pPr>
      <w:r w:rsidRPr="00FF1891">
        <w:rPr>
          <w:rFonts w:ascii="TimesNewRomanPSMT" w:hAnsi="TimesNewRomanPSMT"/>
          <w:color w:val="000000"/>
          <w:sz w:val="24"/>
          <w:szCs w:val="24"/>
        </w:rPr>
        <w:t>Perubahan dan perkembang</w:t>
      </w:r>
      <w:r>
        <w:rPr>
          <w:rFonts w:ascii="TimesNewRomanPSMT" w:hAnsi="TimesNewRomanPSMT"/>
          <w:color w:val="000000"/>
          <w:sz w:val="24"/>
          <w:szCs w:val="24"/>
        </w:rPr>
        <w:t>an struktur organisasi menuntut</w:t>
      </w:r>
      <w:r w:rsidRPr="00BD197D">
        <w:rPr>
          <w:rFonts w:ascii="TimesNewRomanPSMT" w:hAnsi="TimesNewRomanPSMT"/>
          <w:color w:val="FFFFFF" w:themeColor="background1"/>
          <w:sz w:val="24"/>
          <w:szCs w:val="24"/>
        </w:rPr>
        <w:t>p</w:t>
      </w:r>
      <w:r w:rsidRPr="00FF1891">
        <w:rPr>
          <w:rFonts w:ascii="TimesNewRomanPSMT" w:hAnsi="TimesNewRomanPSMT"/>
          <w:color w:val="000000"/>
          <w:sz w:val="24"/>
          <w:szCs w:val="24"/>
        </w:rPr>
        <w:t>pula perubahan</w:t>
      </w:r>
      <w:r w:rsidRPr="00FF1891">
        <w:rPr>
          <w:rFonts w:ascii="TimesNewRomanPSMT" w:hAnsi="TimesNewRomanPSMT"/>
          <w:color w:val="000000"/>
        </w:rPr>
        <w:t xml:space="preserve"> </w:t>
      </w:r>
      <w:r w:rsidRPr="00FF1891">
        <w:rPr>
          <w:rFonts w:ascii="TimesNewRomanPSMT" w:hAnsi="TimesNewRomanPSMT"/>
          <w:color w:val="000000"/>
          <w:sz w:val="24"/>
          <w:szCs w:val="24"/>
        </w:rPr>
        <w:t>karakteristik dan atribut karier manaj</w:t>
      </w:r>
      <w:r>
        <w:rPr>
          <w:rFonts w:ascii="TimesNewRomanPSMT" w:hAnsi="TimesNewRomanPSMT"/>
          <w:color w:val="000000"/>
          <w:sz w:val="24"/>
          <w:szCs w:val="24"/>
        </w:rPr>
        <w:t>erialnya. Menurut Allred, Snow dan</w:t>
      </w:r>
      <w:r w:rsidRPr="00FF1891">
        <w:rPr>
          <w:rFonts w:ascii="TimesNewRomanPSMT" w:hAnsi="TimesNewRomanPSMT"/>
          <w:color w:val="000000"/>
          <w:sz w:val="24"/>
          <w:szCs w:val="24"/>
        </w:rPr>
        <w:t xml:space="preserve"> dan Miles</w:t>
      </w:r>
      <w:r w:rsidRPr="00FF1891">
        <w:rPr>
          <w:rFonts w:ascii="TimesNewRomanPSMT" w:hAnsi="TimesNewRomanPSMT"/>
          <w:color w:val="000000"/>
        </w:rPr>
        <w:t xml:space="preserve"> </w:t>
      </w:r>
      <w:r w:rsidRPr="00FF1891">
        <w:rPr>
          <w:rFonts w:ascii="TimesNewRomanPSMT" w:hAnsi="TimesNewRomanPSMT"/>
          <w:color w:val="000000"/>
          <w:sz w:val="24"/>
          <w:szCs w:val="24"/>
        </w:rPr>
        <w:t>(1996) ada 3 ide yang menjelaskan mengapa perubahan</w:t>
      </w:r>
      <w:r w:rsidRPr="00FF1891">
        <w:rPr>
          <w:rFonts w:ascii="TimesNewRomanPSMT" w:hAnsi="TimesNewRomanPSMT"/>
          <w:color w:val="000000"/>
        </w:rPr>
        <w:t xml:space="preserve"> </w:t>
      </w:r>
      <w:r w:rsidRPr="00FF1891">
        <w:rPr>
          <w:rFonts w:ascii="TimesNewRomanPSMT" w:hAnsi="TimesNewRomanPSMT"/>
          <w:color w:val="000000"/>
          <w:sz w:val="24"/>
          <w:szCs w:val="24"/>
        </w:rPr>
        <w:t xml:space="preserve">struktur organisasi </w:t>
      </w:r>
      <w:r>
        <w:rPr>
          <w:rFonts w:ascii="TimesNewRomanPSMT" w:hAnsi="TimesNewRomanPSMT"/>
          <w:color w:val="000000"/>
          <w:sz w:val="24"/>
          <w:szCs w:val="24"/>
        </w:rPr>
        <w:t>berpengaruh pada perubahan kari</w:t>
      </w:r>
      <w:r w:rsidRPr="00FF1891">
        <w:rPr>
          <w:rFonts w:ascii="TimesNewRomanPSMT" w:hAnsi="TimesNewRomanPSMT"/>
          <w:color w:val="000000"/>
          <w:sz w:val="24"/>
          <w:szCs w:val="24"/>
        </w:rPr>
        <w:t>r manajerial:</w:t>
      </w:r>
      <w:r w:rsidRPr="00FF1891">
        <w:rPr>
          <w:rFonts w:ascii="TimesNewRomanPSMT" w:hAnsi="TimesNewRomanPSMT"/>
          <w:color w:val="000000"/>
        </w:rPr>
        <w:t xml:space="preserve"> </w:t>
      </w:r>
    </w:p>
    <w:p w:rsidR="005C2187" w:rsidRPr="006C7D80" w:rsidRDefault="005C2187" w:rsidP="005C2187">
      <w:pPr>
        <w:pStyle w:val="ListParagraph"/>
        <w:numPr>
          <w:ilvl w:val="0"/>
          <w:numId w:val="8"/>
        </w:numPr>
        <w:spacing w:after="0" w:line="480" w:lineRule="auto"/>
        <w:ind w:left="567" w:hanging="283"/>
        <w:jc w:val="both"/>
        <w:rPr>
          <w:rFonts w:ascii="TimesNewRomanPSMT" w:hAnsi="TimesNewRomanPSMT"/>
          <w:color w:val="000000"/>
        </w:rPr>
      </w:pPr>
      <w:r w:rsidRPr="00F47C89">
        <w:rPr>
          <w:rFonts w:ascii="TimesNewRomanPSMT" w:hAnsi="TimesNewRomanPSMT"/>
          <w:color w:val="000000"/>
          <w:sz w:val="24"/>
          <w:szCs w:val="24"/>
        </w:rPr>
        <w:t>Struktur</w:t>
      </w:r>
      <w:r>
        <w:rPr>
          <w:rFonts w:ascii="TimesNewRomanPSMT" w:hAnsi="TimesNewRomanPSMT"/>
          <w:color w:val="000000"/>
          <w:sz w:val="24"/>
          <w:szCs w:val="24"/>
        </w:rPr>
        <w:t xml:space="preserve"> organisasi</w:t>
      </w:r>
      <w:r w:rsidRPr="00BD197D">
        <w:rPr>
          <w:rFonts w:ascii="TimesNewRomanPSMT" w:hAnsi="TimesNewRomanPSMT"/>
          <w:color w:val="FFFFFF" w:themeColor="background1"/>
          <w:sz w:val="24"/>
          <w:szCs w:val="24"/>
        </w:rPr>
        <w:t>i</w:t>
      </w:r>
      <w:r w:rsidRPr="00F47C89">
        <w:rPr>
          <w:rFonts w:ascii="TimesNewRomanPSMT" w:hAnsi="TimesNewRomanPSMT"/>
          <w:color w:val="000000"/>
          <w:sz w:val="24"/>
          <w:szCs w:val="24"/>
        </w:rPr>
        <w:t>menentukan kompetensi manajerial inti yang</w:t>
      </w:r>
      <w:r>
        <w:rPr>
          <w:rFonts w:ascii="TimesNewRomanPSMT" w:hAnsi="TimesNewRomanPSMT"/>
          <w:color w:val="000000"/>
        </w:rPr>
        <w:t xml:space="preserve"> </w:t>
      </w:r>
      <w:r w:rsidRPr="00F47C89">
        <w:rPr>
          <w:rFonts w:ascii="TimesNewRomanPSMT" w:hAnsi="TimesNewRomanPSMT"/>
          <w:color w:val="000000"/>
          <w:sz w:val="24"/>
          <w:szCs w:val="24"/>
        </w:rPr>
        <w:t>dibutuhkan.</w:t>
      </w:r>
    </w:p>
    <w:p w:rsidR="005C2187" w:rsidRPr="006C7D80" w:rsidRDefault="005C2187" w:rsidP="005C2187">
      <w:pPr>
        <w:pStyle w:val="ListParagraph"/>
        <w:numPr>
          <w:ilvl w:val="0"/>
          <w:numId w:val="8"/>
        </w:numPr>
        <w:spacing w:after="0" w:line="480" w:lineRule="auto"/>
        <w:ind w:left="567" w:hanging="283"/>
        <w:jc w:val="both"/>
        <w:rPr>
          <w:rFonts w:ascii="TimesNewRomanPSMT" w:hAnsi="TimesNewRomanPSMT"/>
          <w:color w:val="000000"/>
        </w:rPr>
      </w:pPr>
      <w:r w:rsidRPr="006C7D80">
        <w:rPr>
          <w:rFonts w:ascii="TimesNewRomanPSMT" w:hAnsi="TimesNewRomanPSMT"/>
          <w:color w:val="000000"/>
          <w:sz w:val="24"/>
          <w:szCs w:val="24"/>
        </w:rPr>
        <w:t>Perbedaan struktur organisasi menuntut</w:t>
      </w:r>
      <w:r w:rsidRPr="006C7D80">
        <w:rPr>
          <w:rFonts w:ascii="TimesNewRomanPSMT" w:hAnsi="TimesNewRomanPSMT"/>
          <w:color w:val="FFFFFF" w:themeColor="background1"/>
          <w:sz w:val="24"/>
          <w:szCs w:val="24"/>
        </w:rPr>
        <w:t>b</w:t>
      </w:r>
      <w:r w:rsidRPr="006C7D80">
        <w:rPr>
          <w:rFonts w:ascii="TimesNewRomanPSMT" w:hAnsi="TimesNewRomanPSMT"/>
          <w:color w:val="000000"/>
          <w:sz w:val="24"/>
          <w:szCs w:val="24"/>
        </w:rPr>
        <w:t>bauran kompetensi manajerial</w:t>
      </w:r>
      <w:r w:rsidRPr="006C7D80">
        <w:rPr>
          <w:rFonts w:ascii="TimesNewRomanPSMT" w:hAnsi="TimesNewRomanPSMT"/>
          <w:color w:val="000000"/>
        </w:rPr>
        <w:t xml:space="preserve"> </w:t>
      </w:r>
      <w:r w:rsidRPr="006C7D80">
        <w:rPr>
          <w:rFonts w:ascii="TimesNewRomanPSMT" w:hAnsi="TimesNewRomanPSMT"/>
          <w:color w:val="000000"/>
          <w:sz w:val="24"/>
          <w:szCs w:val="24"/>
        </w:rPr>
        <w:t>yang berbeda.</w:t>
      </w:r>
    </w:p>
    <w:p w:rsidR="005C2187" w:rsidRPr="006C7D80" w:rsidRDefault="005C2187" w:rsidP="005C2187">
      <w:pPr>
        <w:pStyle w:val="ListParagraph"/>
        <w:numPr>
          <w:ilvl w:val="0"/>
          <w:numId w:val="8"/>
        </w:numPr>
        <w:spacing w:after="0" w:line="480" w:lineRule="auto"/>
        <w:ind w:left="567" w:hanging="283"/>
        <w:jc w:val="both"/>
        <w:rPr>
          <w:rFonts w:ascii="TimesNewRomanPSMT" w:hAnsi="TimesNewRomanPSMT"/>
          <w:color w:val="000000"/>
        </w:rPr>
      </w:pPr>
      <w:r w:rsidRPr="006C7D80">
        <w:rPr>
          <w:rFonts w:ascii="TimesNewRomanPSMT" w:hAnsi="TimesNewRomanPSMT"/>
          <w:color w:val="000000"/>
          <w:sz w:val="24"/>
          <w:szCs w:val="24"/>
        </w:rPr>
        <w:t>Struktur organisasi menunjukkan bagaimana karir dikelola dalam</w:t>
      </w:r>
      <w:r w:rsidRPr="006C7D80">
        <w:rPr>
          <w:rFonts w:ascii="TimesNewRomanPSMT" w:hAnsi="TimesNewRomanPSMT"/>
          <w:color w:val="000000"/>
        </w:rPr>
        <w:t xml:space="preserve"> </w:t>
      </w:r>
      <w:r w:rsidRPr="006C7D80">
        <w:rPr>
          <w:rFonts w:ascii="TimesNewRomanPSMT" w:hAnsi="TimesNewRomanPSMT"/>
          <w:color w:val="000000"/>
          <w:sz w:val="24"/>
          <w:szCs w:val="24"/>
        </w:rPr>
        <w:t>organisasi tersebut.</w:t>
      </w:r>
      <w:r w:rsidRPr="006C7D80">
        <w:rPr>
          <w:rFonts w:ascii="TimesNewRomanPSMT" w:hAnsi="TimesNewRomanPSMT"/>
          <w:color w:val="000000"/>
        </w:rPr>
        <w:t xml:space="preserve"> </w:t>
      </w:r>
    </w:p>
    <w:p w:rsidR="005C2187" w:rsidRDefault="005C2187" w:rsidP="005C2187">
      <w:pPr>
        <w:spacing w:after="0" w:line="480" w:lineRule="auto"/>
        <w:ind w:left="142" w:firstLine="425"/>
        <w:contextualSpacing/>
        <w:jc w:val="both"/>
        <w:rPr>
          <w:rFonts w:ascii="TimesNewRomanPSMT" w:hAnsi="TimesNewRomanPSMT"/>
          <w:color w:val="000000"/>
          <w:sz w:val="24"/>
          <w:szCs w:val="24"/>
        </w:rPr>
      </w:pPr>
      <w:r>
        <w:rPr>
          <w:rFonts w:ascii="TimesNewRomanPSMT" w:hAnsi="TimesNewRomanPSMT"/>
          <w:color w:val="000000"/>
          <w:sz w:val="24"/>
          <w:szCs w:val="24"/>
        </w:rPr>
        <w:t>Agar sukses dalam jangka panjang, organisasi harus sejalan</w:t>
      </w:r>
      <w:r w:rsidRPr="00F36F73">
        <w:rPr>
          <w:rFonts w:ascii="TimesNewRomanPSMT" w:hAnsi="TimesNewRomanPSMT"/>
          <w:color w:val="000000"/>
          <w:sz w:val="24"/>
          <w:szCs w:val="24"/>
        </w:rPr>
        <w:t xml:space="preserve"> dengan</w:t>
      </w:r>
      <w:r w:rsidRPr="00F36F73">
        <w:rPr>
          <w:rFonts w:ascii="TimesNewRomanPSMT" w:hAnsi="TimesNewRomanPSMT"/>
          <w:color w:val="000000"/>
        </w:rPr>
        <w:t xml:space="preserve"> </w:t>
      </w:r>
      <w:r w:rsidRPr="00F36F73">
        <w:rPr>
          <w:rFonts w:ascii="TimesNewRomanPSMT" w:hAnsi="TimesNewRomanPSMT"/>
          <w:color w:val="000000"/>
          <w:sz w:val="24"/>
          <w:szCs w:val="24"/>
        </w:rPr>
        <w:t>lingkungan eksternal</w:t>
      </w:r>
      <w:r>
        <w:rPr>
          <w:rFonts w:ascii="TimesNewRomanPSMT" w:hAnsi="TimesNewRomanPSMT"/>
          <w:color w:val="000000"/>
          <w:sz w:val="24"/>
          <w:szCs w:val="24"/>
        </w:rPr>
        <w:t>. Harus</w:t>
      </w:r>
      <w:r w:rsidRPr="00BD197D">
        <w:rPr>
          <w:rFonts w:ascii="TimesNewRomanPSMT" w:hAnsi="TimesNewRomanPSMT"/>
          <w:color w:val="FFFFFF" w:themeColor="background1"/>
          <w:sz w:val="24"/>
          <w:szCs w:val="24"/>
        </w:rPr>
        <w:t>a</w:t>
      </w:r>
      <w:r>
        <w:rPr>
          <w:rFonts w:ascii="TimesNewRomanPSMT" w:hAnsi="TimesNewRomanPSMT"/>
          <w:color w:val="000000"/>
          <w:sz w:val="24"/>
          <w:szCs w:val="24"/>
        </w:rPr>
        <w:t>ada kesesuaian strategi</w:t>
      </w:r>
      <w:r w:rsidRPr="00BD197D">
        <w:rPr>
          <w:rFonts w:ascii="TimesNewRomanPSMT" w:hAnsi="TimesNewRomanPSMT"/>
          <w:color w:val="FFFFFF" w:themeColor="background1"/>
          <w:sz w:val="24"/>
          <w:szCs w:val="24"/>
        </w:rPr>
        <w:t>a</w:t>
      </w:r>
      <w:r w:rsidRPr="00F36F73">
        <w:rPr>
          <w:rFonts w:ascii="TimesNewRomanPSMT" w:hAnsi="TimesNewRomanPSMT"/>
          <w:color w:val="000000"/>
          <w:sz w:val="24"/>
          <w:szCs w:val="24"/>
        </w:rPr>
        <w:t>antara keinginan ling</w:t>
      </w:r>
      <w:r>
        <w:rPr>
          <w:rFonts w:ascii="TimesNewRomanPSMT" w:hAnsi="TimesNewRomanPSMT"/>
          <w:color w:val="000000"/>
          <w:sz w:val="24"/>
          <w:szCs w:val="24"/>
        </w:rPr>
        <w:t>k</w:t>
      </w:r>
      <w:r w:rsidRPr="00F36F73">
        <w:rPr>
          <w:rFonts w:ascii="TimesNewRomanPSMT" w:hAnsi="TimesNewRomanPSMT"/>
          <w:color w:val="000000"/>
          <w:sz w:val="24"/>
          <w:szCs w:val="24"/>
        </w:rPr>
        <w:t>ungan</w:t>
      </w:r>
      <w:r w:rsidRPr="00F36F73">
        <w:rPr>
          <w:rFonts w:ascii="TimesNewRomanPSMT" w:hAnsi="TimesNewRomanPSMT"/>
          <w:color w:val="000000"/>
        </w:rPr>
        <w:t xml:space="preserve"> </w:t>
      </w:r>
      <w:r w:rsidRPr="00F36F73">
        <w:rPr>
          <w:rFonts w:ascii="TimesNewRomanPSMT" w:hAnsi="TimesNewRomanPSMT"/>
          <w:color w:val="000000"/>
          <w:sz w:val="24"/>
          <w:szCs w:val="24"/>
        </w:rPr>
        <w:t>dengan apa yang ditawarkan oleh p</w:t>
      </w:r>
      <w:r>
        <w:rPr>
          <w:rFonts w:ascii="TimesNewRomanPSMT" w:hAnsi="TimesNewRomanPSMT"/>
          <w:color w:val="000000"/>
          <w:sz w:val="24"/>
          <w:szCs w:val="24"/>
        </w:rPr>
        <w:t>erusahaan, demikian juga antara</w:t>
      </w:r>
      <w:r w:rsidRPr="00BD197D">
        <w:rPr>
          <w:rFonts w:ascii="TimesNewRomanPSMT" w:hAnsi="TimesNewRomanPSMT"/>
          <w:color w:val="FFFFFF" w:themeColor="background1"/>
          <w:sz w:val="24"/>
          <w:szCs w:val="24"/>
        </w:rPr>
        <w:t>a</w:t>
      </w:r>
      <w:r w:rsidRPr="00F36F73">
        <w:rPr>
          <w:rFonts w:ascii="TimesNewRomanPSMT" w:hAnsi="TimesNewRomanPSMT"/>
          <w:color w:val="000000"/>
          <w:sz w:val="24"/>
          <w:szCs w:val="24"/>
        </w:rPr>
        <w:t>kebutuhan</w:t>
      </w:r>
      <w:r w:rsidRPr="00F36F73">
        <w:rPr>
          <w:rFonts w:ascii="TimesNewRomanPSMT" w:hAnsi="TimesNewRomanPSMT"/>
          <w:color w:val="000000"/>
        </w:rPr>
        <w:t xml:space="preserve"> </w:t>
      </w:r>
      <w:r w:rsidRPr="00F36F73">
        <w:rPr>
          <w:rFonts w:ascii="TimesNewRomanPSMT" w:hAnsi="TimesNewRomanPSMT"/>
          <w:color w:val="000000"/>
          <w:sz w:val="24"/>
          <w:szCs w:val="24"/>
        </w:rPr>
        <w:t>perusahaan dengan apa yang dapat dise</w:t>
      </w:r>
      <w:r>
        <w:rPr>
          <w:rFonts w:ascii="TimesNewRomanPSMT" w:hAnsi="TimesNewRomanPSMT"/>
          <w:color w:val="000000"/>
          <w:sz w:val="24"/>
          <w:szCs w:val="24"/>
        </w:rPr>
        <w:t>diakan oleh lingkungan. sepekulasi</w:t>
      </w:r>
      <w:r w:rsidRPr="00F36F73">
        <w:rPr>
          <w:rFonts w:ascii="TimesNewRomanPSMT" w:hAnsi="TimesNewRomanPSMT"/>
          <w:color w:val="000000"/>
          <w:sz w:val="24"/>
          <w:szCs w:val="24"/>
        </w:rPr>
        <w:t xml:space="preserve"> yang</w:t>
      </w:r>
      <w:r w:rsidRPr="00F36F73">
        <w:rPr>
          <w:rFonts w:ascii="TimesNewRomanPSMT" w:hAnsi="TimesNewRomanPSMT"/>
          <w:color w:val="000000"/>
        </w:rPr>
        <w:t xml:space="preserve"> </w:t>
      </w:r>
      <w:r w:rsidRPr="00F36F73">
        <w:rPr>
          <w:rFonts w:ascii="TimesNewRomanPSMT" w:hAnsi="TimesNewRomanPSMT"/>
          <w:color w:val="000000"/>
          <w:sz w:val="24"/>
          <w:szCs w:val="24"/>
        </w:rPr>
        <w:t xml:space="preserve">terjadi sekarang </w:t>
      </w:r>
      <w:r>
        <w:rPr>
          <w:rFonts w:ascii="TimesNewRomanPSMT" w:hAnsi="TimesNewRomanPSMT"/>
          <w:color w:val="000000"/>
          <w:sz w:val="24"/>
          <w:szCs w:val="24"/>
        </w:rPr>
        <w:t>yaitu</w:t>
      </w:r>
      <w:r w:rsidRPr="00F36F73">
        <w:rPr>
          <w:rFonts w:ascii="TimesNewRomanPSMT" w:hAnsi="TimesNewRomanPSMT"/>
          <w:color w:val="000000"/>
          <w:sz w:val="24"/>
          <w:szCs w:val="24"/>
        </w:rPr>
        <w:t xml:space="preserve"> lingkun</w:t>
      </w:r>
      <w:r>
        <w:rPr>
          <w:rFonts w:ascii="TimesNewRomanPSMT" w:hAnsi="TimesNewRomanPSMT"/>
          <w:color w:val="000000"/>
          <w:sz w:val="24"/>
          <w:szCs w:val="24"/>
        </w:rPr>
        <w:t>gan untuk semua organisasi akan</w:t>
      </w:r>
      <w:r w:rsidRPr="00BD197D">
        <w:rPr>
          <w:rFonts w:ascii="TimesNewRomanPSMT" w:hAnsi="TimesNewRomanPSMT"/>
          <w:color w:val="FFFFFF" w:themeColor="background1"/>
          <w:sz w:val="24"/>
          <w:szCs w:val="24"/>
        </w:rPr>
        <w:t>m</w:t>
      </w:r>
      <w:r>
        <w:rPr>
          <w:rFonts w:ascii="TimesNewRomanPSMT" w:hAnsi="TimesNewRomanPSMT"/>
          <w:color w:val="000000"/>
          <w:sz w:val="24"/>
          <w:szCs w:val="24"/>
        </w:rPr>
        <w:t>menjadi</w:t>
      </w:r>
      <w:r w:rsidRPr="00BD197D">
        <w:rPr>
          <w:rFonts w:ascii="TimesNewRomanPSMT" w:hAnsi="TimesNewRomanPSMT"/>
          <w:color w:val="FFFFFF" w:themeColor="background1"/>
          <w:sz w:val="24"/>
          <w:szCs w:val="24"/>
        </w:rPr>
        <w:t>l</w:t>
      </w:r>
      <w:r w:rsidRPr="00F36F73">
        <w:rPr>
          <w:rFonts w:ascii="TimesNewRomanPSMT" w:hAnsi="TimesNewRomanPSMT"/>
          <w:color w:val="000000"/>
          <w:sz w:val="24"/>
          <w:szCs w:val="24"/>
        </w:rPr>
        <w:t>lebih</w:t>
      </w:r>
      <w:r w:rsidRPr="00F36F73">
        <w:rPr>
          <w:rFonts w:ascii="TimesNewRomanPSMT" w:hAnsi="TimesNewRomanPSMT"/>
          <w:color w:val="000000"/>
        </w:rPr>
        <w:t xml:space="preserve"> </w:t>
      </w:r>
      <w:r w:rsidRPr="00F36F73">
        <w:rPr>
          <w:rFonts w:ascii="TimesNewRomanPSMT" w:hAnsi="TimesNewRomanPSMT"/>
          <w:color w:val="000000"/>
          <w:sz w:val="24"/>
          <w:szCs w:val="24"/>
        </w:rPr>
        <w:t>tidak pasti dalam beberapa tahun kedepan. K</w:t>
      </w:r>
      <w:r>
        <w:rPr>
          <w:rFonts w:ascii="TimesNewRomanPSMT" w:hAnsi="TimesNewRomanPSMT"/>
          <w:color w:val="000000"/>
          <w:sz w:val="24"/>
          <w:szCs w:val="24"/>
        </w:rPr>
        <w:t>etidakpastian lingkungan merujuk</w:t>
      </w:r>
      <w:r w:rsidRPr="00F36F73">
        <w:rPr>
          <w:rFonts w:ascii="TimesNewRomanPSMT" w:hAnsi="TimesNewRomanPSMT"/>
          <w:color w:val="000000"/>
        </w:rPr>
        <w:t xml:space="preserve"> </w:t>
      </w:r>
      <w:r w:rsidRPr="00F36F73">
        <w:rPr>
          <w:rFonts w:ascii="TimesNewRomanPSMT" w:hAnsi="TimesNewRomanPSMT"/>
          <w:color w:val="000000"/>
          <w:sz w:val="24"/>
          <w:szCs w:val="24"/>
        </w:rPr>
        <w:t>pada gabungan antara tingkat kompleksitas dengan tingkat perubahan dalam</w:t>
      </w:r>
      <w:r w:rsidRPr="00F36F73">
        <w:rPr>
          <w:rFonts w:ascii="TimesNewRomanPSMT" w:hAnsi="TimesNewRomanPSMT"/>
          <w:color w:val="000000"/>
        </w:rPr>
        <w:t xml:space="preserve"> </w:t>
      </w:r>
      <w:r w:rsidRPr="00F36F73">
        <w:rPr>
          <w:rFonts w:ascii="TimesNewRomanPSMT" w:hAnsi="TimesNewRomanPSMT"/>
          <w:color w:val="000000"/>
          <w:sz w:val="24"/>
          <w:szCs w:val="24"/>
        </w:rPr>
        <w:t>lingkungan eksternal organisasi. Ketidakpastian lingkungan merupakan ancaman</w:t>
      </w:r>
      <w:r w:rsidRPr="00F36F73">
        <w:rPr>
          <w:rFonts w:ascii="TimesNewRomanPSMT" w:hAnsi="TimesNewRomanPSMT"/>
          <w:color w:val="000000"/>
        </w:rPr>
        <w:t xml:space="preserve"> </w:t>
      </w:r>
      <w:r w:rsidRPr="00F36F73">
        <w:rPr>
          <w:rFonts w:ascii="TimesNewRomanPSMT" w:hAnsi="TimesNewRomanPSMT"/>
          <w:color w:val="000000"/>
          <w:sz w:val="24"/>
          <w:szCs w:val="24"/>
        </w:rPr>
        <w:t>bagi manajemen strategi, karena ketidakpastian menghambat kemampuan</w:t>
      </w:r>
      <w:r w:rsidRPr="00F36F73">
        <w:rPr>
          <w:rFonts w:ascii="TimesNewRomanPSMT" w:hAnsi="TimesNewRomanPSMT"/>
          <w:color w:val="000000"/>
        </w:rPr>
        <w:t xml:space="preserve"> </w:t>
      </w:r>
      <w:r w:rsidRPr="00F36F73">
        <w:rPr>
          <w:rFonts w:ascii="TimesNewRomanPSMT" w:hAnsi="TimesNewRomanPSMT"/>
          <w:color w:val="000000"/>
          <w:sz w:val="24"/>
          <w:szCs w:val="24"/>
        </w:rPr>
        <w:t>organisasi untuk mengembangkan rencana jangka panjang dan untuk membuat</w:t>
      </w:r>
      <w:r>
        <w:t xml:space="preserve"> </w:t>
      </w:r>
      <w:r w:rsidRPr="00F36F73">
        <w:rPr>
          <w:rFonts w:ascii="TimesNewRomanPSMT" w:hAnsi="TimesNewRomanPSMT"/>
          <w:color w:val="000000"/>
          <w:sz w:val="24"/>
          <w:szCs w:val="24"/>
        </w:rPr>
        <w:t>keputu</w:t>
      </w:r>
      <w:r>
        <w:rPr>
          <w:rFonts w:ascii="TimesNewRomanPSMT" w:hAnsi="TimesNewRomanPSMT"/>
          <w:color w:val="000000"/>
          <w:sz w:val="24"/>
          <w:szCs w:val="24"/>
        </w:rPr>
        <w:t>ssan strategi</w:t>
      </w:r>
      <w:r w:rsidRPr="00F36F73">
        <w:rPr>
          <w:rFonts w:ascii="TimesNewRomanPSMT" w:hAnsi="TimesNewRomanPSMT"/>
          <w:color w:val="000000"/>
          <w:sz w:val="24"/>
          <w:szCs w:val="24"/>
        </w:rPr>
        <w:t xml:space="preserve"> untuk menjaga perusahaan seimbang dengan lingkungan</w:t>
      </w:r>
      <w:r w:rsidRPr="00F36F73">
        <w:rPr>
          <w:rFonts w:ascii="TimesNewRomanPSMT" w:hAnsi="TimesNewRomanPSMT"/>
          <w:color w:val="000000"/>
        </w:rPr>
        <w:t xml:space="preserve"> </w:t>
      </w:r>
      <w:r w:rsidRPr="00F36F73">
        <w:rPr>
          <w:rFonts w:ascii="TimesNewRomanPSMT" w:hAnsi="TimesNewRomanPSMT"/>
          <w:color w:val="000000"/>
          <w:sz w:val="24"/>
          <w:szCs w:val="24"/>
        </w:rPr>
        <w:t>ekste</w:t>
      </w:r>
      <w:r>
        <w:rPr>
          <w:rFonts w:ascii="TimesNewRomanPSMT" w:hAnsi="TimesNewRomanPSMT"/>
          <w:color w:val="000000"/>
          <w:sz w:val="24"/>
          <w:szCs w:val="24"/>
        </w:rPr>
        <w:t>rnal. (Hunger,J. David dan</w:t>
      </w:r>
      <w:r w:rsidRPr="00F36F73">
        <w:rPr>
          <w:rFonts w:ascii="TimesNewRomanPSMT" w:hAnsi="TimesNewRomanPSMT"/>
          <w:color w:val="000000"/>
          <w:sz w:val="24"/>
          <w:szCs w:val="24"/>
        </w:rPr>
        <w:t xml:space="preserve"> Thomas L. Wheleen</w:t>
      </w:r>
      <w:r>
        <w:rPr>
          <w:rFonts w:ascii="TimesNewRomanPSMT" w:hAnsi="TimesNewRomanPSMT"/>
          <w:color w:val="000000"/>
          <w:sz w:val="24"/>
          <w:szCs w:val="24"/>
        </w:rPr>
        <w:t xml:space="preserve"> </w:t>
      </w:r>
      <w:r w:rsidRPr="00F36F73">
        <w:rPr>
          <w:rFonts w:ascii="TimesNewRomanPSMT" w:hAnsi="TimesNewRomanPSMT"/>
          <w:color w:val="000000"/>
          <w:sz w:val="24"/>
          <w:szCs w:val="24"/>
        </w:rPr>
        <w:t>2003).</w:t>
      </w:r>
      <w:r w:rsidRPr="00F36F73">
        <w:rPr>
          <w:rFonts w:ascii="TimesNewRomanPSMT" w:hAnsi="TimesNewRomanPSMT"/>
          <w:color w:val="000000"/>
        </w:rPr>
        <w:t xml:space="preserve"> </w:t>
      </w:r>
      <w:r>
        <w:rPr>
          <w:rFonts w:ascii="TimesNewRomanPSMT" w:hAnsi="TimesNewRomanPSMT"/>
          <w:color w:val="000000"/>
          <w:sz w:val="24"/>
          <w:szCs w:val="24"/>
        </w:rPr>
        <w:t xml:space="preserve">Oleh karena itu </w:t>
      </w:r>
      <w:r>
        <w:rPr>
          <w:rFonts w:ascii="TimesNewRomanPSMT" w:hAnsi="TimesNewRomanPSMT"/>
          <w:color w:val="000000"/>
          <w:sz w:val="24"/>
          <w:szCs w:val="24"/>
        </w:rPr>
        <w:lastRenderedPageBreak/>
        <w:t>Fredianto</w:t>
      </w:r>
      <w:r w:rsidRPr="00F36F73">
        <w:rPr>
          <w:rFonts w:ascii="TimesNewRomanPSMT" w:hAnsi="TimesNewRomanPSMT"/>
          <w:color w:val="000000"/>
          <w:sz w:val="24"/>
          <w:szCs w:val="24"/>
        </w:rPr>
        <w:t xml:space="preserve"> </w:t>
      </w:r>
      <w:r>
        <w:rPr>
          <w:rFonts w:ascii="TimesNewRomanPSMT" w:hAnsi="TimesNewRomanPSMT"/>
          <w:color w:val="000000"/>
          <w:sz w:val="24"/>
          <w:szCs w:val="24"/>
        </w:rPr>
        <w:t>(</w:t>
      </w:r>
      <w:r w:rsidRPr="00F36F73">
        <w:rPr>
          <w:rFonts w:ascii="TimesNewRomanPSMT" w:hAnsi="TimesNewRomanPSMT"/>
          <w:color w:val="000000"/>
          <w:sz w:val="24"/>
          <w:szCs w:val="24"/>
        </w:rPr>
        <w:t>2003</w:t>
      </w:r>
      <w:r>
        <w:rPr>
          <w:rFonts w:ascii="TimesNewRomanPSMT" w:hAnsi="TimesNewRomanPSMT"/>
          <w:color w:val="000000"/>
          <w:sz w:val="24"/>
          <w:szCs w:val="24"/>
        </w:rPr>
        <w:t>)</w:t>
      </w:r>
      <w:r w:rsidRPr="00F36F73">
        <w:rPr>
          <w:rFonts w:ascii="TimesNewRomanPSMT" w:hAnsi="TimesNewRomanPSMT"/>
          <w:color w:val="000000"/>
          <w:sz w:val="24"/>
          <w:szCs w:val="24"/>
        </w:rPr>
        <w:t xml:space="preserve"> mengemukakan bahwa pentingnya</w:t>
      </w:r>
      <w:r w:rsidRPr="00F36F73">
        <w:rPr>
          <w:rFonts w:ascii="TimesNewRomanPSMT" w:hAnsi="TimesNewRomanPSMT"/>
          <w:color w:val="000000"/>
        </w:rPr>
        <w:t xml:space="preserve"> </w:t>
      </w:r>
      <w:r w:rsidRPr="00F36F73">
        <w:rPr>
          <w:rFonts w:ascii="TimesNewRomanPSMT" w:hAnsi="TimesNewRomanPSMT"/>
          <w:color w:val="000000"/>
          <w:sz w:val="24"/>
          <w:szCs w:val="24"/>
        </w:rPr>
        <w:t>menyelaraskan kapabilitas perusahaan dengan lingkungan yang terjadi secara</w:t>
      </w:r>
      <w:r w:rsidRPr="00F36F73">
        <w:rPr>
          <w:rFonts w:ascii="TimesNewRomanPSMT" w:hAnsi="TimesNewRomanPSMT"/>
          <w:color w:val="000000"/>
        </w:rPr>
        <w:t xml:space="preserve"> </w:t>
      </w:r>
      <w:r w:rsidRPr="00F36F73">
        <w:rPr>
          <w:rFonts w:ascii="TimesNewRomanPSMT" w:hAnsi="TimesNewRomanPSMT"/>
          <w:color w:val="000000"/>
          <w:sz w:val="24"/>
          <w:szCs w:val="24"/>
        </w:rPr>
        <w:t>terus menerus</w:t>
      </w:r>
      <w:r>
        <w:rPr>
          <w:rFonts w:ascii="TimesNewRomanPSMT" w:hAnsi="TimesNewRomanPSMT"/>
          <w:color w:val="000000"/>
          <w:sz w:val="24"/>
          <w:szCs w:val="24"/>
        </w:rPr>
        <w:t>. Jadi, ketika</w:t>
      </w:r>
      <w:r w:rsidRPr="00F36F73">
        <w:rPr>
          <w:rFonts w:ascii="TimesNewRomanPSMT" w:hAnsi="TimesNewRomanPSMT"/>
          <w:color w:val="000000"/>
          <w:sz w:val="24"/>
          <w:szCs w:val="24"/>
        </w:rPr>
        <w:t xml:space="preserve"> lingkungan eksternal berubah maka</w:t>
      </w:r>
      <w:r w:rsidRPr="00F36F73">
        <w:rPr>
          <w:rFonts w:ascii="TimesNewRomanPSMT" w:hAnsi="TimesNewRomanPSMT"/>
          <w:color w:val="000000"/>
        </w:rPr>
        <w:t xml:space="preserve"> </w:t>
      </w:r>
      <w:r w:rsidRPr="00F36F73">
        <w:rPr>
          <w:rFonts w:ascii="TimesNewRomanPSMT" w:hAnsi="TimesNewRomanPSMT"/>
          <w:color w:val="000000"/>
          <w:sz w:val="24"/>
          <w:szCs w:val="24"/>
        </w:rPr>
        <w:t xml:space="preserve">perusahaan dituntut </w:t>
      </w:r>
      <w:r>
        <w:rPr>
          <w:rFonts w:ascii="TimesNewRomanPSMT" w:hAnsi="TimesNewRomanPSMT"/>
          <w:color w:val="000000"/>
          <w:sz w:val="24"/>
          <w:szCs w:val="24"/>
        </w:rPr>
        <w:t>agar mampu mengakomodasi</w:t>
      </w:r>
      <w:r w:rsidRPr="00F36F73">
        <w:rPr>
          <w:rFonts w:ascii="TimesNewRomanPSMT" w:hAnsi="TimesNewRomanPSMT"/>
          <w:color w:val="000000"/>
          <w:sz w:val="24"/>
          <w:szCs w:val="24"/>
        </w:rPr>
        <w:t xml:space="preserve"> dengan perubahan</w:t>
      </w:r>
      <w:r w:rsidRPr="00F36F73">
        <w:rPr>
          <w:rFonts w:ascii="TimesNewRomanPSMT" w:hAnsi="TimesNewRomanPSMT"/>
          <w:color w:val="000000"/>
        </w:rPr>
        <w:t xml:space="preserve"> </w:t>
      </w:r>
      <w:r w:rsidRPr="00F36F73">
        <w:rPr>
          <w:rFonts w:ascii="TimesNewRomanPSMT" w:hAnsi="TimesNewRomanPSMT"/>
          <w:color w:val="000000"/>
          <w:sz w:val="24"/>
          <w:szCs w:val="24"/>
        </w:rPr>
        <w:t>tersebut.</w:t>
      </w:r>
      <w:r>
        <w:rPr>
          <w:rFonts w:ascii="TimesNewRomanPSMT" w:hAnsi="TimesNewRomanPSMT"/>
          <w:color w:val="000000"/>
          <w:sz w:val="24"/>
          <w:szCs w:val="24"/>
        </w:rPr>
        <w:t xml:space="preserve"> Berikut adalah indikator adaptabilitas lingkungan :</w:t>
      </w:r>
    </w:p>
    <w:p w:rsidR="005C2187" w:rsidRDefault="005C2187" w:rsidP="005C2187">
      <w:pPr>
        <w:pStyle w:val="ListParagraph"/>
        <w:numPr>
          <w:ilvl w:val="0"/>
          <w:numId w:val="12"/>
        </w:numPr>
        <w:spacing w:line="480" w:lineRule="auto"/>
        <w:ind w:left="567" w:hanging="283"/>
        <w:jc w:val="both"/>
        <w:rPr>
          <w:rFonts w:ascii="TimesNewRomanPSMT" w:hAnsi="TimesNewRomanPSMT"/>
          <w:color w:val="242021"/>
          <w:sz w:val="24"/>
          <w:szCs w:val="24"/>
        </w:rPr>
      </w:pPr>
      <w:r>
        <w:rPr>
          <w:rFonts w:ascii="TimesNewRomanPSMT" w:hAnsi="TimesNewRomanPSMT"/>
          <w:color w:val="242021"/>
          <w:sz w:val="24"/>
          <w:szCs w:val="24"/>
        </w:rPr>
        <w:t>Kemampuan memahami pelanggan adalah perusahaan harus mengetahui apa yang diinginkan pelanggan.</w:t>
      </w:r>
    </w:p>
    <w:p w:rsidR="005C2187" w:rsidRDefault="005C2187" w:rsidP="005C2187">
      <w:pPr>
        <w:pStyle w:val="ListParagraph"/>
        <w:numPr>
          <w:ilvl w:val="0"/>
          <w:numId w:val="12"/>
        </w:numPr>
        <w:spacing w:line="480" w:lineRule="auto"/>
        <w:ind w:left="567" w:hanging="283"/>
        <w:jc w:val="both"/>
        <w:rPr>
          <w:rFonts w:ascii="TimesNewRomanPSMT" w:hAnsi="TimesNewRomanPSMT"/>
          <w:color w:val="242021"/>
          <w:sz w:val="24"/>
          <w:szCs w:val="24"/>
        </w:rPr>
      </w:pPr>
      <w:r w:rsidRPr="001A167A">
        <w:rPr>
          <w:rFonts w:ascii="TimesNewRomanPSMT" w:hAnsi="TimesNewRomanPSMT"/>
          <w:color w:val="242021"/>
          <w:sz w:val="24"/>
          <w:szCs w:val="24"/>
        </w:rPr>
        <w:t xml:space="preserve">Kemampuan memahami pesaing adalah perusahaan </w:t>
      </w:r>
      <w:r w:rsidRPr="001A167A">
        <w:rPr>
          <w:rFonts w:ascii="TimesNewRomanPSMT" w:hAnsi="TimesNewRomanPSMT"/>
          <w:color w:val="242021"/>
          <w:sz w:val="24"/>
          <w:szCs w:val="24"/>
          <w:lang w:val="id-ID"/>
        </w:rPr>
        <w:t>harus</w:t>
      </w:r>
      <w:r w:rsidRPr="001A167A">
        <w:rPr>
          <w:rFonts w:ascii="TimesNewRomanPSMT" w:hAnsi="TimesNewRomanPSMT"/>
          <w:color w:val="242021"/>
          <w:sz w:val="24"/>
          <w:szCs w:val="24"/>
        </w:rPr>
        <w:t xml:space="preserve"> mengerti apa yang dilakukan pesaing.</w:t>
      </w:r>
    </w:p>
    <w:p w:rsidR="005C2187" w:rsidRPr="001A167A" w:rsidRDefault="005C2187" w:rsidP="005C2187">
      <w:pPr>
        <w:pStyle w:val="ListParagraph"/>
        <w:numPr>
          <w:ilvl w:val="0"/>
          <w:numId w:val="12"/>
        </w:numPr>
        <w:spacing w:line="480" w:lineRule="auto"/>
        <w:ind w:left="567" w:hanging="283"/>
        <w:jc w:val="both"/>
        <w:rPr>
          <w:rFonts w:ascii="TimesNewRomanPSMT" w:hAnsi="TimesNewRomanPSMT"/>
          <w:color w:val="242021"/>
          <w:sz w:val="24"/>
          <w:szCs w:val="24"/>
        </w:rPr>
      </w:pPr>
      <w:r w:rsidRPr="001A167A">
        <w:rPr>
          <w:rFonts w:ascii="TimesNewRomanPSMT" w:hAnsi="TimesNewRomanPSMT"/>
          <w:color w:val="242021"/>
          <w:sz w:val="24"/>
          <w:szCs w:val="24"/>
        </w:rPr>
        <w:t>Kemampuan bekerja sama dengan penyalur adalah perusahaan bisa bekerja sama dengan penyalur untuk pendistribusian.</w:t>
      </w:r>
    </w:p>
    <w:p w:rsidR="005C2187" w:rsidRPr="00264B42" w:rsidRDefault="005C2187" w:rsidP="005C2187">
      <w:pPr>
        <w:pStyle w:val="ListParagraph"/>
        <w:numPr>
          <w:ilvl w:val="2"/>
          <w:numId w:val="14"/>
        </w:numPr>
        <w:spacing w:after="0" w:line="480" w:lineRule="auto"/>
        <w:ind w:left="567" w:hanging="425"/>
        <w:jc w:val="both"/>
        <w:rPr>
          <w:rStyle w:val="fontstyle01"/>
          <w:b/>
          <w:bCs/>
        </w:rPr>
      </w:pPr>
      <w:r w:rsidRPr="00264B42">
        <w:rPr>
          <w:rStyle w:val="fontstyle01"/>
          <w:b/>
        </w:rPr>
        <w:t>Orientasi Kewirausahaan</w:t>
      </w:r>
    </w:p>
    <w:p w:rsidR="005C2187" w:rsidRDefault="005C2187" w:rsidP="005C2187">
      <w:pPr>
        <w:pStyle w:val="ListParagraph"/>
        <w:spacing w:after="0" w:line="480" w:lineRule="auto"/>
        <w:ind w:left="142" w:firstLine="567"/>
        <w:jc w:val="both"/>
        <w:rPr>
          <w:rFonts w:ascii="Times New Roman" w:hAnsi="Times New Roman" w:cs="Times New Roman"/>
          <w:sz w:val="24"/>
          <w:szCs w:val="24"/>
        </w:rPr>
      </w:pPr>
      <w:r w:rsidRPr="00B30850">
        <w:rPr>
          <w:rFonts w:ascii="Times New Roman" w:hAnsi="Times New Roman" w:cs="Times New Roman"/>
          <w:sz w:val="24"/>
          <w:szCs w:val="24"/>
        </w:rPr>
        <w:t xml:space="preserve">Orientasi adalah tinjauan untuk menentukan sikap yang benar </w:t>
      </w:r>
      <w:r>
        <w:rPr>
          <w:rFonts w:ascii="Times New Roman" w:hAnsi="Times New Roman" w:cs="Times New Roman"/>
          <w:sz w:val="24"/>
          <w:szCs w:val="24"/>
        </w:rPr>
        <w:t>dan benar (arah dan tempat.) d</w:t>
      </w:r>
      <w:r w:rsidRPr="00B30850">
        <w:rPr>
          <w:rFonts w:ascii="Times New Roman" w:hAnsi="Times New Roman" w:cs="Times New Roman"/>
          <w:sz w:val="24"/>
          <w:szCs w:val="24"/>
        </w:rPr>
        <w:t xml:space="preserve">an pandangan yang mendasari pemikiran, perhatian atau kecenderungan (sujatmiko 2014). Kewirausahaan adalah disiplin yang mempelajari tentang nilai-nilai, perilaku dan </w:t>
      </w:r>
      <w:r>
        <w:rPr>
          <w:rFonts w:ascii="Times New Roman" w:hAnsi="Times New Roman" w:cs="Times New Roman"/>
          <w:sz w:val="24"/>
          <w:szCs w:val="24"/>
        </w:rPr>
        <w:t xml:space="preserve">kemampuan </w:t>
      </w:r>
      <w:r w:rsidRPr="00B30850">
        <w:rPr>
          <w:rFonts w:ascii="Times New Roman" w:hAnsi="Times New Roman" w:cs="Times New Roman"/>
          <w:sz w:val="24"/>
          <w:szCs w:val="24"/>
        </w:rPr>
        <w:t>seseorang dalam menghadapi</w:t>
      </w:r>
      <w:r>
        <w:rPr>
          <w:rFonts w:ascii="Times New Roman" w:hAnsi="Times New Roman" w:cs="Times New Roman"/>
          <w:sz w:val="24"/>
          <w:szCs w:val="24"/>
          <w:lang w:val="id-ID"/>
        </w:rPr>
        <w:t>i</w:t>
      </w:r>
      <w:r w:rsidRPr="00B30850">
        <w:rPr>
          <w:rFonts w:ascii="Times New Roman" w:hAnsi="Times New Roman" w:cs="Times New Roman"/>
          <w:sz w:val="24"/>
          <w:szCs w:val="24"/>
        </w:rPr>
        <w:t xml:space="preserve"> tantangan hidup dan bagaimana</w:t>
      </w:r>
      <w:r>
        <w:rPr>
          <w:rFonts w:ascii="Times New Roman" w:hAnsi="Times New Roman" w:cs="Times New Roman"/>
          <w:sz w:val="24"/>
          <w:szCs w:val="24"/>
        </w:rPr>
        <w:t xml:space="preserve"> cara</w:t>
      </w:r>
      <w:r w:rsidRPr="00B30850">
        <w:rPr>
          <w:rFonts w:ascii="Times New Roman" w:hAnsi="Times New Roman" w:cs="Times New Roman"/>
          <w:sz w:val="24"/>
          <w:szCs w:val="24"/>
        </w:rPr>
        <w:t xml:space="preserve"> m</w:t>
      </w:r>
      <w:r>
        <w:rPr>
          <w:rFonts w:ascii="Times New Roman" w:hAnsi="Times New Roman" w:cs="Times New Roman"/>
          <w:sz w:val="24"/>
          <w:szCs w:val="24"/>
        </w:rPr>
        <w:t>emperoleh peluang dengan berbagai re</w:t>
      </w:r>
      <w:r w:rsidRPr="00B30850">
        <w:rPr>
          <w:rFonts w:ascii="Times New Roman" w:hAnsi="Times New Roman" w:cs="Times New Roman"/>
          <w:sz w:val="24"/>
          <w:szCs w:val="24"/>
        </w:rPr>
        <w:t xml:space="preserve">siko yang </w:t>
      </w:r>
      <w:r>
        <w:rPr>
          <w:rFonts w:ascii="Times New Roman" w:hAnsi="Times New Roman" w:cs="Times New Roman"/>
          <w:sz w:val="24"/>
          <w:szCs w:val="24"/>
        </w:rPr>
        <w:t>akan</w:t>
      </w:r>
      <w:r w:rsidRPr="00B30850">
        <w:rPr>
          <w:rFonts w:ascii="Times New Roman" w:hAnsi="Times New Roman" w:cs="Times New Roman"/>
          <w:sz w:val="24"/>
          <w:szCs w:val="24"/>
        </w:rPr>
        <w:t xml:space="preserve"> dihadapi</w:t>
      </w:r>
      <w:r>
        <w:rPr>
          <w:rFonts w:ascii="Times New Roman" w:hAnsi="Times New Roman" w:cs="Times New Roman"/>
          <w:sz w:val="24"/>
          <w:szCs w:val="24"/>
        </w:rPr>
        <w:t xml:space="preserve"> (</w:t>
      </w:r>
      <w:r w:rsidRPr="00B30850">
        <w:rPr>
          <w:rFonts w:ascii="Times New Roman" w:hAnsi="Times New Roman" w:cs="Times New Roman"/>
          <w:sz w:val="24"/>
          <w:szCs w:val="24"/>
        </w:rPr>
        <w:t xml:space="preserve">Suryana 2013), sedangkan menurut Zimmerer (1996) </w:t>
      </w:r>
      <w:r w:rsidRPr="00B80220">
        <w:rPr>
          <w:rFonts w:ascii="Times New Roman" w:hAnsi="Times New Roman" w:cs="Times New Roman"/>
          <w:sz w:val="24"/>
          <w:szCs w:val="24"/>
        </w:rPr>
        <w:t xml:space="preserve">mengatakan </w:t>
      </w:r>
      <w:r>
        <w:rPr>
          <w:rFonts w:ascii="Times New Roman" w:hAnsi="Times New Roman" w:cs="Times New Roman"/>
          <w:sz w:val="24"/>
          <w:szCs w:val="24"/>
        </w:rPr>
        <w:t xml:space="preserve">bahwa </w:t>
      </w:r>
      <w:r w:rsidRPr="00B80220">
        <w:rPr>
          <w:rFonts w:ascii="Times New Roman" w:hAnsi="Times New Roman" w:cs="Times New Roman"/>
          <w:sz w:val="24"/>
          <w:szCs w:val="24"/>
        </w:rPr>
        <w:t xml:space="preserve">kewirausahaan </w:t>
      </w:r>
      <w:r>
        <w:rPr>
          <w:rFonts w:ascii="Times New Roman" w:hAnsi="Times New Roman" w:cs="Times New Roman"/>
          <w:sz w:val="24"/>
          <w:szCs w:val="24"/>
        </w:rPr>
        <w:t>merupakan sebuah</w:t>
      </w:r>
      <w:r w:rsidRPr="00B80220">
        <w:rPr>
          <w:rFonts w:ascii="Times New Roman" w:hAnsi="Times New Roman" w:cs="Times New Roman"/>
          <w:sz w:val="24"/>
          <w:szCs w:val="24"/>
        </w:rPr>
        <w:t xml:space="preserve"> hasil dari disiplin serta pro</w:t>
      </w:r>
      <w:r>
        <w:rPr>
          <w:rFonts w:ascii="Times New Roman" w:hAnsi="Times New Roman" w:cs="Times New Roman"/>
          <w:sz w:val="24"/>
          <w:szCs w:val="24"/>
        </w:rPr>
        <w:t>ses sistematis penerapan kreatifitas dan inovasi dalam</w:t>
      </w:r>
      <w:r w:rsidRPr="00023937">
        <w:rPr>
          <w:rFonts w:ascii="Times New Roman" w:hAnsi="Times New Roman" w:cs="Times New Roman"/>
          <w:color w:val="FFFFFF" w:themeColor="background1"/>
          <w:sz w:val="24"/>
          <w:szCs w:val="24"/>
        </w:rPr>
        <w:t>i</w:t>
      </w:r>
      <w:r w:rsidRPr="00B80220">
        <w:rPr>
          <w:rFonts w:ascii="Times New Roman" w:hAnsi="Times New Roman" w:cs="Times New Roman"/>
          <w:sz w:val="24"/>
          <w:szCs w:val="24"/>
        </w:rPr>
        <w:t>me</w:t>
      </w:r>
      <w:r>
        <w:rPr>
          <w:rFonts w:ascii="Times New Roman" w:hAnsi="Times New Roman" w:cs="Times New Roman"/>
          <w:sz w:val="24"/>
          <w:szCs w:val="24"/>
        </w:rPr>
        <w:t>menuhi kebutuhan dan peluang di</w:t>
      </w:r>
      <w:r w:rsidRPr="00023937">
        <w:rPr>
          <w:rFonts w:ascii="Times New Roman" w:hAnsi="Times New Roman" w:cs="Times New Roman"/>
          <w:color w:val="FFFFFF" w:themeColor="background1"/>
          <w:sz w:val="24"/>
          <w:szCs w:val="24"/>
          <w:lang w:val="id-ID"/>
        </w:rPr>
        <w:t>i</w:t>
      </w:r>
      <w:r w:rsidRPr="00B80220">
        <w:rPr>
          <w:rFonts w:ascii="Times New Roman" w:hAnsi="Times New Roman" w:cs="Times New Roman"/>
          <w:sz w:val="24"/>
          <w:szCs w:val="24"/>
        </w:rPr>
        <w:t>pasar.</w:t>
      </w:r>
      <w:r>
        <w:rPr>
          <w:rFonts w:ascii="Times New Roman" w:hAnsi="Times New Roman" w:cs="Times New Roman"/>
          <w:sz w:val="24"/>
          <w:szCs w:val="24"/>
        </w:rPr>
        <w:t xml:space="preserve"> </w:t>
      </w:r>
      <w:r w:rsidRPr="00B30850">
        <w:rPr>
          <w:rFonts w:ascii="Times New Roman" w:hAnsi="Times New Roman" w:cs="Times New Roman"/>
          <w:sz w:val="24"/>
          <w:szCs w:val="24"/>
        </w:rPr>
        <w:t xml:space="preserve">Inti dari kewirausahaan </w:t>
      </w:r>
      <w:r>
        <w:rPr>
          <w:rFonts w:ascii="Times New Roman" w:hAnsi="Times New Roman" w:cs="Times New Roman"/>
          <w:sz w:val="24"/>
          <w:szCs w:val="24"/>
        </w:rPr>
        <w:t>yaitu kemampuan untuk menciptakan</w:t>
      </w:r>
      <w:r w:rsidRPr="00023937">
        <w:rPr>
          <w:rFonts w:ascii="Times New Roman" w:hAnsi="Times New Roman" w:cs="Times New Roman"/>
          <w:color w:val="FFFFFF" w:themeColor="background1"/>
          <w:sz w:val="24"/>
          <w:szCs w:val="24"/>
        </w:rPr>
        <w:t>s</w:t>
      </w:r>
      <w:r>
        <w:rPr>
          <w:rFonts w:ascii="Times New Roman" w:hAnsi="Times New Roman" w:cs="Times New Roman"/>
          <w:sz w:val="24"/>
          <w:szCs w:val="24"/>
        </w:rPr>
        <w:t>sesuatu</w:t>
      </w:r>
      <w:r w:rsidRPr="00023937">
        <w:rPr>
          <w:rFonts w:ascii="Times New Roman" w:hAnsi="Times New Roman" w:cs="Times New Roman"/>
          <w:color w:val="FFFFFF" w:themeColor="background1"/>
          <w:sz w:val="24"/>
          <w:szCs w:val="24"/>
          <w:lang w:val="id-ID"/>
        </w:rPr>
        <w:t>u</w:t>
      </w:r>
      <w:r w:rsidRPr="00B30850">
        <w:rPr>
          <w:rFonts w:ascii="Times New Roman" w:hAnsi="Times New Roman" w:cs="Times New Roman"/>
          <w:sz w:val="24"/>
          <w:szCs w:val="24"/>
        </w:rPr>
        <w:t>yang baru dan berbeda (dibuat baru dan berbeda). Berpikir kreatif dan tindakan inovatif adalah cara untuk menciptakan peluang.</w:t>
      </w:r>
    </w:p>
    <w:p w:rsidR="005C2187" w:rsidRDefault="005C2187" w:rsidP="005C2187">
      <w:pPr>
        <w:pStyle w:val="ListParagraph"/>
        <w:spacing w:after="0" w:line="480" w:lineRule="auto"/>
        <w:ind w:left="142" w:firstLine="425"/>
        <w:jc w:val="both"/>
        <w:rPr>
          <w:rStyle w:val="fontstyle01"/>
          <w:rFonts w:ascii="Times New Roman" w:hAnsi="Times New Roman" w:cs="Times New Roman"/>
          <w:lang w:val="id-ID"/>
        </w:rPr>
      </w:pPr>
      <w:r w:rsidRPr="001A167A">
        <w:rPr>
          <w:rStyle w:val="fontstyle01"/>
          <w:rFonts w:ascii="Times New Roman" w:hAnsi="Times New Roman" w:cs="Times New Roman"/>
        </w:rPr>
        <w:lastRenderedPageBreak/>
        <w:t xml:space="preserve">Miller (1983) menjelaskan orientasi kewirausahaan sebagai </w:t>
      </w:r>
      <w:r w:rsidRPr="001A167A">
        <w:rPr>
          <w:rStyle w:val="fontstyle21"/>
          <w:rFonts w:ascii="Times New Roman" w:hAnsi="Times New Roman" w:cs="Times New Roman"/>
        </w:rPr>
        <w:t>salah satu</w:t>
      </w:r>
      <w:r w:rsidRPr="001A167A">
        <w:rPr>
          <w:rFonts w:ascii="Times New Roman" w:hAnsi="Times New Roman" w:cs="Times New Roman"/>
          <w:i/>
          <w:iCs/>
          <w:color w:val="000000"/>
        </w:rPr>
        <w:t xml:space="preserve"> </w:t>
      </w:r>
      <w:r w:rsidRPr="001A167A">
        <w:rPr>
          <w:rStyle w:val="fontstyle21"/>
          <w:rFonts w:ascii="Times New Roman" w:hAnsi="Times New Roman" w:cs="Times New Roman"/>
        </w:rPr>
        <w:t>yang ter</w:t>
      </w:r>
      <w:r w:rsidRPr="001A167A">
        <w:rPr>
          <w:rStyle w:val="fontstyle21"/>
          <w:rFonts w:ascii="Times New Roman" w:hAnsi="Times New Roman" w:cs="Times New Roman"/>
          <w:lang w:val="id-ID"/>
        </w:rPr>
        <w:t>l</w:t>
      </w:r>
      <w:r w:rsidRPr="001A167A">
        <w:rPr>
          <w:rStyle w:val="fontstyle21"/>
          <w:rFonts w:ascii="Times New Roman" w:hAnsi="Times New Roman" w:cs="Times New Roman"/>
        </w:rPr>
        <w:t>ibat dalam</w:t>
      </w:r>
      <w:r w:rsidRPr="001A167A">
        <w:rPr>
          <w:rStyle w:val="fontstyle21"/>
          <w:rFonts w:ascii="Times New Roman" w:hAnsi="Times New Roman" w:cs="Times New Roman"/>
          <w:color w:val="FFFFFF" w:themeColor="background1"/>
        </w:rPr>
        <w:t>i</w:t>
      </w:r>
      <w:r w:rsidRPr="001A167A">
        <w:rPr>
          <w:rStyle w:val="fontstyle21"/>
          <w:rFonts w:ascii="Times New Roman" w:hAnsi="Times New Roman" w:cs="Times New Roman"/>
        </w:rPr>
        <w:t>inovasi produk pasar, melakukan sedikit usaha berisiko, dan</w:t>
      </w:r>
      <w:r w:rsidRPr="001A167A">
        <w:rPr>
          <w:rFonts w:ascii="Times New Roman" w:hAnsi="Times New Roman" w:cs="Times New Roman"/>
          <w:i/>
          <w:iCs/>
          <w:color w:val="000000"/>
        </w:rPr>
        <w:t xml:space="preserve"> </w:t>
      </w:r>
      <w:r w:rsidRPr="001A167A">
        <w:rPr>
          <w:rStyle w:val="fontstyle21"/>
          <w:rFonts w:ascii="Times New Roman" w:hAnsi="Times New Roman" w:cs="Times New Roman"/>
        </w:rPr>
        <w:t>pertama datang dengan 'proaktif' inovasi, serta memberikan pukulan untuk</w:t>
      </w:r>
      <w:r w:rsidRPr="001A167A">
        <w:rPr>
          <w:rFonts w:ascii="Times New Roman" w:hAnsi="Times New Roman" w:cs="Times New Roman"/>
          <w:i/>
          <w:iCs/>
          <w:color w:val="000000"/>
        </w:rPr>
        <w:t xml:space="preserve"> </w:t>
      </w:r>
      <w:r w:rsidRPr="001A167A">
        <w:rPr>
          <w:rStyle w:val="fontstyle21"/>
          <w:rFonts w:ascii="Times New Roman" w:hAnsi="Times New Roman" w:cs="Times New Roman"/>
        </w:rPr>
        <w:t>mengalahkan pesaing</w:t>
      </w:r>
      <w:r w:rsidRPr="001A167A">
        <w:rPr>
          <w:rStyle w:val="fontstyle01"/>
          <w:rFonts w:ascii="Times New Roman" w:hAnsi="Times New Roman" w:cs="Times New Roman"/>
        </w:rPr>
        <w:t>. Dalam pandangannya, Miller (1983) menyatakan</w:t>
      </w:r>
      <w:r w:rsidRPr="001A167A">
        <w:rPr>
          <w:rStyle w:val="fontstyle01"/>
          <w:rFonts w:ascii="Times New Roman" w:hAnsi="Times New Roman" w:cs="Times New Roman"/>
          <w:color w:val="FFFFFF" w:themeColor="background1"/>
        </w:rPr>
        <w:t>n</w:t>
      </w:r>
      <w:r w:rsidRPr="001A167A">
        <w:rPr>
          <w:rStyle w:val="fontstyle01"/>
          <w:rFonts w:ascii="Times New Roman" w:hAnsi="Times New Roman" w:cs="Times New Roman"/>
        </w:rPr>
        <w:t>bahwa</w:t>
      </w:r>
      <w:r w:rsidRPr="001A167A">
        <w:rPr>
          <w:rFonts w:ascii="Times New Roman" w:hAnsi="Times New Roman" w:cs="Times New Roman"/>
          <w:color w:val="000000"/>
        </w:rPr>
        <w:t xml:space="preserve"> </w:t>
      </w:r>
      <w:r w:rsidRPr="001A167A">
        <w:rPr>
          <w:rStyle w:val="fontstyle01"/>
          <w:rFonts w:ascii="Times New Roman" w:hAnsi="Times New Roman" w:cs="Times New Roman"/>
        </w:rPr>
        <w:t xml:space="preserve">orientasi kewirausahaan </w:t>
      </w:r>
      <w:r w:rsidRPr="001A167A">
        <w:rPr>
          <w:rStyle w:val="fontstyle01"/>
          <w:rFonts w:ascii="Times New Roman" w:hAnsi="Times New Roman" w:cs="Times New Roman"/>
          <w:lang w:val="id-ID"/>
        </w:rPr>
        <w:t>bisa</w:t>
      </w:r>
      <w:r w:rsidRPr="001A167A">
        <w:rPr>
          <w:rStyle w:val="fontstyle01"/>
          <w:rFonts w:ascii="Times New Roman" w:hAnsi="Times New Roman" w:cs="Times New Roman"/>
        </w:rPr>
        <w:t xml:space="preserve"> ditentukan berdasarkan pada tiga dimensi, yaitu</w:t>
      </w:r>
      <w:r w:rsidRPr="001A167A">
        <w:rPr>
          <w:rFonts w:ascii="Times New Roman" w:hAnsi="Times New Roman" w:cs="Times New Roman"/>
          <w:color w:val="000000"/>
        </w:rPr>
        <w:t xml:space="preserve"> </w:t>
      </w:r>
      <w:r w:rsidRPr="001A167A">
        <w:rPr>
          <w:rStyle w:val="fontstyle21"/>
          <w:rFonts w:ascii="Times New Roman" w:hAnsi="Times New Roman" w:cs="Times New Roman"/>
          <w:i/>
        </w:rPr>
        <w:t>proactive</w:t>
      </w:r>
      <w:r w:rsidRPr="001A167A">
        <w:rPr>
          <w:rStyle w:val="fontstyle01"/>
          <w:rFonts w:ascii="Times New Roman" w:hAnsi="Times New Roman" w:cs="Times New Roman"/>
        </w:rPr>
        <w:t xml:space="preserve">, </w:t>
      </w:r>
      <w:r w:rsidRPr="001A167A">
        <w:rPr>
          <w:rStyle w:val="fontstyle21"/>
          <w:rFonts w:ascii="Times New Roman" w:hAnsi="Times New Roman" w:cs="Times New Roman"/>
          <w:i/>
        </w:rPr>
        <w:t>inovativ</w:t>
      </w:r>
      <w:r w:rsidRPr="001A167A">
        <w:rPr>
          <w:rStyle w:val="fontstyle21"/>
          <w:rFonts w:ascii="Times New Roman" w:hAnsi="Times New Roman" w:cs="Times New Roman"/>
          <w:i/>
          <w:lang w:val="id-ID"/>
        </w:rPr>
        <w:t>e</w:t>
      </w:r>
      <w:r w:rsidRPr="001A167A">
        <w:rPr>
          <w:rStyle w:val="fontstyle21"/>
          <w:rFonts w:ascii="Times New Roman" w:hAnsi="Times New Roman" w:cs="Times New Roman"/>
        </w:rPr>
        <w:t xml:space="preserve"> </w:t>
      </w:r>
      <w:r w:rsidRPr="001A167A">
        <w:rPr>
          <w:rStyle w:val="fontstyle01"/>
          <w:rFonts w:ascii="Times New Roman" w:hAnsi="Times New Roman" w:cs="Times New Roman"/>
        </w:rPr>
        <w:t xml:space="preserve">dan </w:t>
      </w:r>
      <w:r w:rsidRPr="001A167A">
        <w:rPr>
          <w:rStyle w:val="fontstyle21"/>
          <w:rFonts w:ascii="Times New Roman" w:hAnsi="Times New Roman" w:cs="Times New Roman"/>
          <w:i/>
        </w:rPr>
        <w:t>risk taking</w:t>
      </w:r>
      <w:r w:rsidRPr="001A167A">
        <w:rPr>
          <w:rStyle w:val="fontstyle01"/>
          <w:rFonts w:ascii="Times New Roman" w:hAnsi="Times New Roman" w:cs="Times New Roman"/>
        </w:rPr>
        <w:t>.</w:t>
      </w:r>
      <w:r w:rsidRPr="001A167A">
        <w:rPr>
          <w:rFonts w:ascii="Times New Roman" w:hAnsi="Times New Roman" w:cs="Times New Roman"/>
          <w:color w:val="000000"/>
        </w:rPr>
        <w:t xml:space="preserve"> </w:t>
      </w:r>
      <w:r w:rsidRPr="001A167A">
        <w:rPr>
          <w:rStyle w:val="fontstyle01"/>
          <w:rFonts w:ascii="Times New Roman" w:hAnsi="Times New Roman" w:cs="Times New Roman"/>
        </w:rPr>
        <w:t>Covin dan Slevin (1991) men</w:t>
      </w:r>
      <w:r w:rsidRPr="001A167A">
        <w:rPr>
          <w:rStyle w:val="fontstyle01"/>
          <w:rFonts w:ascii="Times New Roman" w:hAnsi="Times New Roman" w:cs="Times New Roman"/>
          <w:lang w:val="id-ID"/>
        </w:rPr>
        <w:t>yatakan</w:t>
      </w:r>
      <w:r w:rsidRPr="001A167A">
        <w:rPr>
          <w:rStyle w:val="fontstyle01"/>
          <w:rFonts w:ascii="Times New Roman" w:hAnsi="Times New Roman" w:cs="Times New Roman"/>
        </w:rPr>
        <w:t xml:space="preserve"> suatu model yang </w:t>
      </w:r>
      <w:r w:rsidRPr="001A167A">
        <w:rPr>
          <w:rStyle w:val="fontstyle01"/>
          <w:rFonts w:ascii="Times New Roman" w:hAnsi="Times New Roman" w:cs="Times New Roman"/>
          <w:lang w:val="id-ID"/>
        </w:rPr>
        <w:t xml:space="preserve">terpadu dan </w:t>
      </w:r>
      <w:r w:rsidRPr="001A167A">
        <w:rPr>
          <w:rStyle w:val="fontstyle01"/>
          <w:rFonts w:ascii="Times New Roman" w:hAnsi="Times New Roman" w:cs="Times New Roman"/>
        </w:rPr>
        <w:t>terintegrasi yang menjelaskan hubungan antara perilaku kewirausahaan perusahaan</w:t>
      </w:r>
      <w:r w:rsidRPr="001A167A">
        <w:rPr>
          <w:rFonts w:ascii="Times New Roman" w:hAnsi="Times New Roman" w:cs="Times New Roman"/>
          <w:color w:val="000000"/>
        </w:rPr>
        <w:t xml:space="preserve"> </w:t>
      </w:r>
      <w:r w:rsidRPr="001A167A">
        <w:rPr>
          <w:rStyle w:val="fontstyle01"/>
          <w:rFonts w:ascii="Times New Roman" w:hAnsi="Times New Roman" w:cs="Times New Roman"/>
        </w:rPr>
        <w:t>dengan faktor internal perusahaan</w:t>
      </w:r>
      <w:r w:rsidRPr="001A167A">
        <w:rPr>
          <w:rStyle w:val="fontstyle01"/>
          <w:rFonts w:ascii="Times New Roman" w:hAnsi="Times New Roman" w:cs="Times New Roman"/>
          <w:lang w:val="id-ID"/>
        </w:rPr>
        <w:t>,</w:t>
      </w:r>
      <w:r w:rsidRPr="001A167A">
        <w:rPr>
          <w:rStyle w:val="fontstyle01"/>
          <w:rFonts w:ascii="Times New Roman" w:hAnsi="Times New Roman" w:cs="Times New Roman"/>
        </w:rPr>
        <w:t xml:space="preserve"> lingkungan, strategi dan kinerja</w:t>
      </w:r>
      <w:r w:rsidRPr="001A167A">
        <w:rPr>
          <w:rFonts w:ascii="Times New Roman" w:hAnsi="Times New Roman" w:cs="Times New Roman"/>
          <w:color w:val="000000"/>
        </w:rPr>
        <w:t xml:space="preserve"> </w:t>
      </w:r>
      <w:r w:rsidRPr="001A167A">
        <w:rPr>
          <w:rStyle w:val="fontstyle01"/>
          <w:rFonts w:ascii="Times New Roman" w:hAnsi="Times New Roman" w:cs="Times New Roman"/>
        </w:rPr>
        <w:t>perusahaan. Dalam pandangannya, Covin dan Slevin (1991) mengatakan</w:t>
      </w:r>
      <w:r w:rsidRPr="001A167A">
        <w:rPr>
          <w:rFonts w:ascii="Times New Roman" w:hAnsi="Times New Roman" w:cs="Times New Roman"/>
          <w:color w:val="000000"/>
        </w:rPr>
        <w:t xml:space="preserve"> </w:t>
      </w:r>
      <w:r w:rsidRPr="001A167A">
        <w:rPr>
          <w:rStyle w:val="fontstyle01"/>
          <w:rFonts w:ascii="Times New Roman" w:hAnsi="Times New Roman" w:cs="Times New Roman"/>
        </w:rPr>
        <w:t>kewirausahaan akan menunjukan perilaku standar</w:t>
      </w:r>
      <w:r w:rsidRPr="001A167A">
        <w:rPr>
          <w:rStyle w:val="fontstyle01"/>
          <w:rFonts w:ascii="Times New Roman" w:hAnsi="Times New Roman" w:cs="Times New Roman"/>
          <w:lang w:val="id-ID"/>
        </w:rPr>
        <w:t>t</w:t>
      </w:r>
      <w:r w:rsidRPr="001A167A">
        <w:rPr>
          <w:rStyle w:val="fontstyle01"/>
          <w:rFonts w:ascii="Times New Roman" w:hAnsi="Times New Roman" w:cs="Times New Roman"/>
        </w:rPr>
        <w:t xml:space="preserve"> tertentu, tercermin dalam</w:t>
      </w:r>
      <w:r w:rsidRPr="001A167A">
        <w:rPr>
          <w:rFonts w:ascii="Times New Roman" w:hAnsi="Times New Roman" w:cs="Times New Roman"/>
          <w:color w:val="000000"/>
        </w:rPr>
        <w:t xml:space="preserve"> </w:t>
      </w:r>
      <w:r w:rsidRPr="001A167A">
        <w:rPr>
          <w:rStyle w:val="fontstyle01"/>
          <w:rFonts w:ascii="Times New Roman" w:hAnsi="Times New Roman" w:cs="Times New Roman"/>
        </w:rPr>
        <w:t>filosofi strategis dalam praktek manajemen yang efektif.</w:t>
      </w:r>
      <w:r w:rsidRPr="001A167A">
        <w:rPr>
          <w:rFonts w:ascii="Times New Roman" w:hAnsi="Times New Roman" w:cs="Times New Roman"/>
          <w:color w:val="000000"/>
        </w:rPr>
        <w:t xml:space="preserve"> </w:t>
      </w:r>
      <w:r w:rsidRPr="001A167A">
        <w:rPr>
          <w:rStyle w:val="fontstyle01"/>
          <w:rFonts w:ascii="Times New Roman" w:hAnsi="Times New Roman" w:cs="Times New Roman"/>
        </w:rPr>
        <w:t xml:space="preserve">Model </w:t>
      </w:r>
      <w:r w:rsidRPr="001A167A">
        <w:rPr>
          <w:rStyle w:val="fontstyle21"/>
          <w:rFonts w:ascii="Times New Roman" w:hAnsi="Times New Roman" w:cs="Times New Roman"/>
          <w:i/>
        </w:rPr>
        <w:t>Corporate Entrepreneurship</w:t>
      </w:r>
      <w:r w:rsidRPr="001A167A">
        <w:rPr>
          <w:rStyle w:val="fontstyle21"/>
          <w:rFonts w:ascii="Times New Roman" w:hAnsi="Times New Roman" w:cs="Times New Roman"/>
        </w:rPr>
        <w:t xml:space="preserve"> </w:t>
      </w:r>
      <w:r w:rsidRPr="001A167A">
        <w:rPr>
          <w:rStyle w:val="fontstyle01"/>
          <w:rFonts w:ascii="Times New Roman" w:hAnsi="Times New Roman" w:cs="Times New Roman"/>
        </w:rPr>
        <w:t>dikemuk</w:t>
      </w:r>
      <w:r w:rsidRPr="001A167A">
        <w:rPr>
          <w:rStyle w:val="fontstyle01"/>
          <w:rFonts w:ascii="Times New Roman" w:hAnsi="Times New Roman" w:cs="Times New Roman"/>
          <w:lang w:val="id-ID"/>
        </w:rPr>
        <w:t>ak</w:t>
      </w:r>
      <w:r w:rsidRPr="001A167A">
        <w:rPr>
          <w:rStyle w:val="fontstyle01"/>
          <w:rFonts w:ascii="Times New Roman" w:hAnsi="Times New Roman" w:cs="Times New Roman"/>
        </w:rPr>
        <w:t>an oleh Lumpkin dan Dess</w:t>
      </w:r>
      <w:r w:rsidRPr="001A167A">
        <w:rPr>
          <w:rStyle w:val="fontstyle01"/>
          <w:rFonts w:ascii="Times New Roman" w:hAnsi="Times New Roman" w:cs="Times New Roman"/>
          <w:lang w:val="id-ID"/>
        </w:rPr>
        <w:t xml:space="preserve"> </w:t>
      </w:r>
      <w:r w:rsidRPr="001A167A">
        <w:rPr>
          <w:rStyle w:val="fontstyle01"/>
          <w:rFonts w:ascii="Times New Roman" w:hAnsi="Times New Roman" w:cs="Times New Roman"/>
        </w:rPr>
        <w:t xml:space="preserve">(2001) bahwa ada lima dimensi </w:t>
      </w:r>
      <w:r w:rsidRPr="001A167A">
        <w:rPr>
          <w:rStyle w:val="fontstyle21"/>
          <w:rFonts w:ascii="Times New Roman" w:hAnsi="Times New Roman" w:cs="Times New Roman"/>
          <w:i/>
        </w:rPr>
        <w:t>Corporate Entrepreneurship</w:t>
      </w:r>
      <w:r w:rsidRPr="001A167A">
        <w:rPr>
          <w:rStyle w:val="fontstyle21"/>
          <w:rFonts w:ascii="Times New Roman" w:hAnsi="Times New Roman" w:cs="Times New Roman"/>
        </w:rPr>
        <w:t xml:space="preserve"> </w:t>
      </w:r>
      <w:r w:rsidRPr="001A167A">
        <w:rPr>
          <w:rStyle w:val="fontstyle01"/>
          <w:rFonts w:ascii="Times New Roman" w:hAnsi="Times New Roman" w:cs="Times New Roman"/>
        </w:rPr>
        <w:t>yang</w:t>
      </w:r>
      <w:r w:rsidRPr="001A167A">
        <w:rPr>
          <w:rFonts w:ascii="Times New Roman" w:hAnsi="Times New Roman" w:cs="Times New Roman"/>
          <w:color w:val="000000"/>
        </w:rPr>
        <w:t xml:space="preserve"> </w:t>
      </w:r>
      <w:r w:rsidRPr="001A167A">
        <w:rPr>
          <w:rStyle w:val="fontstyle01"/>
          <w:rFonts w:ascii="Times New Roman" w:hAnsi="Times New Roman" w:cs="Times New Roman"/>
        </w:rPr>
        <w:t>mempengaruhi</w:t>
      </w:r>
      <w:r w:rsidRPr="001A167A">
        <w:rPr>
          <w:rStyle w:val="fontstyle01"/>
          <w:rFonts w:ascii="Times New Roman" w:hAnsi="Times New Roman" w:cs="Times New Roman"/>
          <w:color w:val="FFFFFF" w:themeColor="background1"/>
        </w:rPr>
        <w:t>i</w:t>
      </w:r>
      <w:r w:rsidRPr="001A167A">
        <w:rPr>
          <w:rStyle w:val="fontstyle01"/>
          <w:rFonts w:ascii="Times New Roman" w:hAnsi="Times New Roman" w:cs="Times New Roman"/>
        </w:rPr>
        <w:t>kinerja perusahaan, yaitu kebebasan, inovasi, berani menanggung</w:t>
      </w:r>
      <w:r w:rsidRPr="001A167A">
        <w:rPr>
          <w:rFonts w:ascii="Times New Roman" w:hAnsi="Times New Roman" w:cs="Times New Roman"/>
          <w:color w:val="000000"/>
        </w:rPr>
        <w:t xml:space="preserve"> </w:t>
      </w:r>
      <w:r w:rsidRPr="001A167A">
        <w:rPr>
          <w:rStyle w:val="fontstyle01"/>
          <w:rFonts w:ascii="Times New Roman" w:hAnsi="Times New Roman" w:cs="Times New Roman"/>
        </w:rPr>
        <w:t>resiko, proaktif, dan kea</w:t>
      </w:r>
      <w:r w:rsidRPr="001A167A">
        <w:rPr>
          <w:rStyle w:val="fontstyle01"/>
          <w:rFonts w:ascii="Times New Roman" w:hAnsi="Times New Roman" w:cs="Times New Roman"/>
          <w:lang w:val="id-ID"/>
        </w:rPr>
        <w:t>g</w:t>
      </w:r>
      <w:r w:rsidRPr="001A167A">
        <w:rPr>
          <w:rStyle w:val="fontstyle01"/>
          <w:rFonts w:ascii="Times New Roman" w:hAnsi="Times New Roman" w:cs="Times New Roman"/>
        </w:rPr>
        <w:t>resifan bersaing. Model ini menunjukan bahwa a</w:t>
      </w:r>
      <w:r w:rsidRPr="001A167A">
        <w:rPr>
          <w:rStyle w:val="fontstyle01"/>
          <w:rFonts w:ascii="Times New Roman" w:hAnsi="Times New Roman" w:cs="Times New Roman"/>
          <w:lang w:val="id-ID"/>
        </w:rPr>
        <w:t>s</w:t>
      </w:r>
      <w:r w:rsidRPr="001A167A">
        <w:rPr>
          <w:rStyle w:val="fontstyle01"/>
          <w:rFonts w:ascii="Times New Roman" w:hAnsi="Times New Roman" w:cs="Times New Roman"/>
        </w:rPr>
        <w:t>pek</w:t>
      </w:r>
      <w:r w:rsidRPr="001A167A">
        <w:rPr>
          <w:rFonts w:ascii="Times New Roman" w:hAnsi="Times New Roman" w:cs="Times New Roman"/>
          <w:color w:val="000000"/>
        </w:rPr>
        <w:t xml:space="preserve"> </w:t>
      </w:r>
      <w:r w:rsidRPr="001A167A">
        <w:rPr>
          <w:rStyle w:val="fontstyle01"/>
          <w:rFonts w:ascii="Times New Roman" w:hAnsi="Times New Roman" w:cs="Times New Roman"/>
        </w:rPr>
        <w:t>perusahaan akan mempengaruhi</w:t>
      </w:r>
      <w:r w:rsidRPr="001A167A">
        <w:rPr>
          <w:rStyle w:val="fontstyle01"/>
          <w:rFonts w:ascii="Times New Roman" w:hAnsi="Times New Roman" w:cs="Times New Roman"/>
          <w:color w:val="FFFFFF" w:themeColor="background1"/>
        </w:rPr>
        <w:t>h</w:t>
      </w:r>
      <w:r w:rsidRPr="001A167A">
        <w:rPr>
          <w:rStyle w:val="fontstyle01"/>
          <w:rFonts w:ascii="Times New Roman" w:hAnsi="Times New Roman" w:cs="Times New Roman"/>
        </w:rPr>
        <w:t>hubungan antara orientasi</w:t>
      </w:r>
      <w:r w:rsidRPr="001A167A">
        <w:rPr>
          <w:rFonts w:ascii="Times New Roman" w:hAnsi="Times New Roman" w:cs="Times New Roman"/>
          <w:color w:val="000000"/>
        </w:rPr>
        <w:t xml:space="preserve"> </w:t>
      </w:r>
      <w:r w:rsidRPr="001A167A">
        <w:rPr>
          <w:rStyle w:val="fontstyle01"/>
          <w:rFonts w:ascii="Times New Roman" w:hAnsi="Times New Roman" w:cs="Times New Roman"/>
        </w:rPr>
        <w:t>kewirausahaan dengan kinerja perusahaan</w:t>
      </w:r>
      <w:r w:rsidRPr="001A167A">
        <w:rPr>
          <w:rStyle w:val="fontstyle01"/>
          <w:rFonts w:ascii="Times New Roman" w:hAnsi="Times New Roman" w:cs="Times New Roman"/>
          <w:lang w:val="id-ID"/>
        </w:rPr>
        <w:t>.</w:t>
      </w:r>
    </w:p>
    <w:p w:rsidR="005C2187" w:rsidRDefault="005C2187" w:rsidP="005C2187">
      <w:pPr>
        <w:pStyle w:val="ListParagraph"/>
        <w:spacing w:after="0" w:line="480" w:lineRule="auto"/>
        <w:ind w:left="142" w:firstLine="425"/>
        <w:jc w:val="both"/>
        <w:rPr>
          <w:rFonts w:ascii="Times New Roman" w:hAnsi="Times New Roman" w:cs="Times New Roman"/>
          <w:sz w:val="24"/>
          <w:szCs w:val="24"/>
        </w:rPr>
      </w:pPr>
      <w:r w:rsidRPr="001A167A">
        <w:rPr>
          <w:rFonts w:ascii="Times New Roman" w:hAnsi="Times New Roman" w:cs="Times New Roman"/>
          <w:sz w:val="24"/>
          <w:szCs w:val="24"/>
        </w:rPr>
        <w:t>Kewirausahaan adalah sikap berani melakukan upaya untuk memenuhi kebutuhan hidup seseorang, atas dasar apa yang dimiliki di dalam dirinya dengan memanfaatkan semua potensi yang dia miliki agar mendapatkan sesuatu yang bermanfaat bagi dirinya dan orang lain.</w:t>
      </w:r>
    </w:p>
    <w:p w:rsidR="005C2187" w:rsidRDefault="005C2187" w:rsidP="005C2187">
      <w:pPr>
        <w:pStyle w:val="ListParagraph"/>
        <w:spacing w:after="0" w:line="480" w:lineRule="auto"/>
        <w:ind w:left="142" w:firstLine="425"/>
        <w:jc w:val="both"/>
        <w:rPr>
          <w:rFonts w:ascii="Times New Roman" w:hAnsi="Times New Roman" w:cs="Times New Roman"/>
          <w:sz w:val="24"/>
          <w:szCs w:val="24"/>
        </w:rPr>
      </w:pPr>
      <w:r w:rsidRPr="001A167A">
        <w:rPr>
          <w:rFonts w:ascii="Times New Roman" w:hAnsi="Times New Roman" w:cs="Times New Roman"/>
          <w:sz w:val="24"/>
          <w:szCs w:val="24"/>
        </w:rPr>
        <w:t xml:space="preserve">Ferreria dan Azevedo (2008) mengemukakan bahwa orientasi kewirausahaan adalah salah satu sumber daya dan kemampuan perusahaan. Dess </w:t>
      </w:r>
      <w:r w:rsidRPr="001A167A">
        <w:rPr>
          <w:rFonts w:ascii="Times New Roman" w:hAnsi="Times New Roman" w:cs="Times New Roman"/>
          <w:i/>
          <w:sz w:val="24"/>
          <w:szCs w:val="24"/>
        </w:rPr>
        <w:t>et al</w:t>
      </w:r>
      <w:r w:rsidRPr="001A167A">
        <w:rPr>
          <w:rFonts w:ascii="Times New Roman" w:hAnsi="Times New Roman" w:cs="Times New Roman"/>
          <w:sz w:val="24"/>
          <w:szCs w:val="24"/>
        </w:rPr>
        <w:t xml:space="preserve"> (1997) </w:t>
      </w:r>
      <w:r w:rsidRPr="001A167A">
        <w:rPr>
          <w:rFonts w:ascii="Times New Roman" w:hAnsi="Times New Roman" w:cs="Times New Roman"/>
          <w:sz w:val="24"/>
          <w:szCs w:val="24"/>
        </w:rPr>
        <w:lastRenderedPageBreak/>
        <w:t>mengemukakan bahwa orientasi kewirausahaan adalah mempunyai sikap mencari peluang, berani mengambil resiko, dan pengambilan keputusan yang didorong sifat kepemimpinan yang kuat dan memiliki nilai tertentu.</w:t>
      </w:r>
    </w:p>
    <w:p w:rsidR="005C2187" w:rsidRPr="001A167A" w:rsidRDefault="005C2187" w:rsidP="005C2187">
      <w:pPr>
        <w:pStyle w:val="ListParagraph"/>
        <w:spacing w:after="0" w:line="480" w:lineRule="auto"/>
        <w:ind w:left="142" w:firstLine="425"/>
        <w:jc w:val="both"/>
        <w:rPr>
          <w:rFonts w:ascii="Times New Roman" w:hAnsi="Times New Roman" w:cs="Times New Roman"/>
          <w:sz w:val="24"/>
          <w:szCs w:val="24"/>
        </w:rPr>
      </w:pPr>
      <w:r w:rsidRPr="001A167A">
        <w:rPr>
          <w:rStyle w:val="fontstyle01"/>
          <w:rFonts w:ascii="Times New Roman" w:hAnsi="Times New Roman" w:cs="Times New Roman"/>
        </w:rPr>
        <w:t xml:space="preserve">Miller (1983) </w:t>
      </w:r>
      <w:r w:rsidRPr="001A167A">
        <w:rPr>
          <w:rFonts w:ascii="Times New Roman" w:hAnsi="Times New Roman" w:cs="Times New Roman"/>
          <w:sz w:val="24"/>
          <w:szCs w:val="24"/>
        </w:rPr>
        <w:t>mengemukakan</w:t>
      </w:r>
      <w:r w:rsidRPr="001A167A">
        <w:rPr>
          <w:rStyle w:val="fontstyle01"/>
          <w:rFonts w:ascii="Times New Roman" w:hAnsi="Times New Roman" w:cs="Times New Roman"/>
        </w:rPr>
        <w:t xml:space="preserve"> bahwa</w:t>
      </w:r>
      <w:r w:rsidRPr="001A167A">
        <w:rPr>
          <w:rFonts w:ascii="Times New Roman" w:hAnsi="Times New Roman" w:cs="Times New Roman"/>
          <w:color w:val="000000"/>
        </w:rPr>
        <w:t xml:space="preserve"> </w:t>
      </w:r>
      <w:r w:rsidRPr="001A167A">
        <w:rPr>
          <w:rStyle w:val="fontstyle01"/>
          <w:rFonts w:ascii="Times New Roman" w:hAnsi="Times New Roman" w:cs="Times New Roman"/>
        </w:rPr>
        <w:t>orientasi kewirausahaan bisa ditentukan berdasar pada tiga dimensi, yaitu</w:t>
      </w:r>
      <w:r w:rsidRPr="001A167A">
        <w:rPr>
          <w:rFonts w:ascii="Times New Roman" w:hAnsi="Times New Roman" w:cs="Times New Roman"/>
          <w:sz w:val="24"/>
          <w:szCs w:val="24"/>
        </w:rPr>
        <w:t>:</w:t>
      </w:r>
    </w:p>
    <w:p w:rsidR="005C2187" w:rsidRPr="00793D4C" w:rsidRDefault="005C2187" w:rsidP="005C2187">
      <w:pPr>
        <w:pStyle w:val="ListParagraph"/>
        <w:numPr>
          <w:ilvl w:val="0"/>
          <w:numId w:val="11"/>
        </w:numPr>
        <w:spacing w:after="0" w:line="480" w:lineRule="auto"/>
        <w:ind w:left="567" w:hanging="283"/>
        <w:jc w:val="both"/>
        <w:rPr>
          <w:rFonts w:ascii="TimesNewRomanPSMT" w:hAnsi="TimesNewRomanPSMT"/>
          <w:color w:val="000000"/>
          <w:sz w:val="24"/>
          <w:szCs w:val="24"/>
        </w:rPr>
      </w:pPr>
      <w:r>
        <w:rPr>
          <w:rFonts w:ascii="Times New Roman" w:hAnsi="Times New Roman" w:cs="Times New Roman"/>
          <w:sz w:val="24"/>
          <w:szCs w:val="24"/>
        </w:rPr>
        <w:t>proaktif</w:t>
      </w:r>
      <w:r w:rsidRPr="00DA6DEC">
        <w:rPr>
          <w:rFonts w:ascii="Times New Roman" w:hAnsi="Times New Roman" w:cs="Times New Roman"/>
          <w:sz w:val="24"/>
          <w:szCs w:val="24"/>
        </w:rPr>
        <w:t xml:space="preserve"> (</w:t>
      </w:r>
      <w:r>
        <w:rPr>
          <w:rFonts w:ascii="Times New Roman" w:hAnsi="Times New Roman" w:cs="Times New Roman"/>
          <w:i/>
          <w:sz w:val="24"/>
          <w:szCs w:val="24"/>
        </w:rPr>
        <w:t>proactive</w:t>
      </w:r>
      <w:r w:rsidRPr="00DA6DEC">
        <w:rPr>
          <w:rFonts w:ascii="Times New Roman" w:hAnsi="Times New Roman" w:cs="Times New Roman"/>
          <w:sz w:val="24"/>
          <w:szCs w:val="24"/>
        </w:rPr>
        <w:t>)</w:t>
      </w:r>
    </w:p>
    <w:p w:rsidR="005C2187" w:rsidRPr="00793D4C" w:rsidRDefault="005C2187" w:rsidP="005C2187">
      <w:pPr>
        <w:pStyle w:val="ListParagraph"/>
        <w:spacing w:after="0" w:line="480" w:lineRule="auto"/>
        <w:ind w:left="567" w:firstLine="284"/>
        <w:jc w:val="both"/>
        <w:rPr>
          <w:rFonts w:ascii="TimesNewRomanPSMT" w:hAnsi="TimesNewRomanPSMT"/>
          <w:color w:val="000000"/>
          <w:sz w:val="24"/>
          <w:szCs w:val="24"/>
          <w:lang w:val="id-ID"/>
        </w:rPr>
      </w:pPr>
      <w:r w:rsidRPr="00DA6DEC">
        <w:rPr>
          <w:rFonts w:ascii="Times New Roman" w:hAnsi="Times New Roman" w:cs="Times New Roman"/>
          <w:sz w:val="24"/>
          <w:szCs w:val="24"/>
        </w:rPr>
        <w:t xml:space="preserve">Sikap proaktif </w:t>
      </w:r>
      <w:r>
        <w:rPr>
          <w:rFonts w:ascii="Times New Roman" w:hAnsi="Times New Roman" w:cs="Times New Roman"/>
          <w:sz w:val="24"/>
          <w:szCs w:val="24"/>
        </w:rPr>
        <w:t>berpandangan</w:t>
      </w:r>
      <w:r w:rsidRPr="00DA6DEC">
        <w:rPr>
          <w:rFonts w:ascii="Times New Roman" w:hAnsi="Times New Roman" w:cs="Times New Roman"/>
          <w:sz w:val="24"/>
          <w:szCs w:val="24"/>
        </w:rPr>
        <w:t xml:space="preserve"> pada perspektif </w:t>
      </w:r>
      <w:r w:rsidRPr="0038183E">
        <w:rPr>
          <w:rFonts w:ascii="Times New Roman" w:hAnsi="Times New Roman" w:cs="Times New Roman"/>
          <w:i/>
          <w:sz w:val="24"/>
          <w:szCs w:val="24"/>
        </w:rPr>
        <w:t>forward looking</w:t>
      </w:r>
      <w:r>
        <w:rPr>
          <w:rFonts w:ascii="Times New Roman" w:hAnsi="Times New Roman" w:cs="Times New Roman"/>
          <w:sz w:val="24"/>
          <w:szCs w:val="24"/>
        </w:rPr>
        <w:t xml:space="preserve"> (cara pandang ke depan) dalam </w:t>
      </w:r>
      <w:r w:rsidRPr="00DA6DEC">
        <w:rPr>
          <w:rFonts w:ascii="Times New Roman" w:hAnsi="Times New Roman" w:cs="Times New Roman"/>
          <w:sz w:val="24"/>
          <w:szCs w:val="24"/>
        </w:rPr>
        <w:t>pengambilan inisiatif dengan</w:t>
      </w:r>
      <w:r>
        <w:rPr>
          <w:rFonts w:ascii="Times New Roman" w:hAnsi="Times New Roman" w:cs="Times New Roman"/>
          <w:sz w:val="24"/>
          <w:szCs w:val="24"/>
        </w:rPr>
        <w:t xml:space="preserve"> cara</w:t>
      </w:r>
      <w:r w:rsidRPr="00DA6DEC">
        <w:rPr>
          <w:rFonts w:ascii="Times New Roman" w:hAnsi="Times New Roman" w:cs="Times New Roman"/>
          <w:sz w:val="24"/>
          <w:szCs w:val="24"/>
        </w:rPr>
        <w:t xml:space="preserve"> mengantisipasi</w:t>
      </w:r>
      <w:r>
        <w:rPr>
          <w:rFonts w:ascii="Times New Roman" w:hAnsi="Times New Roman" w:cs="Times New Roman"/>
          <w:sz w:val="24"/>
          <w:szCs w:val="24"/>
        </w:rPr>
        <w:t xml:space="preserve">, </w:t>
      </w:r>
      <w:r w:rsidRPr="00DA6DEC">
        <w:rPr>
          <w:rFonts w:ascii="Times New Roman" w:hAnsi="Times New Roman" w:cs="Times New Roman"/>
          <w:sz w:val="24"/>
          <w:szCs w:val="24"/>
        </w:rPr>
        <w:t xml:space="preserve">mengejar peluang baru dan berpartisipasi </w:t>
      </w:r>
      <w:r>
        <w:rPr>
          <w:rFonts w:ascii="Times New Roman" w:hAnsi="Times New Roman" w:cs="Times New Roman"/>
          <w:sz w:val="24"/>
          <w:szCs w:val="24"/>
        </w:rPr>
        <w:t>terhadap</w:t>
      </w:r>
      <w:r w:rsidRPr="00DA6DEC">
        <w:rPr>
          <w:rFonts w:ascii="Times New Roman" w:hAnsi="Times New Roman" w:cs="Times New Roman"/>
          <w:sz w:val="24"/>
          <w:szCs w:val="24"/>
        </w:rPr>
        <w:t xml:space="preserve"> pasar yang </w:t>
      </w:r>
      <w:r>
        <w:rPr>
          <w:rFonts w:ascii="Times New Roman" w:hAnsi="Times New Roman" w:cs="Times New Roman"/>
          <w:sz w:val="24"/>
          <w:szCs w:val="24"/>
        </w:rPr>
        <w:t xml:space="preserve">baru </w:t>
      </w:r>
      <w:r w:rsidRPr="00DA6DEC">
        <w:rPr>
          <w:rFonts w:ascii="Times New Roman" w:hAnsi="Times New Roman" w:cs="Times New Roman"/>
          <w:sz w:val="24"/>
          <w:szCs w:val="24"/>
        </w:rPr>
        <w:t>muncul</w:t>
      </w:r>
      <w:r>
        <w:rPr>
          <w:rFonts w:ascii="Times New Roman" w:hAnsi="Times New Roman" w:cs="Times New Roman"/>
          <w:sz w:val="24"/>
          <w:szCs w:val="24"/>
          <w:lang w:val="id-ID"/>
        </w:rPr>
        <w:t>.</w:t>
      </w:r>
    </w:p>
    <w:p w:rsidR="005C2187" w:rsidRPr="000F54E4" w:rsidRDefault="005C2187" w:rsidP="005C2187">
      <w:pPr>
        <w:pStyle w:val="ListParagraph"/>
        <w:numPr>
          <w:ilvl w:val="0"/>
          <w:numId w:val="11"/>
        </w:numPr>
        <w:spacing w:after="0" w:line="480" w:lineRule="auto"/>
        <w:ind w:left="567" w:hanging="283"/>
        <w:jc w:val="both"/>
        <w:rPr>
          <w:rFonts w:ascii="TimesNewRomanPSMT" w:hAnsi="TimesNewRomanPSMT"/>
          <w:color w:val="000000"/>
          <w:sz w:val="24"/>
          <w:szCs w:val="24"/>
        </w:rPr>
      </w:pPr>
      <w:r>
        <w:rPr>
          <w:rFonts w:ascii="Times New Roman" w:hAnsi="Times New Roman" w:cs="Times New Roman"/>
          <w:sz w:val="24"/>
          <w:szCs w:val="24"/>
        </w:rPr>
        <w:t>inovatif</w:t>
      </w:r>
      <w:r w:rsidRPr="00DA6DEC">
        <w:rPr>
          <w:rFonts w:ascii="Times New Roman" w:hAnsi="Times New Roman" w:cs="Times New Roman"/>
          <w:sz w:val="24"/>
          <w:szCs w:val="24"/>
        </w:rPr>
        <w:t xml:space="preserve"> </w:t>
      </w:r>
      <w:r>
        <w:rPr>
          <w:rFonts w:ascii="Times New Roman" w:hAnsi="Times New Roman" w:cs="Times New Roman"/>
          <w:i/>
          <w:sz w:val="24"/>
          <w:szCs w:val="24"/>
        </w:rPr>
        <w:t>(innovative</w:t>
      </w:r>
      <w:r w:rsidRPr="00DA6DEC">
        <w:rPr>
          <w:rFonts w:ascii="Times New Roman" w:hAnsi="Times New Roman" w:cs="Times New Roman"/>
          <w:sz w:val="24"/>
          <w:szCs w:val="24"/>
        </w:rPr>
        <w:t>)</w:t>
      </w:r>
    </w:p>
    <w:p w:rsidR="005C2187" w:rsidRPr="00F33A51" w:rsidRDefault="005C2187" w:rsidP="005C2187">
      <w:pPr>
        <w:pStyle w:val="ListParagraph"/>
        <w:spacing w:after="0" w:line="480" w:lineRule="auto"/>
        <w:ind w:left="567" w:firstLine="284"/>
        <w:jc w:val="both"/>
        <w:rPr>
          <w:rFonts w:ascii="Times New Roman" w:hAnsi="Times New Roman" w:cs="Times New Roman"/>
          <w:sz w:val="24"/>
          <w:szCs w:val="24"/>
        </w:rPr>
      </w:pPr>
      <w:r w:rsidRPr="00077C17">
        <w:rPr>
          <w:rFonts w:ascii="Times New Roman" w:hAnsi="Times New Roman" w:cs="Times New Roman"/>
          <w:sz w:val="24"/>
          <w:szCs w:val="24"/>
        </w:rPr>
        <w:t>Inovasi adalah kecenderun</w:t>
      </w:r>
      <w:r>
        <w:rPr>
          <w:rFonts w:ascii="Times New Roman" w:hAnsi="Times New Roman" w:cs="Times New Roman"/>
          <w:sz w:val="24"/>
          <w:szCs w:val="24"/>
        </w:rPr>
        <w:t>gan untuk terlibat dalam kreatif</w:t>
      </w:r>
      <w:r w:rsidRPr="00077C17">
        <w:rPr>
          <w:rFonts w:ascii="Times New Roman" w:hAnsi="Times New Roman" w:cs="Times New Roman"/>
          <w:sz w:val="24"/>
          <w:szCs w:val="24"/>
        </w:rPr>
        <w:t>itas dan eksperimentasi melalui pengenalan produk atau layanan baru dan kepemimpinan teknologi melalui penelitian dan pengembangan dalam pros</w:t>
      </w:r>
      <w:r>
        <w:rPr>
          <w:rFonts w:ascii="Times New Roman" w:hAnsi="Times New Roman" w:cs="Times New Roman"/>
          <w:sz w:val="24"/>
          <w:szCs w:val="24"/>
        </w:rPr>
        <w:t>es baru</w:t>
      </w:r>
      <w:r w:rsidRPr="00077C17">
        <w:rPr>
          <w:rFonts w:ascii="Times New Roman" w:hAnsi="Times New Roman" w:cs="Times New Roman"/>
          <w:sz w:val="24"/>
          <w:szCs w:val="24"/>
        </w:rPr>
        <w:t xml:space="preserve">. Jadi inovasi adalah keinginan dasar untuk meninggalkan teknologi atau praktik lama atau yang </w:t>
      </w:r>
      <w:r>
        <w:rPr>
          <w:rFonts w:ascii="Times New Roman" w:hAnsi="Times New Roman" w:cs="Times New Roman"/>
          <w:sz w:val="24"/>
          <w:szCs w:val="24"/>
        </w:rPr>
        <w:t>sudah ada untuk mencari hal-</w:t>
      </w:r>
      <w:r w:rsidRPr="00077C17">
        <w:rPr>
          <w:rFonts w:ascii="Times New Roman" w:hAnsi="Times New Roman" w:cs="Times New Roman"/>
          <w:sz w:val="24"/>
          <w:szCs w:val="24"/>
        </w:rPr>
        <w:t>hal baru untuk bergerak ke arah yang lebih baik.</w:t>
      </w:r>
    </w:p>
    <w:p w:rsidR="005C2187" w:rsidRPr="000F54E4" w:rsidRDefault="005C2187" w:rsidP="005C2187">
      <w:pPr>
        <w:pStyle w:val="ListParagraph"/>
        <w:numPr>
          <w:ilvl w:val="0"/>
          <w:numId w:val="11"/>
        </w:numPr>
        <w:spacing w:after="0" w:line="480" w:lineRule="auto"/>
        <w:ind w:left="567" w:hanging="283"/>
        <w:jc w:val="both"/>
        <w:rPr>
          <w:rFonts w:ascii="TimesNewRomanPSMT" w:hAnsi="TimesNewRomanPSMT"/>
          <w:color w:val="000000"/>
          <w:sz w:val="24"/>
          <w:szCs w:val="24"/>
        </w:rPr>
      </w:pPr>
      <w:r w:rsidRPr="00DA6DEC">
        <w:rPr>
          <w:rFonts w:ascii="Times New Roman" w:hAnsi="Times New Roman" w:cs="Times New Roman"/>
          <w:sz w:val="24"/>
          <w:szCs w:val="24"/>
        </w:rPr>
        <w:t>Pengambilan resiko (</w:t>
      </w:r>
      <w:r w:rsidRPr="0038183E">
        <w:rPr>
          <w:rFonts w:ascii="Times New Roman" w:hAnsi="Times New Roman" w:cs="Times New Roman"/>
          <w:i/>
          <w:sz w:val="24"/>
          <w:szCs w:val="24"/>
        </w:rPr>
        <w:t>risk</w:t>
      </w:r>
      <w:r>
        <w:rPr>
          <w:rFonts w:ascii="Times New Roman" w:hAnsi="Times New Roman" w:cs="Times New Roman"/>
          <w:i/>
          <w:sz w:val="24"/>
          <w:szCs w:val="24"/>
          <w:lang w:val="id-ID"/>
        </w:rPr>
        <w:t xml:space="preserve"> -</w:t>
      </w:r>
      <w:r w:rsidRPr="0038183E">
        <w:rPr>
          <w:rFonts w:ascii="Times New Roman" w:hAnsi="Times New Roman" w:cs="Times New Roman"/>
          <w:i/>
          <w:sz w:val="24"/>
          <w:szCs w:val="24"/>
        </w:rPr>
        <w:t xml:space="preserve"> tasking</w:t>
      </w:r>
      <w:r w:rsidRPr="00DA6DEC">
        <w:rPr>
          <w:rFonts w:ascii="Times New Roman" w:hAnsi="Times New Roman" w:cs="Times New Roman"/>
          <w:sz w:val="24"/>
          <w:szCs w:val="24"/>
        </w:rPr>
        <w:t>)</w:t>
      </w:r>
    </w:p>
    <w:p w:rsidR="005C2187" w:rsidRDefault="005C2187" w:rsidP="005C2187">
      <w:pPr>
        <w:pStyle w:val="ListParagraph"/>
        <w:spacing w:after="0" w:line="480" w:lineRule="auto"/>
        <w:ind w:left="567" w:firstLine="284"/>
        <w:jc w:val="both"/>
        <w:rPr>
          <w:rFonts w:ascii="Times New Roman" w:hAnsi="Times New Roman" w:cs="Times New Roman"/>
          <w:sz w:val="24"/>
          <w:szCs w:val="24"/>
        </w:rPr>
      </w:pPr>
      <w:r w:rsidRPr="00DA6DEC">
        <w:rPr>
          <w:rFonts w:ascii="Times New Roman" w:hAnsi="Times New Roman" w:cs="Times New Roman"/>
          <w:sz w:val="24"/>
          <w:szCs w:val="24"/>
        </w:rPr>
        <w:t>Pengambilan resiko</w:t>
      </w:r>
      <w:r>
        <w:rPr>
          <w:rFonts w:ascii="Times New Roman" w:hAnsi="Times New Roman" w:cs="Times New Roman"/>
          <w:sz w:val="24"/>
          <w:szCs w:val="24"/>
        </w:rPr>
        <w:t xml:space="preserve"> merupakan</w:t>
      </w:r>
      <w:r w:rsidRPr="00DA6DEC">
        <w:rPr>
          <w:rFonts w:ascii="Times New Roman" w:hAnsi="Times New Roman" w:cs="Times New Roman"/>
          <w:sz w:val="24"/>
          <w:szCs w:val="24"/>
        </w:rPr>
        <w:t xml:space="preserve"> pengambilan tindakan </w:t>
      </w:r>
      <w:r>
        <w:rPr>
          <w:rFonts w:ascii="Times New Roman" w:hAnsi="Times New Roman" w:cs="Times New Roman"/>
          <w:sz w:val="24"/>
          <w:szCs w:val="24"/>
        </w:rPr>
        <w:t xml:space="preserve">yang </w:t>
      </w:r>
      <w:r w:rsidRPr="00DA6DEC">
        <w:rPr>
          <w:rFonts w:ascii="Times New Roman" w:hAnsi="Times New Roman" w:cs="Times New Roman"/>
          <w:sz w:val="24"/>
          <w:szCs w:val="24"/>
        </w:rPr>
        <w:t xml:space="preserve">tegas dengan mengeksplorasi </w:t>
      </w:r>
      <w:r>
        <w:rPr>
          <w:rFonts w:ascii="Times New Roman" w:hAnsi="Times New Roman" w:cs="Times New Roman"/>
          <w:sz w:val="24"/>
          <w:szCs w:val="24"/>
        </w:rPr>
        <w:t>sesuatu</w:t>
      </w:r>
      <w:r w:rsidRPr="00DA6DEC">
        <w:rPr>
          <w:rFonts w:ascii="Times New Roman" w:hAnsi="Times New Roman" w:cs="Times New Roman"/>
          <w:sz w:val="24"/>
          <w:szCs w:val="24"/>
        </w:rPr>
        <w:t xml:space="preserve"> yang tidak diketahui atau mengalokasi sumber daya yang signifikan untuk usaha </w:t>
      </w:r>
      <w:r>
        <w:rPr>
          <w:rFonts w:ascii="Times New Roman" w:hAnsi="Times New Roman" w:cs="Times New Roman"/>
          <w:sz w:val="24"/>
          <w:szCs w:val="24"/>
        </w:rPr>
        <w:t>pada</w:t>
      </w:r>
      <w:r w:rsidRPr="00DA6DEC">
        <w:rPr>
          <w:rFonts w:ascii="Times New Roman" w:hAnsi="Times New Roman" w:cs="Times New Roman"/>
          <w:sz w:val="24"/>
          <w:szCs w:val="24"/>
        </w:rPr>
        <w:t xml:space="preserve"> lingkungan   yang  tidak pasti.</w:t>
      </w:r>
    </w:p>
    <w:p w:rsidR="005C2187" w:rsidRPr="001A167A" w:rsidRDefault="005C2187" w:rsidP="005C2187">
      <w:pPr>
        <w:pStyle w:val="ListParagraph"/>
        <w:spacing w:after="0" w:line="480" w:lineRule="auto"/>
        <w:ind w:left="567" w:firstLine="284"/>
        <w:jc w:val="both"/>
        <w:rPr>
          <w:rStyle w:val="fontstyle01"/>
          <w:rFonts w:ascii="Times New Roman" w:hAnsi="Times New Roman" w:cs="Times New Roman"/>
          <w:color w:val="auto"/>
        </w:rPr>
      </w:pPr>
      <w:r w:rsidRPr="00F3794E">
        <w:rPr>
          <w:rFonts w:ascii="Times New Roman" w:hAnsi="Times New Roman" w:cs="Times New Roman"/>
          <w:sz w:val="24"/>
          <w:szCs w:val="24"/>
        </w:rPr>
        <w:t>Orientasi kewirausahaan yang dimaksud dalam penel</w:t>
      </w:r>
      <w:r>
        <w:rPr>
          <w:rFonts w:ascii="Times New Roman" w:hAnsi="Times New Roman" w:cs="Times New Roman"/>
          <w:sz w:val="24"/>
          <w:szCs w:val="24"/>
        </w:rPr>
        <w:t xml:space="preserve">itian ini adalah kemampuan </w:t>
      </w:r>
      <w:r w:rsidRPr="00F3794E">
        <w:rPr>
          <w:rFonts w:ascii="Times New Roman" w:hAnsi="Times New Roman" w:cs="Times New Roman"/>
          <w:sz w:val="24"/>
          <w:szCs w:val="24"/>
        </w:rPr>
        <w:t>U</w:t>
      </w:r>
      <w:r>
        <w:rPr>
          <w:rFonts w:ascii="Times New Roman" w:hAnsi="Times New Roman" w:cs="Times New Roman"/>
          <w:sz w:val="24"/>
          <w:szCs w:val="24"/>
        </w:rPr>
        <w:t>KM</w:t>
      </w:r>
      <w:r w:rsidRPr="00F3794E">
        <w:rPr>
          <w:rFonts w:ascii="Times New Roman" w:hAnsi="Times New Roman" w:cs="Times New Roman"/>
          <w:sz w:val="24"/>
          <w:szCs w:val="24"/>
        </w:rPr>
        <w:t xml:space="preserve"> dalam pencapaian keinginan untuk mengelola usah</w:t>
      </w:r>
      <w:r>
        <w:rPr>
          <w:rFonts w:ascii="Times New Roman" w:hAnsi="Times New Roman" w:cs="Times New Roman"/>
          <w:sz w:val="24"/>
          <w:szCs w:val="24"/>
        </w:rPr>
        <w:t>a</w:t>
      </w:r>
      <w:r w:rsidRPr="00F3794E">
        <w:rPr>
          <w:rFonts w:ascii="Times New Roman" w:hAnsi="Times New Roman" w:cs="Times New Roman"/>
          <w:sz w:val="24"/>
          <w:szCs w:val="24"/>
        </w:rPr>
        <w:t xml:space="preserve">nya dengan memiliki </w:t>
      </w:r>
      <w:r>
        <w:rPr>
          <w:rFonts w:ascii="Times New Roman" w:hAnsi="Times New Roman" w:cs="Times New Roman"/>
          <w:sz w:val="24"/>
          <w:szCs w:val="24"/>
        </w:rPr>
        <w:t xml:space="preserve">kepribadian </w:t>
      </w:r>
      <w:r w:rsidRPr="00F3794E">
        <w:rPr>
          <w:rFonts w:ascii="Times New Roman" w:hAnsi="Times New Roman" w:cs="Times New Roman"/>
          <w:sz w:val="24"/>
          <w:szCs w:val="24"/>
        </w:rPr>
        <w:t xml:space="preserve">kemandirian </w:t>
      </w:r>
      <w:r>
        <w:rPr>
          <w:rFonts w:ascii="Times New Roman" w:hAnsi="Times New Roman" w:cs="Times New Roman"/>
          <w:sz w:val="24"/>
          <w:szCs w:val="24"/>
        </w:rPr>
        <w:t>dan</w:t>
      </w:r>
      <w:r w:rsidRPr="00F3794E">
        <w:rPr>
          <w:rFonts w:ascii="Times New Roman" w:hAnsi="Times New Roman" w:cs="Times New Roman"/>
          <w:sz w:val="24"/>
          <w:szCs w:val="24"/>
        </w:rPr>
        <w:t xml:space="preserve"> keterbukaan terhadap </w:t>
      </w:r>
      <w:r w:rsidRPr="00F3794E">
        <w:rPr>
          <w:rFonts w:ascii="Times New Roman" w:hAnsi="Times New Roman" w:cs="Times New Roman"/>
          <w:sz w:val="24"/>
          <w:szCs w:val="24"/>
        </w:rPr>
        <w:lastRenderedPageBreak/>
        <w:t xml:space="preserve">lingkungan </w:t>
      </w:r>
      <w:r>
        <w:rPr>
          <w:rFonts w:ascii="Times New Roman" w:hAnsi="Times New Roman" w:cs="Times New Roman"/>
          <w:sz w:val="24"/>
          <w:szCs w:val="24"/>
        </w:rPr>
        <w:t>disekitar</w:t>
      </w:r>
      <w:r w:rsidRPr="00F3794E">
        <w:rPr>
          <w:rFonts w:ascii="Times New Roman" w:hAnsi="Times New Roman" w:cs="Times New Roman"/>
          <w:sz w:val="24"/>
          <w:szCs w:val="24"/>
        </w:rPr>
        <w:t xml:space="preserve"> usaha yang dirintisnya dapat berkembang, </w:t>
      </w:r>
      <w:r>
        <w:rPr>
          <w:rFonts w:ascii="Times New Roman" w:hAnsi="Times New Roman" w:cs="Times New Roman"/>
          <w:sz w:val="24"/>
          <w:szCs w:val="24"/>
        </w:rPr>
        <w:t>harapan</w:t>
      </w:r>
      <w:r w:rsidRPr="00F3794E">
        <w:rPr>
          <w:rFonts w:ascii="Times New Roman" w:hAnsi="Times New Roman" w:cs="Times New Roman"/>
          <w:sz w:val="24"/>
          <w:szCs w:val="24"/>
        </w:rPr>
        <w:t xml:space="preserve"> yan</w:t>
      </w:r>
      <w:r>
        <w:rPr>
          <w:rFonts w:ascii="Times New Roman" w:hAnsi="Times New Roman" w:cs="Times New Roman"/>
          <w:sz w:val="24"/>
          <w:szCs w:val="24"/>
        </w:rPr>
        <w:t xml:space="preserve">g ingin dicapai oleh pengusaha </w:t>
      </w:r>
      <w:r w:rsidRPr="00F3794E">
        <w:rPr>
          <w:rFonts w:ascii="Times New Roman" w:hAnsi="Times New Roman" w:cs="Times New Roman"/>
          <w:sz w:val="24"/>
          <w:szCs w:val="24"/>
        </w:rPr>
        <w:t xml:space="preserve">dan internal </w:t>
      </w:r>
      <w:r w:rsidRPr="00FD629C">
        <w:rPr>
          <w:rFonts w:ascii="Times New Roman" w:hAnsi="Times New Roman" w:cs="Times New Roman"/>
          <w:i/>
          <w:sz w:val="24"/>
          <w:szCs w:val="24"/>
        </w:rPr>
        <w:t>locus of control</w:t>
      </w:r>
      <w:r w:rsidRPr="00F3794E">
        <w:rPr>
          <w:rFonts w:ascii="Times New Roman" w:hAnsi="Times New Roman" w:cs="Times New Roman"/>
          <w:sz w:val="24"/>
          <w:szCs w:val="24"/>
        </w:rPr>
        <w:t xml:space="preserve"> (keyakinan individu mengenai peristiwa yang berpengaruh dalam kehidupannya akibat tingkah lakunya sendiri).</w:t>
      </w:r>
    </w:p>
    <w:p w:rsidR="005C2187" w:rsidRPr="00264B42" w:rsidRDefault="005C2187" w:rsidP="005C2187">
      <w:pPr>
        <w:pStyle w:val="ListParagraph"/>
        <w:numPr>
          <w:ilvl w:val="2"/>
          <w:numId w:val="14"/>
        </w:numPr>
        <w:spacing w:after="0" w:line="480" w:lineRule="auto"/>
        <w:ind w:left="567" w:hanging="425"/>
        <w:jc w:val="both"/>
        <w:rPr>
          <w:rFonts w:ascii="TimesNewRomanPSMT" w:hAnsi="TimesNewRomanPSMT"/>
          <w:b/>
          <w:color w:val="000000"/>
          <w:sz w:val="24"/>
          <w:szCs w:val="24"/>
        </w:rPr>
      </w:pPr>
      <w:r w:rsidRPr="00264B42">
        <w:rPr>
          <w:rStyle w:val="fontstyle01"/>
          <w:b/>
        </w:rPr>
        <w:t>Kualitas Strategi Bersaing</w:t>
      </w:r>
      <w:r w:rsidRPr="00264B42">
        <w:rPr>
          <w:rFonts w:ascii="TimesNewRomanPS-BoldMT" w:hAnsi="TimesNewRomanPS-BoldMT"/>
          <w:b/>
          <w:bCs/>
          <w:color w:val="000000"/>
        </w:rPr>
        <w:t xml:space="preserve"> </w:t>
      </w:r>
    </w:p>
    <w:p w:rsidR="005C2187" w:rsidRDefault="005C2187" w:rsidP="005C2187">
      <w:pPr>
        <w:spacing w:after="0" w:line="480" w:lineRule="auto"/>
        <w:ind w:left="142" w:firstLine="567"/>
        <w:contextualSpacing/>
        <w:jc w:val="both"/>
        <w:rPr>
          <w:rFonts w:ascii="TimesNewRomanPSMT" w:hAnsi="TimesNewRomanPSMT"/>
          <w:color w:val="000000"/>
          <w:sz w:val="24"/>
          <w:szCs w:val="24"/>
        </w:rPr>
      </w:pPr>
      <w:r>
        <w:rPr>
          <w:rStyle w:val="fontstyle21"/>
        </w:rPr>
        <w:t>Esensi strategi bersaing bisa digambarkan sebagai sebuah prosses</w:t>
      </w:r>
      <w:r>
        <w:rPr>
          <w:rFonts w:ascii="TimesNewRomanPSMT" w:hAnsi="TimesNewRomanPSMT"/>
          <w:color w:val="000000"/>
        </w:rPr>
        <w:t xml:space="preserve"> </w:t>
      </w:r>
      <w:r>
        <w:rPr>
          <w:rStyle w:val="fontstyle21"/>
        </w:rPr>
        <w:t>bagaimana</w:t>
      </w:r>
      <w:r w:rsidRPr="00BB5E87">
        <w:rPr>
          <w:rStyle w:val="fontstyle21"/>
          <w:color w:val="FFFFFF" w:themeColor="background1"/>
        </w:rPr>
        <w:t>a</w:t>
      </w:r>
      <w:r>
        <w:rPr>
          <w:rStyle w:val="fontstyle21"/>
          <w:color w:val="FFFFFF" w:themeColor="background1"/>
        </w:rPr>
        <w:t xml:space="preserve"> </w:t>
      </w:r>
      <w:r>
        <w:rPr>
          <w:rStyle w:val="fontstyle21"/>
        </w:rPr>
        <w:t>perusahaan membangun dan mengembangkan berbagai sumber daya</w:t>
      </w:r>
      <w:r>
        <w:rPr>
          <w:rFonts w:ascii="TimesNewRomanPSMT" w:hAnsi="TimesNewRomanPSMT"/>
          <w:color w:val="000000"/>
        </w:rPr>
        <w:t xml:space="preserve"> </w:t>
      </w:r>
      <w:r>
        <w:rPr>
          <w:rStyle w:val="fontstyle21"/>
        </w:rPr>
        <w:t>strateginya yang mempunyai potensi untuk menghasilkan keunggulan bersaing,</w:t>
      </w:r>
      <w:r>
        <w:rPr>
          <w:rFonts w:ascii="TimesNewRomanPSMT" w:hAnsi="TimesNewRomanPSMT"/>
          <w:color w:val="000000"/>
        </w:rPr>
        <w:t xml:space="preserve"> </w:t>
      </w:r>
      <w:r>
        <w:rPr>
          <w:rStyle w:val="fontstyle21"/>
        </w:rPr>
        <w:t>keungulan mana bisa bermakna ganda yaitu disatu sisi sebagai instrumen untuk</w:t>
      </w:r>
      <w:r>
        <w:rPr>
          <w:rFonts w:ascii="TimesNewRomanPSMT" w:hAnsi="TimesNewRomanPSMT"/>
          <w:color w:val="000000"/>
        </w:rPr>
        <w:t xml:space="preserve"> </w:t>
      </w:r>
      <w:r>
        <w:rPr>
          <w:rStyle w:val="fontstyle21"/>
        </w:rPr>
        <w:t>menghasilkan kinerja dan disisi lain sebagai instrumen</w:t>
      </w:r>
      <w:r w:rsidRPr="00DD3387">
        <w:rPr>
          <w:rStyle w:val="fontstyle21"/>
          <w:color w:val="FFFFFF" w:themeColor="background1"/>
        </w:rPr>
        <w:t>i</w:t>
      </w:r>
      <w:r>
        <w:rPr>
          <w:rStyle w:val="fontstyle21"/>
        </w:rPr>
        <w:t>untuk menetralisir aset</w:t>
      </w:r>
      <w:r>
        <w:rPr>
          <w:rFonts w:ascii="TimesNewRomanPSMT" w:hAnsi="TimesNewRomanPSMT"/>
          <w:color w:val="000000"/>
        </w:rPr>
        <w:t xml:space="preserve"> </w:t>
      </w:r>
      <w:r>
        <w:rPr>
          <w:rStyle w:val="fontstyle21"/>
        </w:rPr>
        <w:t>dan kompetensi bersaing yang dimiliki oleh pesaing. Proses tersebut yang secara sadar</w:t>
      </w:r>
      <w:r>
        <w:rPr>
          <w:rFonts w:ascii="TimesNewRomanPSMT" w:hAnsi="TimesNewRomanPSMT"/>
          <w:color w:val="000000"/>
        </w:rPr>
        <w:t xml:space="preserve"> </w:t>
      </w:r>
      <w:r>
        <w:rPr>
          <w:rStyle w:val="fontstyle21"/>
        </w:rPr>
        <w:t>dikembangkan dari waktu ke waktu pada hakikatnya akan mejadi dasar yang</w:t>
      </w:r>
      <w:r>
        <w:rPr>
          <w:rFonts w:ascii="TimesNewRomanPSMT" w:hAnsi="TimesNewRomanPSMT"/>
          <w:color w:val="000000"/>
        </w:rPr>
        <w:t xml:space="preserve"> </w:t>
      </w:r>
      <w:r>
        <w:rPr>
          <w:rStyle w:val="fontstyle21"/>
        </w:rPr>
        <w:t>kuat bagi pencapaian dan pengembangan keunggulan bersaing berkelanjutan</w:t>
      </w:r>
      <w:r>
        <w:rPr>
          <w:rFonts w:ascii="TimesNewRomanPSMT" w:hAnsi="TimesNewRomanPSMT"/>
          <w:color w:val="000000"/>
        </w:rPr>
        <w:t xml:space="preserve"> </w:t>
      </w:r>
      <w:r>
        <w:rPr>
          <w:rStyle w:val="fontstyle21"/>
        </w:rPr>
        <w:t>(Ferdinand, 2003).</w:t>
      </w:r>
      <w:r>
        <w:rPr>
          <w:rFonts w:ascii="TimesNewRomanPSMT" w:hAnsi="TimesNewRomanPSMT"/>
          <w:color w:val="000000"/>
        </w:rPr>
        <w:t xml:space="preserve"> </w:t>
      </w:r>
    </w:p>
    <w:p w:rsidR="005C2187" w:rsidRDefault="005C2187" w:rsidP="005C2187">
      <w:pPr>
        <w:spacing w:after="0" w:line="480" w:lineRule="auto"/>
        <w:ind w:left="142" w:firstLine="567"/>
        <w:contextualSpacing/>
        <w:jc w:val="both"/>
        <w:rPr>
          <w:rFonts w:ascii="TimesNewRomanPSMT" w:hAnsi="TimesNewRomanPSMT"/>
          <w:color w:val="000000"/>
          <w:sz w:val="24"/>
          <w:szCs w:val="24"/>
        </w:rPr>
      </w:pPr>
      <w:r>
        <w:rPr>
          <w:rStyle w:val="fontstyle21"/>
        </w:rPr>
        <w:t>Manajer strategi sering kali putus asa dalam usahanya untuk</w:t>
      </w:r>
      <w:r>
        <w:rPr>
          <w:rFonts w:ascii="TimesNewRomanPSMT" w:hAnsi="TimesNewRomanPSMT"/>
          <w:color w:val="000000"/>
        </w:rPr>
        <w:t xml:space="preserve"> </w:t>
      </w:r>
      <w:r>
        <w:rPr>
          <w:rStyle w:val="fontstyle21"/>
        </w:rPr>
        <w:t>mengantisipasi pengaruh lingkungan yang terus</w:t>
      </w:r>
      <w:r w:rsidRPr="00146992">
        <w:rPr>
          <w:rStyle w:val="fontstyle21"/>
          <w:color w:val="FFFFFF" w:themeColor="background1"/>
        </w:rPr>
        <w:t>s</w:t>
      </w:r>
      <w:r>
        <w:rPr>
          <w:rStyle w:val="fontstyle21"/>
        </w:rPr>
        <w:t xml:space="preserve"> menerus berubah. Elemen-elemen external yang berbeda dapat mempengaruhi strategi yang berbeda pada waktu</w:t>
      </w:r>
      <w:r w:rsidRPr="00245AD2">
        <w:rPr>
          <w:rFonts w:ascii="TimesNewRomanPSMT" w:hAnsi="TimesNewRomanPSMT"/>
          <w:color w:val="FFFFFF" w:themeColor="background1"/>
        </w:rPr>
        <w:t>u</w:t>
      </w:r>
      <w:r>
        <w:rPr>
          <w:rStyle w:val="fontstyle21"/>
        </w:rPr>
        <w:t>yang berbeda dan</w:t>
      </w:r>
      <w:r w:rsidRPr="00245AD2">
        <w:rPr>
          <w:rStyle w:val="fontstyle21"/>
          <w:color w:val="FFFFFF" w:themeColor="background1"/>
        </w:rPr>
        <w:t>n</w:t>
      </w:r>
      <w:r>
        <w:rPr>
          <w:rStyle w:val="fontstyle21"/>
        </w:rPr>
        <w:t>dengan kekuatan yang bervariasi. Hal ini mengarahkan</w:t>
      </w:r>
      <w:r>
        <w:rPr>
          <w:rFonts w:ascii="TimesNewRomanPSMT" w:hAnsi="TimesNewRomanPSMT"/>
          <w:color w:val="000000"/>
        </w:rPr>
        <w:t xml:space="preserve"> </w:t>
      </w:r>
      <w:r>
        <w:rPr>
          <w:rStyle w:val="fontstyle21"/>
        </w:rPr>
        <w:t>beberapa manajer, terutama perusahaan yang lebih kecil atau yang tidak begitu</w:t>
      </w:r>
      <w:r>
        <w:rPr>
          <w:rFonts w:ascii="TimesNewRomanPSMT" w:hAnsi="TimesNewRomanPSMT"/>
          <w:color w:val="000000"/>
        </w:rPr>
        <w:t xml:space="preserve"> </w:t>
      </w:r>
      <w:r>
        <w:rPr>
          <w:rStyle w:val="fontstyle21"/>
        </w:rPr>
        <w:t>kuat untuk meminimalkan perencanaan jangka panjang, yang membutuhkan</w:t>
      </w:r>
      <w:r>
        <w:rPr>
          <w:rFonts w:ascii="TimesNewRomanPSMT" w:hAnsi="TimesNewRomanPSMT"/>
          <w:color w:val="000000"/>
        </w:rPr>
        <w:t xml:space="preserve"> </w:t>
      </w:r>
      <w:r>
        <w:rPr>
          <w:rStyle w:val="fontstyle21"/>
        </w:rPr>
        <w:t>komitmen sumber daya. Sebaliknya, hal ini menguntungkan manajer dengan cara</w:t>
      </w:r>
      <w:r>
        <w:rPr>
          <w:rFonts w:ascii="TimesNewRomanPSMT" w:hAnsi="TimesNewRomanPSMT"/>
          <w:color w:val="000000"/>
        </w:rPr>
        <w:t xml:space="preserve"> </w:t>
      </w:r>
      <w:r>
        <w:rPr>
          <w:rStyle w:val="fontstyle21"/>
        </w:rPr>
        <w:t>memungkinkan mereka untuk beradaptasi terhadap tekanan yang baru dari</w:t>
      </w:r>
      <w:r>
        <w:rPr>
          <w:rFonts w:ascii="TimesNewRomanPSMT" w:hAnsi="TimesNewRomanPSMT"/>
          <w:color w:val="000000"/>
        </w:rPr>
        <w:t xml:space="preserve"> </w:t>
      </w:r>
      <w:r>
        <w:rPr>
          <w:rStyle w:val="fontstyle21"/>
        </w:rPr>
        <w:t>lingkungan.</w:t>
      </w:r>
    </w:p>
    <w:p w:rsidR="005C2187" w:rsidRPr="001A167A" w:rsidRDefault="005C2187" w:rsidP="005C2187">
      <w:pPr>
        <w:spacing w:after="0" w:line="480" w:lineRule="auto"/>
        <w:ind w:left="142" w:firstLine="567"/>
        <w:contextualSpacing/>
        <w:jc w:val="both"/>
        <w:rPr>
          <w:rFonts w:ascii="TimesNewRomanPSMT" w:hAnsi="TimesNewRomanPSMT"/>
          <w:color w:val="000000"/>
          <w:sz w:val="24"/>
          <w:szCs w:val="24"/>
        </w:rPr>
      </w:pPr>
      <w:r>
        <w:rPr>
          <w:rStyle w:val="fontstyle21"/>
        </w:rPr>
        <w:lastRenderedPageBreak/>
        <w:t>Menurut Barney (2007), konsep strategi adalah berkaitan dengan teori</w:t>
      </w:r>
      <w:r>
        <w:rPr>
          <w:rFonts w:ascii="TimesNewRomanPSMT" w:hAnsi="TimesNewRomanPSMT"/>
          <w:color w:val="000000"/>
        </w:rPr>
        <w:t xml:space="preserve"> </w:t>
      </w:r>
      <w:r>
        <w:rPr>
          <w:rStyle w:val="fontstyle21"/>
        </w:rPr>
        <w:t>sebuah Bisnisnya. Pendekatan RBV ( Resource Based View) menilai bahwa nilai ekonomis dan</w:t>
      </w:r>
      <w:r>
        <w:rPr>
          <w:rFonts w:ascii="TimesNewRomanPSMT" w:hAnsi="TimesNewRomanPSMT"/>
          <w:color w:val="000000"/>
        </w:rPr>
        <w:t xml:space="preserve"> </w:t>
      </w:r>
      <w:r>
        <w:rPr>
          <w:rStyle w:val="fontstyle21"/>
        </w:rPr>
        <w:t>keunggulan</w:t>
      </w:r>
      <w:r w:rsidRPr="00245AD2">
        <w:rPr>
          <w:rStyle w:val="fontstyle21"/>
          <w:color w:val="FFFFFF" w:themeColor="background1"/>
        </w:rPr>
        <w:t>n</w:t>
      </w:r>
      <w:r>
        <w:rPr>
          <w:rStyle w:val="fontstyle21"/>
        </w:rPr>
        <w:t xml:space="preserve"> kompetitif sebuah</w:t>
      </w:r>
      <w:r w:rsidRPr="00245AD2">
        <w:rPr>
          <w:rStyle w:val="fontstyle21"/>
          <w:color w:val="FFFFFF" w:themeColor="background1"/>
        </w:rPr>
        <w:t>h</w:t>
      </w:r>
      <w:r>
        <w:rPr>
          <w:rStyle w:val="fontstyle21"/>
        </w:rPr>
        <w:t xml:space="preserve"> organisasi</w:t>
      </w:r>
      <w:r w:rsidRPr="00245AD2">
        <w:rPr>
          <w:rStyle w:val="fontstyle21"/>
          <w:color w:val="FFFFFF" w:themeColor="background1"/>
        </w:rPr>
        <w:t>i</w:t>
      </w:r>
      <w:r>
        <w:rPr>
          <w:rStyle w:val="fontstyle21"/>
        </w:rPr>
        <w:t xml:space="preserve"> ekonomi terletak pada kepemilikan dan</w:t>
      </w:r>
      <w:r>
        <w:t xml:space="preserve"> </w:t>
      </w:r>
      <w:r>
        <w:rPr>
          <w:rStyle w:val="fontstyle21"/>
        </w:rPr>
        <w:t>pemanfaatan secara efektif sumber daya ekonomi yang mampu</w:t>
      </w:r>
      <w:r w:rsidRPr="00245AD2">
        <w:rPr>
          <w:rStyle w:val="fontstyle21"/>
          <w:color w:val="FFFFFF" w:themeColor="background1"/>
        </w:rPr>
        <w:t>u</w:t>
      </w:r>
      <w:r>
        <w:rPr>
          <w:rStyle w:val="fontstyle21"/>
        </w:rPr>
        <w:t xml:space="preserve"> menambah nilai</w:t>
      </w:r>
      <w:r>
        <w:rPr>
          <w:rFonts w:ascii="TimesNewRomanPSMT" w:hAnsi="TimesNewRomanPSMT"/>
          <w:color w:val="000000"/>
        </w:rPr>
        <w:t xml:space="preserve">   </w:t>
      </w:r>
      <w:r>
        <w:rPr>
          <w:rStyle w:val="fontstyle21"/>
        </w:rPr>
        <w:t>(</w:t>
      </w:r>
      <w:r w:rsidRPr="00F262EB">
        <w:rPr>
          <w:rStyle w:val="fontstyle21"/>
          <w:i/>
        </w:rPr>
        <w:t>valuable</w:t>
      </w:r>
      <w:r>
        <w:rPr>
          <w:rStyle w:val="fontstyle21"/>
        </w:rPr>
        <w:t>), unik (</w:t>
      </w:r>
      <w:r w:rsidRPr="00854D29">
        <w:rPr>
          <w:rStyle w:val="fontstyle21"/>
          <w:i/>
        </w:rPr>
        <w:t>rareness</w:t>
      </w:r>
      <w:r>
        <w:rPr>
          <w:rStyle w:val="fontstyle21"/>
        </w:rPr>
        <w:t>) bersifat</w:t>
      </w:r>
      <w:r w:rsidRPr="00245AD2">
        <w:rPr>
          <w:rStyle w:val="fontstyle21"/>
          <w:color w:val="FFFFFF" w:themeColor="background1"/>
        </w:rPr>
        <w:t>t</w:t>
      </w:r>
      <w:r>
        <w:rPr>
          <w:rStyle w:val="fontstyle21"/>
        </w:rPr>
        <w:t xml:space="preserve"> jarang</w:t>
      </w:r>
      <w:r w:rsidRPr="00245AD2">
        <w:rPr>
          <w:rStyle w:val="fontstyle21"/>
          <w:color w:val="FFFFFF" w:themeColor="background1"/>
        </w:rPr>
        <w:t>i</w:t>
      </w:r>
      <w:r>
        <w:rPr>
          <w:rStyle w:val="fontstyle21"/>
        </w:rPr>
        <w:t xml:space="preserve"> dimiliki, sulit untuk ditiru (</w:t>
      </w:r>
      <w:r w:rsidRPr="00F262EB">
        <w:rPr>
          <w:rStyle w:val="fontstyle21"/>
          <w:i/>
        </w:rPr>
        <w:t>imperfectly immitable</w:t>
      </w:r>
      <w:r>
        <w:rPr>
          <w:rStyle w:val="fontstyle21"/>
        </w:rPr>
        <w:t>), dan</w:t>
      </w:r>
      <w:r>
        <w:rPr>
          <w:rFonts w:ascii="TimesNewRomanPSMT" w:hAnsi="TimesNewRomanPSMT"/>
          <w:color w:val="000000"/>
        </w:rPr>
        <w:t xml:space="preserve"> </w:t>
      </w:r>
      <w:r>
        <w:rPr>
          <w:rStyle w:val="fontstyle21"/>
        </w:rPr>
        <w:t>tidak tergantikan oleh sumber daya lain (</w:t>
      </w:r>
      <w:r w:rsidRPr="00F262EB">
        <w:rPr>
          <w:rStyle w:val="fontstyle21"/>
          <w:i/>
        </w:rPr>
        <w:t>non-substitutable</w:t>
      </w:r>
      <w:r>
        <w:rPr>
          <w:rStyle w:val="fontstyle21"/>
        </w:rPr>
        <w:t>) (Barney</w:t>
      </w:r>
      <w:r>
        <w:rPr>
          <w:rFonts w:ascii="TimesNewRomanPSMT" w:hAnsi="TimesNewRomanPSMT"/>
          <w:color w:val="000000"/>
        </w:rPr>
        <w:t xml:space="preserve"> </w:t>
      </w:r>
      <w:r>
        <w:rPr>
          <w:rStyle w:val="fontstyle21"/>
        </w:rPr>
        <w:t>2007). Oleh karenanya, strategi bersaing harus diletakan pada</w:t>
      </w:r>
      <w:r w:rsidRPr="00245AD2">
        <w:rPr>
          <w:rStyle w:val="fontstyle21"/>
          <w:color w:val="FFFFFF" w:themeColor="background1"/>
        </w:rPr>
        <w:t>a</w:t>
      </w:r>
      <w:r>
        <w:rPr>
          <w:rStyle w:val="fontstyle21"/>
        </w:rPr>
        <w:t>upaya-upaya</w:t>
      </w:r>
      <w:r>
        <w:rPr>
          <w:rFonts w:ascii="TimesNewRomanPSMT" w:hAnsi="TimesNewRomanPSMT"/>
          <w:color w:val="000000"/>
        </w:rPr>
        <w:t xml:space="preserve"> </w:t>
      </w:r>
      <w:r>
        <w:rPr>
          <w:rStyle w:val="fontstyle21"/>
        </w:rPr>
        <w:t>mencari, mendapatkan, mengembangkan dan mempertahankan sumber daya strategi. Dua sumber daya strategi yang dimaksud adalah manusia</w:t>
      </w:r>
      <w:r>
        <w:rPr>
          <w:rFonts w:ascii="TimesNewRomanPSMT" w:hAnsi="TimesNewRomanPSMT"/>
          <w:color w:val="000000"/>
        </w:rPr>
        <w:t xml:space="preserve"> </w:t>
      </w:r>
      <w:r>
        <w:rPr>
          <w:rStyle w:val="fontstyle21"/>
        </w:rPr>
        <w:t>(modal manusia) dan organisasi. Dalam istilah yang</w:t>
      </w:r>
      <w:r>
        <w:rPr>
          <w:rFonts w:ascii="TimesNewRomanPSMT" w:hAnsi="TimesNewRomanPSMT"/>
          <w:color w:val="000000"/>
        </w:rPr>
        <w:t xml:space="preserve"> </w:t>
      </w:r>
      <w:r>
        <w:rPr>
          <w:rStyle w:val="fontstyle21"/>
        </w:rPr>
        <w:t>berbeda dapat disandingkannya dengan konsep modal intelektual.</w:t>
      </w:r>
      <w:r>
        <w:rPr>
          <w:rFonts w:ascii="TimesNewRomanPSMT" w:hAnsi="TimesNewRomanPSMT"/>
          <w:color w:val="000000"/>
        </w:rPr>
        <w:t xml:space="preserve"> </w:t>
      </w:r>
      <w:r>
        <w:rPr>
          <w:rStyle w:val="fontstyle21"/>
        </w:rPr>
        <w:t xml:space="preserve">Manajemen strategi </w:t>
      </w:r>
      <w:r>
        <w:rPr>
          <w:rStyle w:val="fontstyle31"/>
        </w:rPr>
        <w:t>(strategic management)</w:t>
      </w:r>
      <w:r>
        <w:rPr>
          <w:rStyle w:val="fontstyle21"/>
        </w:rPr>
        <w:t>bisa</w:t>
      </w:r>
      <w:r w:rsidRPr="00245AD2">
        <w:rPr>
          <w:rStyle w:val="fontstyle21"/>
          <w:color w:val="FFFFFF" w:themeColor="background1"/>
        </w:rPr>
        <w:t>i</w:t>
      </w:r>
      <w:r>
        <w:rPr>
          <w:rStyle w:val="fontstyle21"/>
        </w:rPr>
        <w:t>dipahami sebagai</w:t>
      </w:r>
      <w:r>
        <w:rPr>
          <w:rFonts w:ascii="TimesNewRomanPSMT" w:hAnsi="TimesNewRomanPSMT"/>
          <w:color w:val="000000"/>
        </w:rPr>
        <w:t xml:space="preserve"> </w:t>
      </w:r>
      <w:r>
        <w:rPr>
          <w:rStyle w:val="fontstyle21"/>
        </w:rPr>
        <w:t>proses pemilihan dan penerapan strategi-strategi. Sedangkan strategi ialah contoh</w:t>
      </w:r>
      <w:r>
        <w:rPr>
          <w:rFonts w:ascii="TimesNewRomanPSMT" w:hAnsi="TimesNewRomanPSMT"/>
          <w:color w:val="000000"/>
        </w:rPr>
        <w:t xml:space="preserve"> </w:t>
      </w:r>
      <w:r>
        <w:rPr>
          <w:rStyle w:val="fontstyle21"/>
        </w:rPr>
        <w:t>bagian sumber daya yang memungkinkan</w:t>
      </w:r>
      <w:r w:rsidRPr="00592133">
        <w:rPr>
          <w:rStyle w:val="fontstyle21"/>
          <w:color w:val="FFFFFF" w:themeColor="background1"/>
        </w:rPr>
        <w:t>i</w:t>
      </w:r>
      <w:r>
        <w:rPr>
          <w:rStyle w:val="fontstyle21"/>
        </w:rPr>
        <w:t xml:space="preserve"> organisasi-organisasi</w:t>
      </w:r>
      <w:r w:rsidRPr="00592133">
        <w:rPr>
          <w:rStyle w:val="fontstyle21"/>
          <w:color w:val="FFFFFF" w:themeColor="background1"/>
        </w:rPr>
        <w:t>i</w:t>
      </w:r>
      <w:r>
        <w:rPr>
          <w:rStyle w:val="fontstyle21"/>
        </w:rPr>
        <w:t xml:space="preserve"> dapat</w:t>
      </w:r>
      <w:r>
        <w:rPr>
          <w:rFonts w:ascii="TimesNewRomanPSMT" w:hAnsi="TimesNewRomanPSMT"/>
          <w:color w:val="000000"/>
        </w:rPr>
        <w:t xml:space="preserve"> </w:t>
      </w:r>
      <w:r>
        <w:rPr>
          <w:rStyle w:val="fontstyle21"/>
        </w:rPr>
        <w:t>mempertahankan kinerjanya (Barney, 1997). Strategi dapat diartikan juga sebagai</w:t>
      </w:r>
      <w:r>
        <w:rPr>
          <w:rFonts w:ascii="TimesNewRomanPSMT" w:hAnsi="TimesNewRomanPSMT"/>
          <w:color w:val="000000"/>
        </w:rPr>
        <w:t xml:space="preserve"> </w:t>
      </w:r>
      <w:r>
        <w:rPr>
          <w:rStyle w:val="fontstyle21"/>
        </w:rPr>
        <w:t>keseluruhan rencana mengenai penggunaan sumber daya untuk</w:t>
      </w:r>
      <w:r>
        <w:rPr>
          <w:rFonts w:ascii="TimesNewRomanPSMT" w:hAnsi="TimesNewRomanPSMT"/>
          <w:color w:val="000000"/>
        </w:rPr>
        <w:t xml:space="preserve"> </w:t>
      </w:r>
      <w:r>
        <w:rPr>
          <w:rStyle w:val="fontstyle21"/>
        </w:rPr>
        <w:t>menciptakan suatu posisi</w:t>
      </w:r>
      <w:r w:rsidRPr="00592133">
        <w:rPr>
          <w:rStyle w:val="fontstyle21"/>
          <w:color w:val="FFFFFF" w:themeColor="background1"/>
        </w:rPr>
        <w:t>i</w:t>
      </w:r>
      <w:r>
        <w:rPr>
          <w:rStyle w:val="fontstyle21"/>
        </w:rPr>
        <w:t xml:space="preserve"> menguntungkan (Grant, 1995) dengan kata lain,</w:t>
      </w:r>
      <w:r>
        <w:rPr>
          <w:rFonts w:ascii="TimesNewRomanPSMT" w:hAnsi="TimesNewRomanPSMT"/>
          <w:color w:val="000000"/>
        </w:rPr>
        <w:t xml:space="preserve"> </w:t>
      </w:r>
      <w:r>
        <w:rPr>
          <w:rStyle w:val="fontstyle21"/>
        </w:rPr>
        <w:t>manajemen strategi terlibat</w:t>
      </w:r>
      <w:r w:rsidRPr="00592133">
        <w:rPr>
          <w:rStyle w:val="fontstyle21"/>
          <w:color w:val="FFFFFF" w:themeColor="background1"/>
        </w:rPr>
        <w:t>t</w:t>
      </w:r>
      <w:r>
        <w:rPr>
          <w:rStyle w:val="fontstyle21"/>
        </w:rPr>
        <w:t xml:space="preserve"> dengan</w:t>
      </w:r>
      <w:r w:rsidRPr="00592133">
        <w:rPr>
          <w:rStyle w:val="fontstyle21"/>
          <w:color w:val="FFFFFF" w:themeColor="background1"/>
        </w:rPr>
        <w:t>i</w:t>
      </w:r>
      <w:r>
        <w:rPr>
          <w:rStyle w:val="fontstyle21"/>
        </w:rPr>
        <w:t xml:space="preserve"> pengembangan dan </w:t>
      </w:r>
      <w:r w:rsidRPr="00592133">
        <w:rPr>
          <w:rStyle w:val="fontstyle21"/>
          <w:color w:val="FFFFFF" w:themeColor="background1"/>
        </w:rPr>
        <w:t>i</w:t>
      </w:r>
      <w:r>
        <w:rPr>
          <w:rStyle w:val="fontstyle21"/>
        </w:rPr>
        <w:t>implementasi strategi-strategi</w:t>
      </w:r>
      <w:r w:rsidRPr="00592133">
        <w:rPr>
          <w:rStyle w:val="fontstyle21"/>
          <w:color w:val="FFFFFF" w:themeColor="background1"/>
        </w:rPr>
        <w:t>i</w:t>
      </w:r>
      <w:r>
        <w:rPr>
          <w:rStyle w:val="fontstyle21"/>
        </w:rPr>
        <w:t xml:space="preserve"> dalam kerangka pengembangan keunggulan bersaing.</w:t>
      </w:r>
      <w:r>
        <w:rPr>
          <w:rFonts w:ascii="TimesNewRomanPSMT" w:hAnsi="TimesNewRomanPSMT"/>
          <w:color w:val="000000"/>
        </w:rPr>
        <w:t xml:space="preserve"> </w:t>
      </w:r>
    </w:p>
    <w:p w:rsidR="005C2187" w:rsidRPr="007F1BD7" w:rsidRDefault="005C2187" w:rsidP="005C2187">
      <w:pPr>
        <w:pStyle w:val="ListParagraph"/>
        <w:numPr>
          <w:ilvl w:val="2"/>
          <w:numId w:val="14"/>
        </w:numPr>
        <w:spacing w:after="0" w:line="480" w:lineRule="auto"/>
        <w:ind w:left="567" w:hanging="425"/>
        <w:jc w:val="both"/>
        <w:rPr>
          <w:rStyle w:val="fontstyle01"/>
          <w:b/>
          <w:color w:val="auto"/>
        </w:rPr>
      </w:pPr>
      <w:r w:rsidRPr="007F1BD7">
        <w:rPr>
          <w:rStyle w:val="fontstyle01"/>
          <w:b/>
          <w:color w:val="auto"/>
        </w:rPr>
        <w:t>Kinerja pe</w:t>
      </w:r>
      <w:r>
        <w:rPr>
          <w:rStyle w:val="fontstyle01"/>
          <w:b/>
          <w:color w:val="auto"/>
          <w:lang w:val="id-ID"/>
        </w:rPr>
        <w:t>masar</w:t>
      </w:r>
      <w:r w:rsidRPr="007F1BD7">
        <w:rPr>
          <w:rStyle w:val="fontstyle01"/>
          <w:b/>
          <w:color w:val="auto"/>
        </w:rPr>
        <w:t>an</w:t>
      </w:r>
    </w:p>
    <w:p w:rsidR="005C2187" w:rsidRDefault="005C2187" w:rsidP="005C2187">
      <w:pPr>
        <w:pStyle w:val="ListParagraph"/>
        <w:spacing w:after="0" w:line="480" w:lineRule="auto"/>
        <w:ind w:left="142" w:firstLine="567"/>
        <w:jc w:val="both"/>
        <w:rPr>
          <w:color w:val="000000"/>
        </w:rPr>
      </w:pPr>
      <w:r>
        <w:rPr>
          <w:rStyle w:val="fontstyle01"/>
        </w:rPr>
        <w:t>Kinerja adalah konsep yang cukup</w:t>
      </w:r>
      <w:r w:rsidRPr="00474806">
        <w:rPr>
          <w:color w:val="000000"/>
        </w:rPr>
        <w:t xml:space="preserve"> </w:t>
      </w:r>
      <w:r>
        <w:rPr>
          <w:rStyle w:val="fontstyle01"/>
        </w:rPr>
        <w:t>luas, dan perubahan yang berarti sesuai</w:t>
      </w:r>
      <w:r w:rsidRPr="00474806">
        <w:rPr>
          <w:color w:val="000000"/>
        </w:rPr>
        <w:t xml:space="preserve"> </w:t>
      </w:r>
      <w:r>
        <w:rPr>
          <w:rStyle w:val="fontstyle01"/>
        </w:rPr>
        <w:t>dengan perspektif dan kebutuhan</w:t>
      </w:r>
      <w:r w:rsidRPr="00474806">
        <w:rPr>
          <w:color w:val="000000"/>
        </w:rPr>
        <w:t xml:space="preserve"> </w:t>
      </w:r>
      <w:r>
        <w:rPr>
          <w:rStyle w:val="fontstyle01"/>
        </w:rPr>
        <w:t>pengguna (Lebas, 1995 dalam Alrubaiee,</w:t>
      </w:r>
      <w:r w:rsidRPr="00474806">
        <w:rPr>
          <w:color w:val="000000"/>
        </w:rPr>
        <w:t xml:space="preserve"> </w:t>
      </w:r>
      <w:r>
        <w:rPr>
          <w:rStyle w:val="fontstyle01"/>
        </w:rPr>
        <w:t>2013:5). Ferdinand (2000)</w:t>
      </w:r>
      <w:r w:rsidRPr="00474806">
        <w:rPr>
          <w:color w:val="000000"/>
        </w:rPr>
        <w:t xml:space="preserve"> </w:t>
      </w:r>
      <w:r>
        <w:rPr>
          <w:rStyle w:val="fontstyle01"/>
        </w:rPr>
        <w:t>menyatakan kinerja pemasaran merupakan</w:t>
      </w:r>
      <w:r w:rsidRPr="00474806">
        <w:rPr>
          <w:color w:val="000000"/>
        </w:rPr>
        <w:t xml:space="preserve"> </w:t>
      </w:r>
      <w:r>
        <w:rPr>
          <w:rStyle w:val="fontstyle01"/>
        </w:rPr>
        <w:t xml:space="preserve">faktor yang </w:t>
      </w:r>
      <w:r>
        <w:rPr>
          <w:rStyle w:val="fontstyle01"/>
        </w:rPr>
        <w:lastRenderedPageBreak/>
        <w:t>seringkali digunakan untuk</w:t>
      </w:r>
      <w:r w:rsidRPr="00474806">
        <w:rPr>
          <w:color w:val="000000"/>
        </w:rPr>
        <w:t xml:space="preserve"> </w:t>
      </w:r>
      <w:r>
        <w:rPr>
          <w:rStyle w:val="fontstyle01"/>
        </w:rPr>
        <w:t>mengukur dampak dari strategi yang</w:t>
      </w:r>
      <w:r w:rsidRPr="00474806">
        <w:rPr>
          <w:color w:val="000000"/>
        </w:rPr>
        <w:t xml:space="preserve"> </w:t>
      </w:r>
      <w:r>
        <w:rPr>
          <w:rStyle w:val="fontstyle01"/>
        </w:rPr>
        <w:t>diterapkan perusahaan. Strategi perusahaan</w:t>
      </w:r>
      <w:r w:rsidRPr="00474806">
        <w:rPr>
          <w:color w:val="000000"/>
        </w:rPr>
        <w:t xml:space="preserve"> </w:t>
      </w:r>
      <w:r>
        <w:rPr>
          <w:rStyle w:val="fontstyle01"/>
        </w:rPr>
        <w:t>selalu diarahkan untuk menghasilkan</w:t>
      </w:r>
      <w:r w:rsidRPr="00474806">
        <w:rPr>
          <w:color w:val="000000"/>
        </w:rPr>
        <w:t xml:space="preserve"> </w:t>
      </w:r>
      <w:r>
        <w:rPr>
          <w:rStyle w:val="fontstyle01"/>
        </w:rPr>
        <w:t>kinerja pemasaran (seperti volume</w:t>
      </w:r>
      <w:r w:rsidRPr="00474806">
        <w:rPr>
          <w:color w:val="000000"/>
        </w:rPr>
        <w:t xml:space="preserve"> </w:t>
      </w:r>
      <w:r>
        <w:rPr>
          <w:rStyle w:val="fontstyle01"/>
        </w:rPr>
        <w:t>penjualandan tingkat pertumbuhan</w:t>
      </w:r>
      <w:r w:rsidRPr="00474806">
        <w:rPr>
          <w:color w:val="000000"/>
        </w:rPr>
        <w:t xml:space="preserve"> </w:t>
      </w:r>
      <w:r>
        <w:rPr>
          <w:rStyle w:val="fontstyle01"/>
        </w:rPr>
        <w:t>penjualan) yang baik dan juga kinerja</w:t>
      </w:r>
      <w:r w:rsidRPr="00474806">
        <w:rPr>
          <w:color w:val="000000"/>
        </w:rPr>
        <w:t xml:space="preserve"> </w:t>
      </w:r>
      <w:r>
        <w:rPr>
          <w:rStyle w:val="fontstyle01"/>
        </w:rPr>
        <w:t>keuangan yang baik (Putranto, 2003:100).</w:t>
      </w:r>
      <w:r w:rsidRPr="00474806">
        <w:rPr>
          <w:color w:val="000000"/>
        </w:rPr>
        <w:t xml:space="preserve"> </w:t>
      </w:r>
    </w:p>
    <w:p w:rsidR="005C2187" w:rsidRDefault="005C2187" w:rsidP="005C2187">
      <w:pPr>
        <w:pStyle w:val="ListParagraph"/>
        <w:spacing w:after="0" w:line="480" w:lineRule="auto"/>
        <w:ind w:left="142" w:firstLine="567"/>
        <w:jc w:val="both"/>
        <w:rPr>
          <w:rStyle w:val="fontstyle01"/>
        </w:rPr>
      </w:pPr>
      <w:r>
        <w:rPr>
          <w:rStyle w:val="fontstyle01"/>
        </w:rPr>
        <w:t>Kinerja Pemasaran merupakan</w:t>
      </w:r>
      <w:r w:rsidRPr="001A167A">
        <w:rPr>
          <w:color w:val="000000"/>
        </w:rPr>
        <w:t xml:space="preserve"> </w:t>
      </w:r>
      <w:r>
        <w:rPr>
          <w:rStyle w:val="fontstyle01"/>
        </w:rPr>
        <w:t>ukuran prestasi yang diperoleh oleh</w:t>
      </w:r>
      <w:r w:rsidRPr="001A167A">
        <w:rPr>
          <w:color w:val="000000"/>
        </w:rPr>
        <w:t xml:space="preserve"> </w:t>
      </w:r>
      <w:r>
        <w:rPr>
          <w:rStyle w:val="fontstyle01"/>
        </w:rPr>
        <w:t>aktifitas proses pemasaran secara</w:t>
      </w:r>
      <w:r w:rsidRPr="001A167A">
        <w:rPr>
          <w:color w:val="000000"/>
        </w:rPr>
        <w:t xml:space="preserve"> </w:t>
      </w:r>
      <w:r>
        <w:rPr>
          <w:rStyle w:val="fontstyle01"/>
        </w:rPr>
        <w:t>menyeluruh dari sebuah perusahaan atau</w:t>
      </w:r>
      <w:r w:rsidRPr="001A167A">
        <w:rPr>
          <w:color w:val="000000"/>
        </w:rPr>
        <w:t xml:space="preserve"> </w:t>
      </w:r>
      <w:r>
        <w:rPr>
          <w:rStyle w:val="fontstyle01"/>
        </w:rPr>
        <w:t>organisasi. Selain itu, kinerja pemasaran</w:t>
      </w:r>
      <w:r w:rsidRPr="001A167A">
        <w:rPr>
          <w:color w:val="000000"/>
        </w:rPr>
        <w:t xml:space="preserve"> </w:t>
      </w:r>
      <w:r>
        <w:rPr>
          <w:rStyle w:val="fontstyle01"/>
        </w:rPr>
        <w:t>juga dapat dipandang sebagai sebuah</w:t>
      </w:r>
      <w:r w:rsidRPr="001A167A">
        <w:rPr>
          <w:color w:val="000000"/>
        </w:rPr>
        <w:t xml:space="preserve"> </w:t>
      </w:r>
      <w:r>
        <w:rPr>
          <w:rStyle w:val="fontstyle01"/>
        </w:rPr>
        <w:t>konsep yang digunakan untuk mengukur</w:t>
      </w:r>
      <w:r w:rsidRPr="001A167A">
        <w:rPr>
          <w:color w:val="000000"/>
        </w:rPr>
        <w:t xml:space="preserve"> </w:t>
      </w:r>
      <w:r>
        <w:rPr>
          <w:rStyle w:val="fontstyle01"/>
        </w:rPr>
        <w:t>sampai sejauh mana prestasi pasar yang</w:t>
      </w:r>
      <w:r w:rsidRPr="001A167A">
        <w:rPr>
          <w:color w:val="000000"/>
        </w:rPr>
        <w:t xml:space="preserve"> </w:t>
      </w:r>
      <w:r>
        <w:rPr>
          <w:rStyle w:val="fontstyle01"/>
        </w:rPr>
        <w:t>telah dicapai oleh sutu produk yang</w:t>
      </w:r>
      <w:r w:rsidRPr="001A167A">
        <w:rPr>
          <w:color w:val="000000"/>
        </w:rPr>
        <w:t xml:space="preserve"> </w:t>
      </w:r>
      <w:r>
        <w:rPr>
          <w:rStyle w:val="fontstyle01"/>
        </w:rPr>
        <w:t>dihasilkan perusahaan.</w:t>
      </w:r>
    </w:p>
    <w:p w:rsidR="005C2187" w:rsidRPr="001A167A" w:rsidRDefault="005C2187" w:rsidP="005C2187">
      <w:pPr>
        <w:pStyle w:val="ListParagraph"/>
        <w:spacing w:after="0" w:line="480" w:lineRule="auto"/>
        <w:ind w:left="142" w:firstLine="567"/>
        <w:jc w:val="both"/>
        <w:rPr>
          <w:rStyle w:val="fontstyle01"/>
          <w:rFonts w:asciiTheme="minorHAnsi" w:hAnsiTheme="minorHAnsi"/>
          <w:sz w:val="22"/>
          <w:szCs w:val="22"/>
        </w:rPr>
      </w:pPr>
      <w:r>
        <w:rPr>
          <w:rStyle w:val="fontstyle01"/>
        </w:rPr>
        <w:t>Wahyono (2002) menjelaskan</w:t>
      </w:r>
      <w:r w:rsidRPr="001A167A">
        <w:rPr>
          <w:color w:val="000000"/>
        </w:rPr>
        <w:t xml:space="preserve"> </w:t>
      </w:r>
      <w:r>
        <w:rPr>
          <w:rStyle w:val="fontstyle01"/>
        </w:rPr>
        <w:t>bahwa pertumbuhan penjualan akan</w:t>
      </w:r>
      <w:r w:rsidRPr="001A167A">
        <w:rPr>
          <w:color w:val="000000"/>
        </w:rPr>
        <w:t xml:space="preserve"> </w:t>
      </w:r>
      <w:r>
        <w:rPr>
          <w:rStyle w:val="fontstyle01"/>
        </w:rPr>
        <w:t>bergantung pada berapa jumlah pelanggan</w:t>
      </w:r>
      <w:r w:rsidRPr="001A167A">
        <w:rPr>
          <w:color w:val="000000"/>
        </w:rPr>
        <w:t xml:space="preserve"> </w:t>
      </w:r>
      <w:r>
        <w:rPr>
          <w:rStyle w:val="fontstyle01"/>
        </w:rPr>
        <w:t>yang diketahui tingkat konsumsi rataratanya yang bersifat tetap. Nilai penjualan</w:t>
      </w:r>
      <w:r w:rsidRPr="001A167A">
        <w:rPr>
          <w:color w:val="000000"/>
        </w:rPr>
        <w:t xml:space="preserve"> </w:t>
      </w:r>
      <w:r>
        <w:rPr>
          <w:rStyle w:val="fontstyle01"/>
        </w:rPr>
        <w:t>menunjukan berapa rupiah atau berapa unit</w:t>
      </w:r>
      <w:r w:rsidRPr="001A167A">
        <w:rPr>
          <w:color w:val="000000"/>
        </w:rPr>
        <w:t xml:space="preserve"> </w:t>
      </w:r>
      <w:r>
        <w:rPr>
          <w:rStyle w:val="fontstyle01"/>
        </w:rPr>
        <w:t>produk yang berhasil dijual oleh</w:t>
      </w:r>
      <w:r w:rsidRPr="001A167A">
        <w:rPr>
          <w:color w:val="000000"/>
        </w:rPr>
        <w:t xml:space="preserve"> </w:t>
      </w:r>
      <w:r>
        <w:rPr>
          <w:rStyle w:val="fontstyle01"/>
        </w:rPr>
        <w:t>perusahaan kepada konsumen atau</w:t>
      </w:r>
      <w:r w:rsidRPr="001A167A">
        <w:rPr>
          <w:color w:val="000000"/>
        </w:rPr>
        <w:t xml:space="preserve"> </w:t>
      </w:r>
      <w:r>
        <w:rPr>
          <w:rStyle w:val="fontstyle01"/>
        </w:rPr>
        <w:t>pelanggan. Semakin tinggi nilai penjualan</w:t>
      </w:r>
      <w:r w:rsidRPr="001A167A">
        <w:rPr>
          <w:color w:val="000000"/>
        </w:rPr>
        <w:t xml:space="preserve"> </w:t>
      </w:r>
      <w:r>
        <w:rPr>
          <w:rStyle w:val="fontstyle01"/>
        </w:rPr>
        <w:t>mengindikasikan semakin banyak produk</w:t>
      </w:r>
      <w:r w:rsidRPr="001A167A">
        <w:rPr>
          <w:color w:val="000000"/>
        </w:rPr>
        <w:t xml:space="preserve"> </w:t>
      </w:r>
      <w:r>
        <w:rPr>
          <w:rStyle w:val="fontstyle01"/>
        </w:rPr>
        <w:t>yang dijual oleh perusahaan, sedangkan</w:t>
      </w:r>
      <w:r w:rsidRPr="001A167A">
        <w:rPr>
          <w:color w:val="000000"/>
        </w:rPr>
        <w:t xml:space="preserve"> </w:t>
      </w:r>
      <w:r>
        <w:rPr>
          <w:rStyle w:val="fontstyle01"/>
        </w:rPr>
        <w:t>porsi pasar menunjukan seberapa besar</w:t>
      </w:r>
      <w:r w:rsidRPr="001A167A">
        <w:rPr>
          <w:color w:val="000000"/>
        </w:rPr>
        <w:t xml:space="preserve"> </w:t>
      </w:r>
      <w:r>
        <w:rPr>
          <w:rStyle w:val="fontstyle01"/>
        </w:rPr>
        <w:t>kontribusi produk yang ditangani dapat</w:t>
      </w:r>
      <w:r w:rsidRPr="001A167A">
        <w:rPr>
          <w:color w:val="000000"/>
        </w:rPr>
        <w:t xml:space="preserve"> </w:t>
      </w:r>
      <w:r>
        <w:rPr>
          <w:rStyle w:val="fontstyle01"/>
        </w:rPr>
        <w:t>menguasai pasar untuk produk sejenis</w:t>
      </w:r>
      <w:r w:rsidRPr="001A167A">
        <w:rPr>
          <w:color w:val="000000"/>
        </w:rPr>
        <w:t xml:space="preserve"> </w:t>
      </w:r>
      <w:r>
        <w:rPr>
          <w:rStyle w:val="fontstyle01"/>
        </w:rPr>
        <w:t>dibandingkan para kompetitor. Jangkauan</w:t>
      </w:r>
      <w:r w:rsidRPr="001A167A">
        <w:rPr>
          <w:color w:val="000000"/>
        </w:rPr>
        <w:t xml:space="preserve"> </w:t>
      </w:r>
      <w:r>
        <w:rPr>
          <w:rStyle w:val="fontstyle01"/>
        </w:rPr>
        <w:t>wilayah pemasaran adalah luasnya wilayah</w:t>
      </w:r>
      <w:r w:rsidRPr="001A167A">
        <w:rPr>
          <w:color w:val="000000"/>
        </w:rPr>
        <w:t xml:space="preserve"> </w:t>
      </w:r>
      <w:r>
        <w:rPr>
          <w:rStyle w:val="fontstyle01"/>
        </w:rPr>
        <w:t>pemasaran produk. Peningkatan penjualan</w:t>
      </w:r>
      <w:r>
        <w:t xml:space="preserve"> </w:t>
      </w:r>
      <w:r>
        <w:rPr>
          <w:rStyle w:val="fontstyle01"/>
        </w:rPr>
        <w:t>adalah jumlah penjualan yang</w:t>
      </w:r>
      <w:r w:rsidRPr="001A167A">
        <w:rPr>
          <w:color w:val="000000"/>
        </w:rPr>
        <w:t xml:space="preserve"> </w:t>
      </w:r>
      <w:r>
        <w:rPr>
          <w:rStyle w:val="fontstyle01"/>
        </w:rPr>
        <w:t>meningkatkan dari periode sebelumnya. Dalam penelitian untuk mengukur kinerja pemasaran menggunakan indikator yaitu:</w:t>
      </w:r>
      <w:r w:rsidRPr="00F0288A">
        <w:rPr>
          <w:rStyle w:val="fontstyle01"/>
        </w:rPr>
        <w:t xml:space="preserve"> </w:t>
      </w:r>
    </w:p>
    <w:p w:rsidR="005C2187" w:rsidRPr="001A167A" w:rsidRDefault="005C2187" w:rsidP="005C2187">
      <w:pPr>
        <w:pStyle w:val="ListParagraph"/>
        <w:numPr>
          <w:ilvl w:val="0"/>
          <w:numId w:val="9"/>
        </w:numPr>
        <w:spacing w:after="0" w:line="480" w:lineRule="auto"/>
        <w:ind w:left="567" w:hanging="283"/>
        <w:jc w:val="both"/>
        <w:rPr>
          <w:rStyle w:val="fontstyle01"/>
          <w:b/>
        </w:rPr>
      </w:pPr>
      <w:r w:rsidRPr="00F0288A">
        <w:rPr>
          <w:rStyle w:val="fontstyle01"/>
        </w:rPr>
        <w:t>Volume penjualan adalah volume atau jumlah penjualan produk yang berhasil dicapai oleh perusahaan.</w:t>
      </w:r>
    </w:p>
    <w:p w:rsidR="005C2187" w:rsidRPr="001A167A" w:rsidRDefault="005C2187" w:rsidP="005C2187">
      <w:pPr>
        <w:pStyle w:val="ListParagraph"/>
        <w:numPr>
          <w:ilvl w:val="0"/>
          <w:numId w:val="9"/>
        </w:numPr>
        <w:spacing w:after="0" w:line="480" w:lineRule="auto"/>
        <w:ind w:left="567" w:hanging="283"/>
        <w:jc w:val="both"/>
        <w:rPr>
          <w:rStyle w:val="fontstyle01"/>
          <w:b/>
        </w:rPr>
      </w:pPr>
      <w:r w:rsidRPr="00F0288A">
        <w:rPr>
          <w:rStyle w:val="fontstyle01"/>
        </w:rPr>
        <w:lastRenderedPageBreak/>
        <w:t>Pertumbuhan pelanggan adalah tingkat pertumbuhan pelanggan yang berhasil dicapai oleh perusahaan</w:t>
      </w:r>
    </w:p>
    <w:p w:rsidR="005C2187" w:rsidRPr="001A167A" w:rsidRDefault="005C2187" w:rsidP="005C2187">
      <w:pPr>
        <w:pStyle w:val="ListParagraph"/>
        <w:numPr>
          <w:ilvl w:val="0"/>
          <w:numId w:val="9"/>
        </w:numPr>
        <w:spacing w:after="0" w:line="480" w:lineRule="auto"/>
        <w:ind w:left="567" w:hanging="283"/>
        <w:jc w:val="both"/>
        <w:rPr>
          <w:rStyle w:val="fontstyle01"/>
          <w:b/>
        </w:rPr>
      </w:pPr>
      <w:r>
        <w:rPr>
          <w:rStyle w:val="fontstyle01"/>
        </w:rPr>
        <w:t>Pertumbuhan keuntungan</w:t>
      </w:r>
      <w:r w:rsidRPr="00F0288A">
        <w:rPr>
          <w:rStyle w:val="fontstyle01"/>
        </w:rPr>
        <w:t xml:space="preserve"> a</w:t>
      </w:r>
      <w:r>
        <w:rPr>
          <w:rStyle w:val="fontstyle01"/>
        </w:rPr>
        <w:t>dalah besarnya keuntungan penjualan produk yang berhasil diperoleh oleh perusahaan.</w:t>
      </w:r>
    </w:p>
    <w:p w:rsidR="005C2187" w:rsidRDefault="005C2187" w:rsidP="005C2187">
      <w:pPr>
        <w:spacing w:line="480" w:lineRule="auto"/>
        <w:ind w:left="142" w:firstLine="567"/>
        <w:contextualSpacing/>
        <w:jc w:val="both"/>
        <w:rPr>
          <w:rStyle w:val="fontstyle01"/>
          <w:b/>
        </w:rPr>
      </w:pPr>
      <w:r>
        <w:rPr>
          <w:rStyle w:val="fontstyle01"/>
        </w:rPr>
        <w:t>Menurut Gibson (2003) ada tiga variabel yang mempengaruhi</w:t>
      </w:r>
      <w:r w:rsidRPr="0043125A">
        <w:rPr>
          <w:rStyle w:val="fontstyle01"/>
          <w:color w:val="FFFFFF" w:themeColor="background1"/>
        </w:rPr>
        <w:t>i</w:t>
      </w:r>
      <w:r>
        <w:rPr>
          <w:rStyle w:val="fontstyle01"/>
        </w:rPr>
        <w:t xml:space="preserve"> perilaku dan presatasi kinerja, yaitu:</w:t>
      </w:r>
    </w:p>
    <w:p w:rsidR="005C2187" w:rsidRPr="001A167A" w:rsidRDefault="005C2187" w:rsidP="005C2187">
      <w:pPr>
        <w:pStyle w:val="ListParagraph"/>
        <w:numPr>
          <w:ilvl w:val="0"/>
          <w:numId w:val="10"/>
        </w:numPr>
        <w:spacing w:line="480" w:lineRule="auto"/>
        <w:ind w:left="567" w:hanging="283"/>
        <w:jc w:val="both"/>
        <w:rPr>
          <w:rStyle w:val="fontstyle01"/>
          <w:b/>
        </w:rPr>
      </w:pPr>
      <w:r>
        <w:rPr>
          <w:rStyle w:val="fontstyle01"/>
        </w:rPr>
        <w:t>Variabel individual, terdiri dari : kemampuan dan keterampilan, mental dan fisik, latar belakang (keluarga, tingkat sosial), penggajian dan demografis (umur, asal-usul, jenis kelamin).</w:t>
      </w:r>
    </w:p>
    <w:p w:rsidR="005C2187" w:rsidRPr="001A167A" w:rsidRDefault="005C2187" w:rsidP="005C2187">
      <w:pPr>
        <w:pStyle w:val="ListParagraph"/>
        <w:numPr>
          <w:ilvl w:val="0"/>
          <w:numId w:val="10"/>
        </w:numPr>
        <w:spacing w:line="480" w:lineRule="auto"/>
        <w:ind w:left="567" w:hanging="283"/>
        <w:jc w:val="both"/>
        <w:rPr>
          <w:rStyle w:val="fontstyle01"/>
          <w:b/>
        </w:rPr>
      </w:pPr>
      <w:r>
        <w:rPr>
          <w:rStyle w:val="fontstyle01"/>
        </w:rPr>
        <w:t>Variabel organisasi, terdiri dari : sumber daya, kepemimpinan, imbalan, struktur desaing pekerjaan.</w:t>
      </w:r>
    </w:p>
    <w:p w:rsidR="005C2187" w:rsidRPr="001A167A" w:rsidRDefault="005C2187" w:rsidP="005C2187">
      <w:pPr>
        <w:pStyle w:val="ListParagraph"/>
        <w:numPr>
          <w:ilvl w:val="0"/>
          <w:numId w:val="10"/>
        </w:numPr>
        <w:spacing w:line="480" w:lineRule="auto"/>
        <w:ind w:left="567" w:hanging="283"/>
        <w:jc w:val="both"/>
        <w:rPr>
          <w:rStyle w:val="fontstyle01"/>
          <w:b/>
        </w:rPr>
      </w:pPr>
      <w:r>
        <w:rPr>
          <w:rStyle w:val="fontstyle01"/>
        </w:rPr>
        <w:t>Variabel psikologis, terdiri dari : persepsi, sikap, kepribadian, belajar, motivasi.</w:t>
      </w:r>
    </w:p>
    <w:p w:rsidR="005C2187" w:rsidRPr="00D15A6E" w:rsidRDefault="005C2187" w:rsidP="005C2187">
      <w:pPr>
        <w:pStyle w:val="ListParagraph"/>
        <w:numPr>
          <w:ilvl w:val="2"/>
          <w:numId w:val="14"/>
        </w:numPr>
        <w:spacing w:line="480" w:lineRule="auto"/>
        <w:ind w:left="567" w:hanging="425"/>
        <w:jc w:val="both"/>
        <w:rPr>
          <w:rStyle w:val="fontstyle01"/>
          <w:b/>
        </w:rPr>
      </w:pPr>
      <w:r w:rsidRPr="00D15A6E">
        <w:rPr>
          <w:rStyle w:val="fontstyle01"/>
          <w:b/>
        </w:rPr>
        <w:t>Pengaruh kualitas aset strategi terhadap kualitas strategi bersaing</w:t>
      </w:r>
    </w:p>
    <w:p w:rsidR="005C2187" w:rsidRDefault="005C2187" w:rsidP="005C2187">
      <w:pPr>
        <w:pStyle w:val="ListParagraph"/>
        <w:spacing w:line="480" w:lineRule="auto"/>
        <w:ind w:left="142" w:firstLine="567"/>
        <w:jc w:val="both"/>
        <w:rPr>
          <w:rStyle w:val="fontstyle01"/>
          <w:rFonts w:ascii="Times New Roman" w:hAnsi="Times New Roman" w:cs="Times New Roman"/>
          <w:lang w:val="id-ID"/>
        </w:rPr>
      </w:pPr>
      <w:r w:rsidRPr="008E695B">
        <w:rPr>
          <w:rStyle w:val="fontstyle01"/>
        </w:rPr>
        <w:t>Penelitian yang dilakukan oleh K</w:t>
      </w:r>
      <w:r>
        <w:rPr>
          <w:rStyle w:val="fontstyle01"/>
        </w:rPr>
        <w:t>amener (2017), tentang “Faktor-faktor yang m</w:t>
      </w:r>
      <w:r w:rsidRPr="008E695B">
        <w:rPr>
          <w:rStyle w:val="fontstyle01"/>
        </w:rPr>
        <w:t>emp</w:t>
      </w:r>
      <w:r w:rsidRPr="008E695B">
        <w:rPr>
          <w:rStyle w:val="fontstyle01"/>
          <w:rFonts w:ascii="Times New Roman" w:hAnsi="Times New Roman" w:cs="Times New Roman"/>
        </w:rPr>
        <w:t>engaruhi</w:t>
      </w:r>
      <w:r>
        <w:rPr>
          <w:rStyle w:val="fontstyle01"/>
          <w:rFonts w:ascii="Times New Roman" w:hAnsi="Times New Roman" w:cs="Times New Roman"/>
        </w:rPr>
        <w:t xml:space="preserve"> kualitas s</w:t>
      </w:r>
      <w:r w:rsidRPr="008E695B">
        <w:rPr>
          <w:rStyle w:val="fontstyle01"/>
          <w:rFonts w:ascii="Times New Roman" w:hAnsi="Times New Roman" w:cs="Times New Roman"/>
        </w:rPr>
        <w:t>trategi</w:t>
      </w:r>
      <w:r w:rsidRPr="008E695B">
        <w:rPr>
          <w:rStyle w:val="fontstyle01"/>
          <w:rFonts w:ascii="Times New Roman" w:hAnsi="Times New Roman" w:cs="Times New Roman"/>
          <w:color w:val="FFFFFF" w:themeColor="background1"/>
          <w:lang w:val="id-ID"/>
        </w:rPr>
        <w:t>i</w:t>
      </w:r>
      <w:r>
        <w:rPr>
          <w:rStyle w:val="fontstyle01"/>
          <w:rFonts w:ascii="Times New Roman" w:hAnsi="Times New Roman" w:cs="Times New Roman"/>
        </w:rPr>
        <w:t xml:space="preserve"> b</w:t>
      </w:r>
      <w:r w:rsidRPr="008E695B">
        <w:rPr>
          <w:rStyle w:val="fontstyle01"/>
          <w:rFonts w:ascii="Times New Roman" w:hAnsi="Times New Roman" w:cs="Times New Roman"/>
        </w:rPr>
        <w:t>ersa</w:t>
      </w:r>
      <w:r>
        <w:rPr>
          <w:rStyle w:val="fontstyle01"/>
          <w:rFonts w:ascii="Times New Roman" w:hAnsi="Times New Roman" w:cs="Times New Roman"/>
        </w:rPr>
        <w:t>ing i</w:t>
      </w:r>
      <w:r w:rsidRPr="008E695B">
        <w:rPr>
          <w:rStyle w:val="fontstyle01"/>
          <w:rFonts w:ascii="Times New Roman" w:hAnsi="Times New Roman" w:cs="Times New Roman"/>
        </w:rPr>
        <w:t>ndustri UKM</w:t>
      </w:r>
      <w:r>
        <w:rPr>
          <w:rStyle w:val="fontstyle01"/>
          <w:rFonts w:ascii="Times New Roman" w:hAnsi="Times New Roman" w:cs="Times New Roman"/>
        </w:rPr>
        <w:t xml:space="preserve"> bordiran di k</w:t>
      </w:r>
      <w:r w:rsidRPr="008E695B">
        <w:rPr>
          <w:rStyle w:val="fontstyle01"/>
          <w:rFonts w:ascii="Times New Roman" w:hAnsi="Times New Roman" w:cs="Times New Roman"/>
        </w:rPr>
        <w:t>ota Padang”</w:t>
      </w:r>
      <w:r w:rsidRPr="008E695B">
        <w:rPr>
          <w:rStyle w:val="fontstyle01"/>
          <w:rFonts w:ascii="Times New Roman" w:hAnsi="Times New Roman" w:cs="Times New Roman"/>
          <w:lang w:val="id-ID"/>
        </w:rPr>
        <w:t>.</w:t>
      </w:r>
      <w:r>
        <w:rPr>
          <w:rStyle w:val="fontstyle01"/>
          <w:rFonts w:ascii="Times New Roman" w:hAnsi="Times New Roman" w:cs="Times New Roman"/>
        </w:rPr>
        <w:t xml:space="preserve"> Hasilnya m</w:t>
      </w:r>
      <w:r w:rsidRPr="008E695B">
        <w:rPr>
          <w:rStyle w:val="fontstyle01"/>
          <w:rFonts w:ascii="Times New Roman" w:hAnsi="Times New Roman" w:cs="Times New Roman"/>
        </w:rPr>
        <w:t>enunjukkan bahwa</w:t>
      </w:r>
      <w:r w:rsidRPr="008E695B">
        <w:rPr>
          <w:rFonts w:ascii="Times New Roman" w:hAnsi="Times New Roman" w:cs="Times New Roman"/>
          <w:i/>
          <w:iCs/>
          <w:color w:val="212121"/>
          <w:sz w:val="24"/>
          <w:szCs w:val="24"/>
        </w:rPr>
        <w:t xml:space="preserve"> </w:t>
      </w:r>
      <w:r>
        <w:rPr>
          <w:rStyle w:val="fontstyle01"/>
          <w:rFonts w:ascii="Times New Roman" w:hAnsi="Times New Roman" w:cs="Times New Roman"/>
          <w:i/>
        </w:rPr>
        <w:t>quality strategic a</w:t>
      </w:r>
      <w:r w:rsidRPr="008E695B">
        <w:rPr>
          <w:rStyle w:val="fontstyle01"/>
          <w:rFonts w:ascii="Times New Roman" w:hAnsi="Times New Roman" w:cs="Times New Roman"/>
          <w:i/>
        </w:rPr>
        <w:t>sset</w:t>
      </w:r>
      <w:r w:rsidRPr="008E695B">
        <w:rPr>
          <w:rStyle w:val="fontstyle01"/>
          <w:rFonts w:ascii="Times New Roman" w:hAnsi="Times New Roman" w:cs="Times New Roman"/>
        </w:rPr>
        <w:t xml:space="preserve"> berpengaruh positif dan signifikan terhadap </w:t>
      </w:r>
      <w:r>
        <w:rPr>
          <w:rStyle w:val="fontstyle01"/>
          <w:rFonts w:ascii="Times New Roman" w:hAnsi="Times New Roman" w:cs="Times New Roman"/>
          <w:i/>
        </w:rPr>
        <w:t>quality strategic c</w:t>
      </w:r>
      <w:r w:rsidRPr="008E695B">
        <w:rPr>
          <w:rStyle w:val="fontstyle01"/>
          <w:rFonts w:ascii="Times New Roman" w:hAnsi="Times New Roman" w:cs="Times New Roman"/>
          <w:i/>
        </w:rPr>
        <w:t>ompetition</w:t>
      </w:r>
      <w:r w:rsidRPr="008E695B">
        <w:rPr>
          <w:rStyle w:val="fontstyle01"/>
          <w:rFonts w:ascii="Times New Roman" w:hAnsi="Times New Roman" w:cs="Times New Roman"/>
        </w:rPr>
        <w:t>, dan</w:t>
      </w:r>
      <w:r w:rsidRPr="008E695B">
        <w:rPr>
          <w:rFonts w:ascii="Times New Roman" w:hAnsi="Times New Roman" w:cs="Times New Roman"/>
          <w:i/>
          <w:iCs/>
          <w:color w:val="000000"/>
          <w:sz w:val="24"/>
          <w:szCs w:val="24"/>
        </w:rPr>
        <w:t xml:space="preserve"> </w:t>
      </w:r>
      <w:r w:rsidRPr="008E695B">
        <w:rPr>
          <w:rStyle w:val="fontstyle01"/>
          <w:rFonts w:ascii="Times New Roman" w:hAnsi="Times New Roman" w:cs="Times New Roman"/>
          <w:i/>
        </w:rPr>
        <w:t>enviromental adaptability</w:t>
      </w:r>
      <w:r w:rsidRPr="008E695B">
        <w:rPr>
          <w:rStyle w:val="fontstyle01"/>
          <w:rFonts w:ascii="Times New Roman" w:hAnsi="Times New Roman" w:cs="Times New Roman"/>
        </w:rPr>
        <w:t xml:space="preserve"> dan </w:t>
      </w:r>
      <w:r w:rsidRPr="008E695B">
        <w:rPr>
          <w:rStyle w:val="fontstyle01"/>
          <w:rFonts w:ascii="Times New Roman" w:hAnsi="Times New Roman" w:cs="Times New Roman"/>
          <w:i/>
        </w:rPr>
        <w:t>price strategic</w:t>
      </w:r>
      <w:r w:rsidRPr="008E695B">
        <w:rPr>
          <w:rStyle w:val="fontstyle01"/>
          <w:rFonts w:ascii="Times New Roman" w:hAnsi="Times New Roman" w:cs="Times New Roman"/>
        </w:rPr>
        <w:t xml:space="preserve"> tidak signifikan pada </w:t>
      </w:r>
      <w:r>
        <w:rPr>
          <w:rStyle w:val="fontstyle01"/>
          <w:rFonts w:ascii="Times New Roman" w:hAnsi="Times New Roman" w:cs="Times New Roman"/>
          <w:i/>
        </w:rPr>
        <w:t>quality strategic c</w:t>
      </w:r>
      <w:r w:rsidRPr="008E695B">
        <w:rPr>
          <w:rStyle w:val="fontstyle01"/>
          <w:rFonts w:ascii="Times New Roman" w:hAnsi="Times New Roman" w:cs="Times New Roman"/>
          <w:i/>
        </w:rPr>
        <w:t>ompetition</w:t>
      </w:r>
      <w:r w:rsidRPr="008E695B">
        <w:rPr>
          <w:rStyle w:val="fontstyle01"/>
          <w:rFonts w:ascii="Times New Roman" w:hAnsi="Times New Roman" w:cs="Times New Roman"/>
          <w:lang w:val="id-ID"/>
        </w:rPr>
        <w:t>. Peneliti</w:t>
      </w:r>
      <w:r>
        <w:rPr>
          <w:rStyle w:val="fontstyle01"/>
          <w:rFonts w:ascii="Times New Roman" w:hAnsi="Times New Roman" w:cs="Times New Roman"/>
          <w:lang w:val="id-ID"/>
        </w:rPr>
        <w:t xml:space="preserve">an lain yang dilakukan Sunyoto </w:t>
      </w:r>
      <w:r w:rsidRPr="008E695B">
        <w:rPr>
          <w:rStyle w:val="fontstyle01"/>
          <w:rFonts w:ascii="Times New Roman" w:hAnsi="Times New Roman" w:cs="Times New Roman"/>
          <w:lang w:val="id-ID"/>
        </w:rPr>
        <w:t>dan Raharti (2014) menunjukan</w:t>
      </w:r>
      <w:r w:rsidRPr="008E695B">
        <w:rPr>
          <w:rStyle w:val="fontstyle01"/>
          <w:rFonts w:ascii="Times New Roman" w:hAnsi="Times New Roman" w:cs="Times New Roman"/>
        </w:rPr>
        <w:t xml:space="preserve"> pengaruh</w:t>
      </w:r>
      <w:r>
        <w:rPr>
          <w:rFonts w:ascii="Times New Roman" w:hAnsi="Times New Roman" w:cs="Times New Roman"/>
          <w:color w:val="242021"/>
          <w:sz w:val="24"/>
          <w:szCs w:val="24"/>
        </w:rPr>
        <w:t xml:space="preserve"> </w:t>
      </w:r>
      <w:r w:rsidRPr="008E695B">
        <w:rPr>
          <w:rStyle w:val="fontstyle01"/>
          <w:rFonts w:ascii="Times New Roman" w:hAnsi="Times New Roman" w:cs="Times New Roman"/>
        </w:rPr>
        <w:t>yang signif</w:t>
      </w:r>
      <w:r>
        <w:rPr>
          <w:rStyle w:val="fontstyle01"/>
          <w:rFonts w:ascii="Times New Roman" w:hAnsi="Times New Roman" w:cs="Times New Roman"/>
          <w:lang w:val="id-ID"/>
        </w:rPr>
        <w:t>i</w:t>
      </w:r>
      <w:r w:rsidRPr="008E695B">
        <w:rPr>
          <w:rStyle w:val="fontstyle01"/>
          <w:rFonts w:ascii="Times New Roman" w:hAnsi="Times New Roman" w:cs="Times New Roman"/>
        </w:rPr>
        <w:t>kan kualitas aset stratejik</w:t>
      </w:r>
      <w:r w:rsidRPr="008E695B">
        <w:rPr>
          <w:rFonts w:ascii="Times New Roman" w:hAnsi="Times New Roman" w:cs="Times New Roman"/>
          <w:color w:val="242021"/>
          <w:sz w:val="24"/>
          <w:szCs w:val="24"/>
        </w:rPr>
        <w:t xml:space="preserve"> </w:t>
      </w:r>
      <w:r w:rsidRPr="008E695B">
        <w:rPr>
          <w:rStyle w:val="fontstyle01"/>
          <w:rFonts w:ascii="Times New Roman" w:hAnsi="Times New Roman" w:cs="Times New Roman"/>
        </w:rPr>
        <w:t>terhadap kualitas strategi bersaing</w:t>
      </w:r>
      <w:r>
        <w:rPr>
          <w:rStyle w:val="fontstyle01"/>
          <w:rFonts w:ascii="Times New Roman" w:hAnsi="Times New Roman" w:cs="Times New Roman"/>
          <w:lang w:val="id-ID"/>
        </w:rPr>
        <w:t>.</w:t>
      </w:r>
    </w:p>
    <w:p w:rsidR="005C2187" w:rsidRPr="008E695B" w:rsidRDefault="005C2187" w:rsidP="005C2187">
      <w:pPr>
        <w:pStyle w:val="ListParagraph"/>
        <w:spacing w:line="480" w:lineRule="auto"/>
        <w:ind w:left="142" w:firstLine="567"/>
        <w:jc w:val="both"/>
        <w:rPr>
          <w:rStyle w:val="fontstyle01"/>
          <w:lang w:val="id-ID"/>
        </w:rPr>
      </w:pPr>
    </w:p>
    <w:p w:rsidR="005C2187" w:rsidRPr="005B075E" w:rsidRDefault="005C2187" w:rsidP="005C2187">
      <w:pPr>
        <w:pStyle w:val="ListParagraph"/>
        <w:numPr>
          <w:ilvl w:val="2"/>
          <w:numId w:val="14"/>
        </w:numPr>
        <w:spacing w:line="480" w:lineRule="auto"/>
        <w:ind w:left="567" w:hanging="425"/>
        <w:jc w:val="both"/>
        <w:rPr>
          <w:rStyle w:val="fontstyle01"/>
          <w:b/>
        </w:rPr>
      </w:pPr>
      <w:r w:rsidRPr="005B075E">
        <w:rPr>
          <w:rStyle w:val="fontstyle01"/>
          <w:b/>
        </w:rPr>
        <w:lastRenderedPageBreak/>
        <w:t>Pengaruh adaptabilitas lingkungan terhadap kualitas strategi bersaing</w:t>
      </w:r>
    </w:p>
    <w:p w:rsidR="005C2187" w:rsidRPr="001A167A" w:rsidRDefault="005C2187" w:rsidP="005C2187">
      <w:pPr>
        <w:pStyle w:val="ListParagraph"/>
        <w:spacing w:line="480" w:lineRule="auto"/>
        <w:ind w:left="142" w:firstLine="567"/>
        <w:jc w:val="both"/>
        <w:rPr>
          <w:rStyle w:val="fontstyle01"/>
        </w:rPr>
      </w:pPr>
      <w:r>
        <w:rPr>
          <w:rStyle w:val="fontstyle01"/>
        </w:rPr>
        <w:t xml:space="preserve">Berdasarkan penelitian Sunyoto dan Raharti (2014) </w:t>
      </w:r>
      <w:r>
        <w:rPr>
          <w:rStyle w:val="fontstyle01"/>
          <w:lang w:val="id-ID"/>
        </w:rPr>
        <w:t xml:space="preserve">yang berjudul </w:t>
      </w:r>
      <w:r>
        <w:rPr>
          <w:rStyle w:val="fontstyle01"/>
        </w:rPr>
        <w:t>kualitas strategi bersaing guna meningkatkan</w:t>
      </w:r>
      <w:r>
        <w:rPr>
          <w:rFonts w:ascii="TimesNewRomanPS-BoldMT" w:hAnsi="TimesNewRomanPS-BoldMT"/>
          <w:b/>
          <w:bCs/>
          <w:color w:val="242021"/>
          <w:sz w:val="28"/>
          <w:szCs w:val="28"/>
        </w:rPr>
        <w:t xml:space="preserve"> </w:t>
      </w:r>
      <w:r>
        <w:rPr>
          <w:rStyle w:val="fontstyle01"/>
        </w:rPr>
        <w:t>kinerja perusahaan pada UKM Dan Koperasi</w:t>
      </w:r>
      <w:r>
        <w:rPr>
          <w:rFonts w:ascii="TimesNewRomanPS-BoldMT" w:hAnsi="TimesNewRomanPS-BoldMT"/>
          <w:b/>
          <w:bCs/>
          <w:color w:val="242021"/>
          <w:sz w:val="28"/>
          <w:szCs w:val="28"/>
        </w:rPr>
        <w:t xml:space="preserve"> </w:t>
      </w:r>
      <w:r>
        <w:rPr>
          <w:rStyle w:val="fontstyle01"/>
        </w:rPr>
        <w:t>gerabah kasongan Bantul</w:t>
      </w:r>
      <w:r>
        <w:rPr>
          <w:rStyle w:val="fontstyle01"/>
          <w:lang w:val="id-ID"/>
        </w:rPr>
        <w:t xml:space="preserve">.  Tujuan dari penelitian ini yaitu untuk </w:t>
      </w:r>
      <w:r>
        <w:rPr>
          <w:rStyle w:val="fontstyle01"/>
        </w:rPr>
        <w:t>menyatakan bahwa adaptabilitas lingkungan berpengaruh siginifikan terhadap kualitas strategi</w:t>
      </w:r>
      <w:r w:rsidRPr="00CB1622">
        <w:rPr>
          <w:rStyle w:val="fontstyle01"/>
          <w:color w:val="FFFFFF" w:themeColor="background1"/>
          <w:lang w:val="id-ID"/>
        </w:rPr>
        <w:t>i</w:t>
      </w:r>
      <w:r>
        <w:rPr>
          <w:rStyle w:val="fontstyle01"/>
        </w:rPr>
        <w:t xml:space="preserve"> bersaing.</w:t>
      </w:r>
      <w:r>
        <w:rPr>
          <w:rStyle w:val="fontstyle01"/>
          <w:lang w:val="id-ID"/>
        </w:rPr>
        <w:t xml:space="preserve"> </w:t>
      </w:r>
      <w:r w:rsidRPr="00643A0E">
        <w:rPr>
          <w:rStyle w:val="fontstyle01"/>
          <w:lang w:val="id-ID"/>
        </w:rPr>
        <w:t xml:space="preserve">Hasil dari penelitian ini yaitu </w:t>
      </w:r>
      <w:r>
        <w:rPr>
          <w:rStyle w:val="fontstyle01"/>
        </w:rPr>
        <w:t>terdapat pengaruh yang signifkan adaptasi</w:t>
      </w:r>
      <w:r w:rsidRPr="00643A0E">
        <w:rPr>
          <w:rFonts w:ascii="TimesNewRomanPSMT" w:hAnsi="TimesNewRomanPSMT"/>
          <w:color w:val="242021"/>
        </w:rPr>
        <w:t xml:space="preserve"> </w:t>
      </w:r>
      <w:r>
        <w:rPr>
          <w:rStyle w:val="fontstyle01"/>
        </w:rPr>
        <w:t>terhadap lingkungan terhadap kualitas</w:t>
      </w:r>
      <w:r w:rsidRPr="00643A0E">
        <w:rPr>
          <w:rFonts w:ascii="TimesNewRomanPSMT" w:hAnsi="TimesNewRomanPSMT"/>
          <w:color w:val="242021"/>
        </w:rPr>
        <w:t xml:space="preserve"> </w:t>
      </w:r>
      <w:r>
        <w:rPr>
          <w:rStyle w:val="fontstyle01"/>
        </w:rPr>
        <w:t>strategi bersaing</w:t>
      </w:r>
      <w:r w:rsidRPr="00643A0E">
        <w:rPr>
          <w:rStyle w:val="fontstyle01"/>
          <w:lang w:val="id-ID"/>
        </w:rPr>
        <w:t xml:space="preserve">. Penelitian lain yang dilakukan Barokah (2008) bahwa </w:t>
      </w:r>
      <w:r>
        <w:rPr>
          <w:rStyle w:val="fontstyle01"/>
        </w:rPr>
        <w:t>adaptabilitas lingkungan berpengaruh</w:t>
      </w:r>
      <w:r w:rsidRPr="00643A0E">
        <w:rPr>
          <w:rFonts w:ascii="ArialNarrow" w:hAnsi="ArialNarrow"/>
          <w:color w:val="000000"/>
        </w:rPr>
        <w:t xml:space="preserve"> </w:t>
      </w:r>
      <w:r>
        <w:rPr>
          <w:rStyle w:val="fontstyle01"/>
        </w:rPr>
        <w:t>positif terhadap kualitas strategi bersaing</w:t>
      </w:r>
      <w:r w:rsidRPr="00643A0E">
        <w:rPr>
          <w:rStyle w:val="fontstyle01"/>
          <w:lang w:val="id-ID"/>
        </w:rPr>
        <w:t>.</w:t>
      </w:r>
    </w:p>
    <w:p w:rsidR="005C2187" w:rsidRPr="005B075E" w:rsidRDefault="005C2187" w:rsidP="005C2187">
      <w:pPr>
        <w:pStyle w:val="ListParagraph"/>
        <w:numPr>
          <w:ilvl w:val="2"/>
          <w:numId w:val="14"/>
        </w:numPr>
        <w:spacing w:line="480" w:lineRule="auto"/>
        <w:ind w:left="567" w:hanging="425"/>
        <w:jc w:val="both"/>
        <w:rPr>
          <w:rStyle w:val="fontstyle01"/>
          <w:b/>
        </w:rPr>
      </w:pPr>
      <w:r w:rsidRPr="005B075E">
        <w:rPr>
          <w:rStyle w:val="fontstyle01"/>
          <w:b/>
        </w:rPr>
        <w:t>Pengaruh orientasi kewirausahaan terhadap kualitas strategi bersaing</w:t>
      </w:r>
    </w:p>
    <w:p w:rsidR="005C2187" w:rsidRPr="00983151" w:rsidRDefault="005C2187" w:rsidP="005C2187">
      <w:pPr>
        <w:pStyle w:val="ListParagraph"/>
        <w:spacing w:line="480" w:lineRule="auto"/>
        <w:ind w:left="142" w:firstLine="567"/>
        <w:jc w:val="both"/>
        <w:rPr>
          <w:rStyle w:val="fontstyle01"/>
        </w:rPr>
      </w:pPr>
      <w:r>
        <w:rPr>
          <w:rStyle w:val="fontstyle01"/>
          <w:lang w:val="id-ID"/>
        </w:rPr>
        <w:t>Berdasarkan penelitian</w:t>
      </w:r>
      <w:r>
        <w:rPr>
          <w:rStyle w:val="fontstyle01"/>
        </w:rPr>
        <w:t xml:space="preserve"> (Nuvriasari, Wicaksono dan Sumiyarsih, 2012). Hasil penelitian</w:t>
      </w:r>
      <w:r w:rsidRPr="00983151">
        <w:rPr>
          <w:rFonts w:ascii="BookAntiqua" w:hAnsi="BookAntiqua"/>
          <w:color w:val="000000"/>
          <w:sz w:val="20"/>
          <w:szCs w:val="20"/>
        </w:rPr>
        <w:t xml:space="preserve"> </w:t>
      </w:r>
      <w:r>
        <w:rPr>
          <w:rStyle w:val="fontstyle01"/>
        </w:rPr>
        <w:t>menunjukkan bahwa terdapat pengaruh yang positif dan signifikan antara orientasi pasar dan</w:t>
      </w:r>
      <w:r w:rsidRPr="00983151">
        <w:rPr>
          <w:rFonts w:ascii="BookAntiqua" w:hAnsi="BookAntiqua"/>
          <w:color w:val="000000"/>
          <w:sz w:val="20"/>
          <w:szCs w:val="20"/>
        </w:rPr>
        <w:t xml:space="preserve"> </w:t>
      </w:r>
      <w:r>
        <w:rPr>
          <w:rStyle w:val="fontstyle01"/>
        </w:rPr>
        <w:t>orientasi kewirausahaan terhadap strategi bersaing (strategi diferensiasi biaya rendah, dan fokus).</w:t>
      </w:r>
      <w:r w:rsidRPr="00983151">
        <w:rPr>
          <w:rFonts w:ascii="BookAntiqua" w:hAnsi="BookAntiqua"/>
          <w:color w:val="000000"/>
          <w:sz w:val="20"/>
          <w:szCs w:val="20"/>
        </w:rPr>
        <w:t xml:space="preserve"> </w:t>
      </w:r>
      <w:r>
        <w:rPr>
          <w:rStyle w:val="fontstyle01"/>
        </w:rPr>
        <w:t>Orientasi pasar dan orientasi kewirausahaan berpengaruh positif terhadap kinerja UKM. Strategi</w:t>
      </w:r>
      <w:r w:rsidRPr="00983151">
        <w:rPr>
          <w:rFonts w:ascii="BookAntiqua" w:hAnsi="BookAntiqua"/>
          <w:color w:val="000000"/>
          <w:sz w:val="20"/>
          <w:szCs w:val="20"/>
        </w:rPr>
        <w:t xml:space="preserve"> </w:t>
      </w:r>
      <w:r>
        <w:rPr>
          <w:rStyle w:val="fontstyle01"/>
        </w:rPr>
        <w:t>bersaing (strategi diferensiasi, biaya rendah, dan fokus) berpengaruh positif terhadap kinerja UKM.</w:t>
      </w:r>
      <w:r w:rsidRPr="00983151">
        <w:rPr>
          <w:rFonts w:ascii="BookAntiqua" w:hAnsi="BookAntiqua"/>
          <w:color w:val="000000"/>
          <w:sz w:val="20"/>
          <w:szCs w:val="20"/>
        </w:rPr>
        <w:t xml:space="preserve"> </w:t>
      </w:r>
      <w:r>
        <w:rPr>
          <w:rStyle w:val="fontstyle01"/>
        </w:rPr>
        <w:t>Orientasi kewirausahaan memiliki pengaruh langsung yang lebih tinggi dibanding orientasi pasar.</w:t>
      </w:r>
      <w:r w:rsidRPr="00983151">
        <w:rPr>
          <w:rStyle w:val="fontstyle01"/>
          <w:lang w:val="id-ID"/>
        </w:rPr>
        <w:t xml:space="preserve"> Penelitian lain yang dilakukan Kusuma dan Rastini (2017) menunjukan bahwa </w:t>
      </w:r>
      <w:r>
        <w:rPr>
          <w:rStyle w:val="fontstyle01"/>
        </w:rPr>
        <w:t>orientasi kewirausahaan berpengaruh positif dan</w:t>
      </w:r>
      <w:r w:rsidRPr="00983151">
        <w:rPr>
          <w:color w:val="000000"/>
          <w:sz w:val="20"/>
          <w:szCs w:val="20"/>
        </w:rPr>
        <w:t xml:space="preserve"> </w:t>
      </w:r>
      <w:r>
        <w:rPr>
          <w:rStyle w:val="fontstyle01"/>
        </w:rPr>
        <w:t>signifikan terhadap keunggulan bersaing</w:t>
      </w:r>
      <w:r w:rsidRPr="00983151">
        <w:rPr>
          <w:rStyle w:val="fontstyle01"/>
          <w:lang w:val="id-ID"/>
        </w:rPr>
        <w:t>.</w:t>
      </w:r>
    </w:p>
    <w:p w:rsidR="005C2187" w:rsidRPr="008B139A" w:rsidRDefault="005C2187" w:rsidP="005C2187">
      <w:pPr>
        <w:pStyle w:val="ListParagraph"/>
        <w:numPr>
          <w:ilvl w:val="2"/>
          <w:numId w:val="14"/>
        </w:numPr>
        <w:spacing w:line="480" w:lineRule="auto"/>
        <w:ind w:left="567" w:hanging="425"/>
        <w:jc w:val="both"/>
        <w:rPr>
          <w:rStyle w:val="fontstyle01"/>
          <w:b/>
        </w:rPr>
      </w:pPr>
      <w:r>
        <w:rPr>
          <w:rStyle w:val="fontstyle01"/>
          <w:b/>
          <w:lang w:val="id-ID"/>
        </w:rPr>
        <w:t>Pengaruh kualitas aset strategi terhadap kinerja pemasaran</w:t>
      </w:r>
    </w:p>
    <w:p w:rsidR="005C2187" w:rsidRPr="009000C6" w:rsidRDefault="005C2187" w:rsidP="005C2187">
      <w:pPr>
        <w:pStyle w:val="ListParagraph"/>
        <w:spacing w:line="480" w:lineRule="auto"/>
        <w:ind w:left="142" w:firstLine="567"/>
        <w:jc w:val="both"/>
        <w:rPr>
          <w:rStyle w:val="fontstyle01"/>
          <w:rFonts w:ascii="Times New Roman" w:hAnsi="Times New Roman" w:cs="Times New Roman"/>
          <w:color w:val="auto"/>
          <w:shd w:val="clear" w:color="auto" w:fill="FFFFFF"/>
        </w:rPr>
      </w:pPr>
      <w:r w:rsidRPr="008E695B">
        <w:rPr>
          <w:rStyle w:val="fontstyle01"/>
          <w:rFonts w:ascii="Times New Roman" w:hAnsi="Times New Roman" w:cs="Times New Roman"/>
          <w:color w:val="auto"/>
          <w:lang w:val="id-ID"/>
        </w:rPr>
        <w:t xml:space="preserve">Abata dan Adeolu (2014) dengan judul </w:t>
      </w:r>
      <w:r>
        <w:rPr>
          <w:rStyle w:val="fontstyle01"/>
          <w:rFonts w:ascii="Times New Roman" w:hAnsi="Times New Roman" w:cs="Times New Roman"/>
          <w:i/>
          <w:color w:val="auto"/>
        </w:rPr>
        <w:t>asset quality and Bank p</w:t>
      </w:r>
      <w:r w:rsidRPr="008E695B">
        <w:rPr>
          <w:rStyle w:val="fontstyle01"/>
          <w:rFonts w:ascii="Times New Roman" w:hAnsi="Times New Roman" w:cs="Times New Roman"/>
          <w:i/>
          <w:color w:val="auto"/>
        </w:rPr>
        <w:t>erformance:</w:t>
      </w:r>
      <w:r w:rsidRPr="008E695B">
        <w:rPr>
          <w:rStyle w:val="fontstyle01"/>
          <w:rFonts w:ascii="Times New Roman" w:hAnsi="Times New Roman" w:cs="Times New Roman"/>
          <w:i/>
          <w:color w:val="auto"/>
          <w:lang w:val="id-ID"/>
        </w:rPr>
        <w:t xml:space="preserve"> </w:t>
      </w:r>
      <w:r w:rsidRPr="008E695B">
        <w:rPr>
          <w:rStyle w:val="fontstyle01"/>
          <w:rFonts w:ascii="Times New Roman" w:hAnsi="Times New Roman" w:cs="Times New Roman"/>
          <w:i/>
          <w:color w:val="auto"/>
        </w:rPr>
        <w:t>A</w:t>
      </w:r>
      <w:r w:rsidRPr="008E695B">
        <w:rPr>
          <w:rStyle w:val="fontstyle01"/>
          <w:rFonts w:ascii="Times New Roman" w:hAnsi="Times New Roman" w:cs="Times New Roman"/>
          <w:i/>
          <w:color w:val="auto"/>
          <w:lang w:val="id-ID"/>
        </w:rPr>
        <w:t xml:space="preserve"> </w:t>
      </w:r>
      <w:r>
        <w:rPr>
          <w:rStyle w:val="fontstyle01"/>
          <w:rFonts w:ascii="Times New Roman" w:hAnsi="Times New Roman" w:cs="Times New Roman"/>
          <w:i/>
          <w:color w:val="auto"/>
        </w:rPr>
        <w:t>studyof c</w:t>
      </w:r>
      <w:r w:rsidRPr="008E695B">
        <w:rPr>
          <w:rStyle w:val="fontstyle01"/>
          <w:rFonts w:ascii="Times New Roman" w:hAnsi="Times New Roman" w:cs="Times New Roman"/>
          <w:i/>
          <w:color w:val="auto"/>
        </w:rPr>
        <w:t>ommercial</w:t>
      </w:r>
      <w:r w:rsidRPr="008E695B">
        <w:rPr>
          <w:rFonts w:ascii="Times New Roman" w:hAnsi="Times New Roman" w:cs="Times New Roman"/>
          <w:bCs/>
          <w:i/>
          <w:sz w:val="24"/>
          <w:szCs w:val="24"/>
        </w:rPr>
        <w:t xml:space="preserve"> </w:t>
      </w:r>
      <w:r>
        <w:rPr>
          <w:rStyle w:val="fontstyle01"/>
          <w:rFonts w:ascii="Times New Roman" w:hAnsi="Times New Roman" w:cs="Times New Roman"/>
          <w:i/>
          <w:color w:val="auto"/>
        </w:rPr>
        <w:t>b</w:t>
      </w:r>
      <w:r w:rsidRPr="008E695B">
        <w:rPr>
          <w:rStyle w:val="fontstyle01"/>
          <w:rFonts w:ascii="Times New Roman" w:hAnsi="Times New Roman" w:cs="Times New Roman"/>
          <w:i/>
          <w:color w:val="auto"/>
        </w:rPr>
        <w:t>anks in Nigeria</w:t>
      </w:r>
      <w:r w:rsidRPr="008E695B">
        <w:rPr>
          <w:rStyle w:val="fontstyle01"/>
          <w:rFonts w:ascii="Times New Roman" w:hAnsi="Times New Roman" w:cs="Times New Roman"/>
          <w:color w:val="auto"/>
          <w:lang w:val="id-ID"/>
        </w:rPr>
        <w:t xml:space="preserve">. </w:t>
      </w:r>
      <w:r w:rsidRPr="009000C6">
        <w:rPr>
          <w:rFonts w:ascii="Times New Roman" w:hAnsi="Times New Roman" w:cs="Times New Roman"/>
          <w:sz w:val="24"/>
          <w:szCs w:val="24"/>
          <w:shd w:val="clear" w:color="auto" w:fill="FFFFFF"/>
        </w:rPr>
        <w:t xml:space="preserve">Temuan mengungkapkan bahwa kualitas </w:t>
      </w:r>
      <w:r w:rsidRPr="009000C6">
        <w:rPr>
          <w:rFonts w:ascii="Times New Roman" w:hAnsi="Times New Roman" w:cs="Times New Roman"/>
          <w:sz w:val="24"/>
          <w:szCs w:val="24"/>
          <w:shd w:val="clear" w:color="auto" w:fill="FFFFFF"/>
        </w:rPr>
        <w:lastRenderedPageBreak/>
        <w:t>aset memiliki statistik hubungan dan pengaruh terhadap kinerja bank.</w:t>
      </w:r>
      <w:r w:rsidRPr="009000C6">
        <w:rPr>
          <w:rFonts w:ascii="Times New Roman" w:hAnsi="Times New Roman" w:cs="Times New Roman"/>
          <w:sz w:val="24"/>
          <w:szCs w:val="24"/>
          <w:shd w:val="clear" w:color="auto" w:fill="FFFFFF"/>
          <w:lang w:val="id-ID"/>
        </w:rPr>
        <w:t xml:space="preserve"> </w:t>
      </w:r>
      <w:r w:rsidRPr="009000C6">
        <w:rPr>
          <w:rFonts w:ascii="Times New Roman" w:hAnsi="Times New Roman" w:cs="Times New Roman"/>
          <w:sz w:val="24"/>
          <w:szCs w:val="24"/>
          <w:shd w:val="clear" w:color="auto" w:fill="FFFFFF"/>
        </w:rPr>
        <w:t>Berdasarkan temuan studi tersebut merekomendasikan kebijakan itu akan mendorong diversifikasi pendapatan, meminimalkan risiko kredit, dan mendorong bank untuk meminimalkan likuiditas mereka saham. Penelitian lebih lanjut tentang faktor-faktor yang mempengaruhi likuiditas bank-bank komersial di negara itu dapat ditambahkan nilai untuk profitabilitas bank dan literatur akadem</w:t>
      </w:r>
      <w:r w:rsidRPr="009000C6">
        <w:rPr>
          <w:rFonts w:ascii="Arial" w:hAnsi="Arial" w:cs="Arial"/>
          <w:shd w:val="clear" w:color="auto" w:fill="FFFFFF"/>
        </w:rPr>
        <w:t>ik.</w:t>
      </w:r>
    </w:p>
    <w:p w:rsidR="005C2187" w:rsidRPr="005B075E" w:rsidRDefault="005C2187" w:rsidP="005C2187">
      <w:pPr>
        <w:pStyle w:val="ListParagraph"/>
        <w:numPr>
          <w:ilvl w:val="2"/>
          <w:numId w:val="14"/>
        </w:numPr>
        <w:spacing w:line="480" w:lineRule="auto"/>
        <w:ind w:left="851" w:hanging="709"/>
        <w:jc w:val="both"/>
        <w:rPr>
          <w:rStyle w:val="fontstyle01"/>
          <w:b/>
        </w:rPr>
      </w:pPr>
      <w:r w:rsidRPr="005B075E">
        <w:rPr>
          <w:rStyle w:val="fontstyle01"/>
          <w:b/>
        </w:rPr>
        <w:t>Pengaruh orientasi kewirausahaan terhadap kinerja pe</w:t>
      </w:r>
      <w:r>
        <w:rPr>
          <w:rStyle w:val="fontstyle01"/>
          <w:b/>
          <w:lang w:val="id-ID"/>
        </w:rPr>
        <w:t>masar</w:t>
      </w:r>
      <w:r w:rsidRPr="005B075E">
        <w:rPr>
          <w:rStyle w:val="fontstyle01"/>
          <w:b/>
        </w:rPr>
        <w:t>an</w:t>
      </w:r>
    </w:p>
    <w:p w:rsidR="005C2187" w:rsidRPr="009000C6" w:rsidRDefault="005C2187" w:rsidP="005C2187">
      <w:pPr>
        <w:pStyle w:val="ListParagraph"/>
        <w:spacing w:line="480" w:lineRule="auto"/>
        <w:ind w:left="142" w:firstLine="567"/>
        <w:jc w:val="both"/>
        <w:rPr>
          <w:rStyle w:val="fontstyle01"/>
        </w:rPr>
      </w:pPr>
      <w:r w:rsidRPr="008B139A">
        <w:rPr>
          <w:rFonts w:ascii="Times New Roman" w:hAnsi="Times New Roman" w:cs="Times New Roman"/>
          <w:sz w:val="24"/>
          <w:szCs w:val="24"/>
        </w:rPr>
        <w:t xml:space="preserve">Berdasarkan penelitian yang dilakukan </w:t>
      </w:r>
      <w:r w:rsidRPr="008B139A">
        <w:rPr>
          <w:rStyle w:val="fontstyle01"/>
          <w:color w:val="auto"/>
        </w:rPr>
        <w:t>Nuvriasari dan Wicaksono dan Sumiyarsih (2012)</w:t>
      </w:r>
      <w:r w:rsidRPr="008B139A">
        <w:rPr>
          <w:rFonts w:ascii="Times New Roman" w:hAnsi="Times New Roman" w:cs="Times New Roman"/>
          <w:sz w:val="24"/>
          <w:szCs w:val="24"/>
        </w:rPr>
        <w:t xml:space="preserve"> </w:t>
      </w:r>
      <w:r>
        <w:rPr>
          <w:rFonts w:ascii="Times New Roman" w:hAnsi="Times New Roman" w:cs="Times New Roman"/>
          <w:sz w:val="24"/>
          <w:szCs w:val="24"/>
          <w:lang w:val="id-ID"/>
        </w:rPr>
        <w:t>dengan judul</w:t>
      </w:r>
      <w:r w:rsidRPr="002645E8">
        <w:rPr>
          <w:rFonts w:ascii="Times New Roman" w:hAnsi="Times New Roman" w:cs="Times New Roman"/>
          <w:sz w:val="24"/>
          <w:szCs w:val="24"/>
          <w:lang w:val="id-ID"/>
        </w:rPr>
        <w:t xml:space="preserve"> </w:t>
      </w:r>
      <w:r>
        <w:rPr>
          <w:rFonts w:ascii="BookAntiqua" w:hAnsi="BookAntiqua"/>
          <w:bCs/>
          <w:color w:val="000000"/>
          <w:sz w:val="24"/>
          <w:szCs w:val="24"/>
          <w:lang w:val="id-ID"/>
        </w:rPr>
        <w:t xml:space="preserve">peran orientasi pasar, orientasi </w:t>
      </w:r>
      <w:r w:rsidRPr="002645E8">
        <w:rPr>
          <w:rFonts w:ascii="BookAntiqua" w:hAnsi="BookAntiqua"/>
          <w:bCs/>
          <w:color w:val="000000"/>
          <w:sz w:val="24"/>
          <w:szCs w:val="24"/>
          <w:lang w:val="id-ID"/>
        </w:rPr>
        <w:t>kewirausahaan dan</w:t>
      </w:r>
      <w:r>
        <w:rPr>
          <w:rFonts w:ascii="BookAntiqua" w:hAnsi="BookAntiqua"/>
          <w:bCs/>
          <w:color w:val="000000"/>
          <w:lang w:val="id-ID"/>
        </w:rPr>
        <w:t xml:space="preserve"> </w:t>
      </w:r>
      <w:r w:rsidRPr="002645E8">
        <w:rPr>
          <w:rFonts w:ascii="BookAntiqua" w:hAnsi="BookAntiqua"/>
          <w:bCs/>
          <w:color w:val="000000"/>
          <w:sz w:val="24"/>
          <w:szCs w:val="24"/>
          <w:lang w:val="id-ID"/>
        </w:rPr>
        <w:t xml:space="preserve">strategi bersaing </w:t>
      </w:r>
      <w:r>
        <w:rPr>
          <w:rFonts w:ascii="BookAntiqua" w:hAnsi="BookAntiqua"/>
          <w:bCs/>
          <w:color w:val="000000"/>
          <w:sz w:val="24"/>
          <w:szCs w:val="24"/>
          <w:lang w:val="id-ID"/>
        </w:rPr>
        <w:t>terhadap peningkatan kinerja UKM.</w:t>
      </w:r>
      <w:r>
        <w:rPr>
          <w:lang w:val="id-ID"/>
        </w:rPr>
        <w:t xml:space="preserve"> </w:t>
      </w:r>
      <w:r>
        <w:rPr>
          <w:rStyle w:val="fontstyle01"/>
        </w:rPr>
        <w:t>Hasil penelitian</w:t>
      </w:r>
      <w:r w:rsidRPr="009000C6">
        <w:rPr>
          <w:rFonts w:ascii="BookAntiqua" w:hAnsi="BookAntiqua"/>
          <w:color w:val="000000"/>
          <w:sz w:val="20"/>
          <w:szCs w:val="20"/>
        </w:rPr>
        <w:t xml:space="preserve"> </w:t>
      </w:r>
      <w:r>
        <w:rPr>
          <w:rStyle w:val="fontstyle01"/>
        </w:rPr>
        <w:t>menunjukkan bahwa terdapat pengaruh yang positif dan signifikan antara orientasi pasar dan</w:t>
      </w:r>
      <w:r w:rsidRPr="009000C6">
        <w:rPr>
          <w:rFonts w:ascii="BookAntiqua" w:hAnsi="BookAntiqua"/>
          <w:color w:val="000000"/>
          <w:sz w:val="20"/>
          <w:szCs w:val="20"/>
        </w:rPr>
        <w:t xml:space="preserve"> </w:t>
      </w:r>
      <w:r>
        <w:rPr>
          <w:rStyle w:val="fontstyle01"/>
        </w:rPr>
        <w:t>orientasi kewirausahaan terhadap strategi bersaing (strategi diferensiasi biaya rendah, dan fokus).</w:t>
      </w:r>
      <w:r w:rsidRPr="009000C6">
        <w:rPr>
          <w:rFonts w:ascii="BookAntiqua" w:hAnsi="BookAntiqua"/>
          <w:color w:val="000000"/>
          <w:sz w:val="20"/>
          <w:szCs w:val="20"/>
        </w:rPr>
        <w:t xml:space="preserve"> </w:t>
      </w:r>
      <w:r>
        <w:rPr>
          <w:rStyle w:val="fontstyle01"/>
        </w:rPr>
        <w:t>Orientasi pasar dan orientasi kewirausahaan berpengaruh positif terhadap kinerja UKM. Strategi</w:t>
      </w:r>
      <w:r w:rsidRPr="009000C6">
        <w:rPr>
          <w:rFonts w:ascii="BookAntiqua" w:hAnsi="BookAntiqua"/>
          <w:color w:val="000000"/>
          <w:sz w:val="20"/>
          <w:szCs w:val="20"/>
        </w:rPr>
        <w:t xml:space="preserve"> </w:t>
      </w:r>
      <w:r>
        <w:rPr>
          <w:rStyle w:val="fontstyle01"/>
        </w:rPr>
        <w:t>bersaing (strategi diferensiasi, biaya rendah, dan fokus) berpengaruh positif terhadap kinerja UKM.</w:t>
      </w:r>
      <w:r w:rsidRPr="009000C6">
        <w:rPr>
          <w:rFonts w:ascii="BookAntiqua" w:hAnsi="BookAntiqua"/>
          <w:color w:val="000000"/>
          <w:sz w:val="20"/>
          <w:szCs w:val="20"/>
        </w:rPr>
        <w:t xml:space="preserve"> </w:t>
      </w:r>
      <w:r>
        <w:rPr>
          <w:rStyle w:val="fontstyle01"/>
        </w:rPr>
        <w:t>Orientasi kewirausahaan memiliki pengaruh langsung yang lebih tinggi dibanding orientasi pasar</w:t>
      </w:r>
      <w:r w:rsidRPr="009000C6">
        <w:rPr>
          <w:rStyle w:val="fontstyle01"/>
          <w:lang w:val="id-ID"/>
        </w:rPr>
        <w:t xml:space="preserve">. Penelitian lain yang dilakukan Kusuma dan Rastini (2017) menunjukan bahwa </w:t>
      </w:r>
      <w:r>
        <w:rPr>
          <w:rStyle w:val="fontstyle01"/>
        </w:rPr>
        <w:t>orientasi kewirausahaan berpengaruh positif dan</w:t>
      </w:r>
      <w:r w:rsidRPr="009000C6">
        <w:rPr>
          <w:color w:val="000000"/>
          <w:sz w:val="20"/>
          <w:szCs w:val="20"/>
        </w:rPr>
        <w:t xml:space="preserve"> </w:t>
      </w:r>
      <w:r>
        <w:rPr>
          <w:rStyle w:val="fontstyle01"/>
        </w:rPr>
        <w:t>signifikan terhadap k</w:t>
      </w:r>
      <w:r w:rsidRPr="009000C6">
        <w:rPr>
          <w:rStyle w:val="fontstyle01"/>
          <w:lang w:val="id-ID"/>
        </w:rPr>
        <w:t>inerja pemasaran.</w:t>
      </w:r>
    </w:p>
    <w:p w:rsidR="005C2187" w:rsidRPr="008B139A" w:rsidRDefault="005C2187" w:rsidP="005C2187">
      <w:pPr>
        <w:pStyle w:val="ListParagraph"/>
        <w:numPr>
          <w:ilvl w:val="2"/>
          <w:numId w:val="14"/>
        </w:numPr>
        <w:spacing w:line="480" w:lineRule="auto"/>
        <w:ind w:left="851" w:hanging="709"/>
        <w:jc w:val="both"/>
        <w:rPr>
          <w:rStyle w:val="fontstyle01"/>
          <w:b/>
          <w:color w:val="auto"/>
        </w:rPr>
      </w:pPr>
      <w:r w:rsidRPr="008B139A">
        <w:rPr>
          <w:rStyle w:val="fontstyle01"/>
          <w:b/>
          <w:color w:val="auto"/>
        </w:rPr>
        <w:t>Pengaruh kualitas strategi bersaing terhadap kinerja pe</w:t>
      </w:r>
      <w:r w:rsidRPr="008B139A">
        <w:rPr>
          <w:rStyle w:val="fontstyle01"/>
          <w:b/>
          <w:color w:val="auto"/>
          <w:lang w:val="id-ID"/>
        </w:rPr>
        <w:t>masar</w:t>
      </w:r>
      <w:r w:rsidRPr="008B139A">
        <w:rPr>
          <w:rStyle w:val="fontstyle01"/>
          <w:b/>
          <w:color w:val="auto"/>
        </w:rPr>
        <w:t>an</w:t>
      </w:r>
    </w:p>
    <w:p w:rsidR="005C2187" w:rsidRDefault="005C2187" w:rsidP="005C2187">
      <w:pPr>
        <w:pStyle w:val="ListParagraph"/>
        <w:spacing w:line="480" w:lineRule="auto"/>
        <w:ind w:left="142" w:firstLine="567"/>
        <w:jc w:val="both"/>
        <w:rPr>
          <w:rStyle w:val="fontstyle21"/>
          <w:color w:val="auto"/>
        </w:rPr>
      </w:pPr>
      <w:r w:rsidRPr="001F362D">
        <w:rPr>
          <w:rStyle w:val="fontstyle21"/>
          <w:color w:val="auto"/>
        </w:rPr>
        <w:t>Pemilihan</w:t>
      </w:r>
      <w:r w:rsidRPr="008B139A">
        <w:rPr>
          <w:rStyle w:val="fontstyle21"/>
          <w:color w:val="auto"/>
        </w:rPr>
        <w:t xml:space="preserve"> strategi yang tepat menjadi bagian yang perlu diperhatikan dalam</w:t>
      </w:r>
      <w:r w:rsidRPr="008B139A">
        <w:rPr>
          <w:rFonts w:ascii="TimesNewRomanPSMT" w:hAnsi="TimesNewRomanPSMT"/>
        </w:rPr>
        <w:t xml:space="preserve"> </w:t>
      </w:r>
      <w:r w:rsidRPr="008B139A">
        <w:rPr>
          <w:rStyle w:val="fontstyle21"/>
          <w:color w:val="auto"/>
        </w:rPr>
        <w:t>perusahaan untuk menciptakan nilai bagi konsumen demi menghasilkan</w:t>
      </w:r>
      <w:r w:rsidRPr="008B139A">
        <w:rPr>
          <w:rFonts w:ascii="TimesNewRomanPSMT" w:hAnsi="TimesNewRomanPSMT"/>
        </w:rPr>
        <w:t xml:space="preserve"> </w:t>
      </w:r>
      <w:r w:rsidRPr="008B139A">
        <w:rPr>
          <w:rStyle w:val="fontstyle21"/>
          <w:color w:val="auto"/>
        </w:rPr>
        <w:lastRenderedPageBreak/>
        <w:t>keunggulan bersaing bagi perusahaan. Perusahaan yang memiliki strategi yang</w:t>
      </w:r>
      <w:r w:rsidRPr="008B139A">
        <w:rPr>
          <w:rFonts w:ascii="TimesNewRomanPSMT" w:hAnsi="TimesNewRomanPSMT"/>
        </w:rPr>
        <w:t xml:space="preserve"> </w:t>
      </w:r>
      <w:r w:rsidRPr="008B139A">
        <w:rPr>
          <w:rStyle w:val="fontstyle21"/>
          <w:color w:val="auto"/>
        </w:rPr>
        <w:t>tepat dan dapat menyesuaikan dengan setiap aktivitas fungsi dalam organisasi</w:t>
      </w:r>
      <w:r w:rsidRPr="008B139A">
        <w:t xml:space="preserve"> </w:t>
      </w:r>
      <w:r w:rsidRPr="008B139A">
        <w:rPr>
          <w:rStyle w:val="fontstyle21"/>
          <w:color w:val="auto"/>
        </w:rPr>
        <w:t>serta memiliki keunikan tersendiri dalam melayani permintaan konsumen, maka</w:t>
      </w:r>
      <w:r w:rsidRPr="008B139A">
        <w:rPr>
          <w:rFonts w:ascii="TimesNewRomanPSMT" w:hAnsi="TimesNewRomanPSMT"/>
        </w:rPr>
        <w:t xml:space="preserve"> </w:t>
      </w:r>
      <w:r w:rsidRPr="008B139A">
        <w:rPr>
          <w:rStyle w:val="fontstyle21"/>
          <w:color w:val="auto"/>
        </w:rPr>
        <w:t>konsumen tersebut akan memberikan nilai yang lebih kepada perusahaan sehingga</w:t>
      </w:r>
      <w:r w:rsidRPr="008B139A">
        <w:rPr>
          <w:rFonts w:ascii="TimesNewRomanPSMT" w:hAnsi="TimesNewRomanPSMT"/>
        </w:rPr>
        <w:t xml:space="preserve"> </w:t>
      </w:r>
      <w:r w:rsidRPr="008B139A">
        <w:rPr>
          <w:rStyle w:val="fontstyle21"/>
          <w:color w:val="auto"/>
        </w:rPr>
        <w:t>apa yang ditargetkan dalam perusahaan bisa terpenuhi yaitu meningkatkan kinerja</w:t>
      </w:r>
      <w:r w:rsidRPr="008B139A">
        <w:rPr>
          <w:rFonts w:ascii="TimesNewRomanPSMT" w:hAnsi="TimesNewRomanPSMT"/>
        </w:rPr>
        <w:t xml:space="preserve"> </w:t>
      </w:r>
      <w:r w:rsidRPr="008B139A">
        <w:rPr>
          <w:rStyle w:val="fontstyle21"/>
          <w:color w:val="auto"/>
        </w:rPr>
        <w:t>pe</w:t>
      </w:r>
      <w:r w:rsidRPr="008B139A">
        <w:rPr>
          <w:rStyle w:val="fontstyle21"/>
          <w:color w:val="auto"/>
          <w:lang w:val="id-ID"/>
        </w:rPr>
        <w:t>masar</w:t>
      </w:r>
      <w:r w:rsidRPr="008B139A">
        <w:rPr>
          <w:rStyle w:val="fontstyle21"/>
          <w:color w:val="auto"/>
        </w:rPr>
        <w:t>an.</w:t>
      </w:r>
    </w:p>
    <w:p w:rsidR="005C2187" w:rsidRPr="001A167A" w:rsidRDefault="005C2187" w:rsidP="005C2187">
      <w:pPr>
        <w:pStyle w:val="ListParagraph"/>
        <w:spacing w:line="480" w:lineRule="auto"/>
        <w:ind w:left="142" w:firstLine="567"/>
        <w:jc w:val="both"/>
        <w:rPr>
          <w:rStyle w:val="fontstyle01"/>
          <w:color w:val="auto"/>
        </w:rPr>
      </w:pPr>
      <w:r w:rsidRPr="001A167A">
        <w:rPr>
          <w:rStyle w:val="fontstyle21"/>
          <w:color w:val="auto"/>
        </w:rPr>
        <w:t>Menurut penelitian terdahulu Sunyoto dan Raharti (2014) dengan hasil penelitiannya menemukan adanya</w:t>
      </w:r>
      <w:r w:rsidRPr="001A167A">
        <w:rPr>
          <w:rFonts w:ascii="TimesNewRomanPSMT" w:hAnsi="TimesNewRomanPSMT"/>
          <w:b/>
        </w:rPr>
        <w:t xml:space="preserve"> </w:t>
      </w:r>
      <w:r w:rsidRPr="001A167A">
        <w:rPr>
          <w:rStyle w:val="fontstyle01"/>
          <w:color w:val="auto"/>
        </w:rPr>
        <w:t>pengaruh yang positif dan signifkan kualitas strategi</w:t>
      </w:r>
      <w:r w:rsidRPr="001A167A">
        <w:rPr>
          <w:rFonts w:ascii="TimesNewRomanPSMT" w:hAnsi="TimesNewRomanPSMT"/>
          <w:b/>
        </w:rPr>
        <w:t xml:space="preserve"> </w:t>
      </w:r>
      <w:r w:rsidRPr="001A167A">
        <w:rPr>
          <w:rStyle w:val="fontstyle01"/>
          <w:color w:val="auto"/>
        </w:rPr>
        <w:t>bersaing terhadap kinerja perusahaan.</w:t>
      </w:r>
      <w:r w:rsidRPr="001A167A">
        <w:rPr>
          <w:rStyle w:val="fontstyle01"/>
          <w:color w:val="auto"/>
          <w:lang w:val="id-ID"/>
        </w:rPr>
        <w:t xml:space="preserve"> Temuan serupa juga dikemukakan oleh Nuvriasari dkk (2012) </w:t>
      </w:r>
      <w:r>
        <w:rPr>
          <w:rStyle w:val="fontstyle01"/>
        </w:rPr>
        <w:t>Strategi</w:t>
      </w:r>
      <w:r>
        <w:rPr>
          <w:rFonts w:ascii="BookAntiqua" w:hAnsi="BookAntiqua"/>
          <w:color w:val="000000"/>
        </w:rPr>
        <w:t xml:space="preserve"> </w:t>
      </w:r>
      <w:r>
        <w:rPr>
          <w:rStyle w:val="fontstyle01"/>
        </w:rPr>
        <w:t xml:space="preserve">bersaing yang terdiri dari strategi diferensiasi, </w:t>
      </w:r>
      <w:r w:rsidRPr="001A167A">
        <w:rPr>
          <w:rStyle w:val="fontstyle21"/>
          <w:i/>
        </w:rPr>
        <w:t>low cost</w:t>
      </w:r>
      <w:r>
        <w:rPr>
          <w:rStyle w:val="fontstyle21"/>
        </w:rPr>
        <w:t xml:space="preserve"> </w:t>
      </w:r>
      <w:r>
        <w:rPr>
          <w:rStyle w:val="fontstyle01"/>
        </w:rPr>
        <w:t>dan fokus baik secara parsial</w:t>
      </w:r>
      <w:r w:rsidRPr="001A167A">
        <w:rPr>
          <w:rFonts w:ascii="BookAntiqua" w:hAnsi="BookAntiqua"/>
          <w:color w:val="000000"/>
        </w:rPr>
        <w:t xml:space="preserve"> </w:t>
      </w:r>
      <w:r>
        <w:rPr>
          <w:rStyle w:val="fontstyle01"/>
        </w:rPr>
        <w:t>maupun simultan berpengaruh positif dan</w:t>
      </w:r>
      <w:r>
        <w:rPr>
          <w:rFonts w:ascii="BookAntiqua" w:hAnsi="BookAntiqua"/>
          <w:color w:val="000000"/>
        </w:rPr>
        <w:t xml:space="preserve"> </w:t>
      </w:r>
      <w:r>
        <w:rPr>
          <w:rStyle w:val="fontstyle01"/>
        </w:rPr>
        <w:t>signifikan terhadap kinerja UKM industri</w:t>
      </w:r>
      <w:r w:rsidRPr="001A167A">
        <w:rPr>
          <w:rFonts w:ascii="BookAntiqua" w:hAnsi="BookAntiqua"/>
          <w:color w:val="000000"/>
        </w:rPr>
        <w:t xml:space="preserve"> </w:t>
      </w:r>
      <w:r>
        <w:rPr>
          <w:rStyle w:val="fontstyle01"/>
        </w:rPr>
        <w:t>kreatif.</w:t>
      </w:r>
      <w:r>
        <w:rPr>
          <w:rStyle w:val="fontstyle01"/>
          <w:lang w:val="id-ID"/>
        </w:rPr>
        <w:t xml:space="preserve"> Penelitian lain yang dilakukan </w:t>
      </w:r>
      <w:r w:rsidRPr="001A167A">
        <w:rPr>
          <w:rStyle w:val="fontstyle01"/>
          <w:lang w:val="id-ID"/>
        </w:rPr>
        <w:t xml:space="preserve">Barokah (2008) bahwa </w:t>
      </w:r>
      <w:r>
        <w:rPr>
          <w:rStyle w:val="fontstyle01"/>
        </w:rPr>
        <w:t>kualitas strategi bersaing berpengaruh</w:t>
      </w:r>
      <w:r>
        <w:rPr>
          <w:rFonts w:ascii="Italic" w:hAnsi="Italic"/>
          <w:i/>
          <w:iCs/>
          <w:color w:val="000000"/>
        </w:rPr>
        <w:t xml:space="preserve"> </w:t>
      </w:r>
      <w:r>
        <w:rPr>
          <w:rStyle w:val="fontstyle01"/>
        </w:rPr>
        <w:t>positif terhadap kinerja perusahaan</w:t>
      </w:r>
      <w:r w:rsidRPr="001A167A">
        <w:rPr>
          <w:rStyle w:val="fontstyle01"/>
          <w:lang w:val="id-ID"/>
        </w:rPr>
        <w:t>.</w:t>
      </w:r>
    </w:p>
    <w:p w:rsidR="005C2187" w:rsidRPr="00A4249A" w:rsidRDefault="005C2187" w:rsidP="005C2187">
      <w:pPr>
        <w:pStyle w:val="ListParagraph"/>
        <w:numPr>
          <w:ilvl w:val="2"/>
          <w:numId w:val="14"/>
        </w:numPr>
        <w:spacing w:line="480" w:lineRule="auto"/>
        <w:ind w:left="851" w:hanging="709"/>
        <w:jc w:val="both"/>
        <w:rPr>
          <w:rStyle w:val="fontstyle01"/>
          <w:b/>
          <w:color w:val="auto"/>
        </w:rPr>
      </w:pPr>
      <w:r w:rsidRPr="00A4249A">
        <w:rPr>
          <w:rStyle w:val="fontstyle01"/>
          <w:b/>
          <w:color w:val="auto"/>
          <w:lang w:val="id-ID"/>
        </w:rPr>
        <w:t>Pengaruh kualitas aset strategi terhadap kinerja pemasaran yang dimediasi kualitas strategi bersaing</w:t>
      </w:r>
    </w:p>
    <w:p w:rsidR="005C2187" w:rsidRPr="00111B80" w:rsidRDefault="005C2187" w:rsidP="005C2187">
      <w:pPr>
        <w:pStyle w:val="ListParagraph"/>
        <w:spacing w:line="480" w:lineRule="auto"/>
        <w:ind w:left="142" w:firstLine="567"/>
        <w:jc w:val="both"/>
        <w:rPr>
          <w:rStyle w:val="fontstyle01"/>
          <w:color w:val="auto"/>
          <w:lang w:val="id-ID"/>
        </w:rPr>
      </w:pPr>
      <w:r>
        <w:rPr>
          <w:rStyle w:val="fontstyle01"/>
          <w:color w:val="auto"/>
          <w:lang w:val="id-ID"/>
        </w:rPr>
        <w:t xml:space="preserve">Karena hasil penelitian </w:t>
      </w:r>
      <w:r w:rsidRPr="00A4249A">
        <w:rPr>
          <w:rStyle w:val="fontstyle01"/>
          <w:color w:val="auto"/>
          <w:lang w:val="id-ID"/>
        </w:rPr>
        <w:t>Barokah (2008) Studi tentang faktor-faktor yang mempengaruhi kualitas aset strategi terhadap peningkatan</w:t>
      </w:r>
      <w:r>
        <w:rPr>
          <w:rStyle w:val="fontstyle01"/>
          <w:color w:val="auto"/>
          <w:lang w:val="id-ID"/>
        </w:rPr>
        <w:t xml:space="preserve"> kinerja perusahaan</w:t>
      </w:r>
      <w:r w:rsidRPr="008B139A">
        <w:rPr>
          <w:rStyle w:val="fontstyle01"/>
          <w:color w:val="auto"/>
          <w:lang w:val="id-ID"/>
        </w:rPr>
        <w:t>. menunjukan bahwa pengaruh kualitas aset strategi</w:t>
      </w:r>
      <w:r>
        <w:rPr>
          <w:rStyle w:val="fontstyle01"/>
          <w:color w:val="auto"/>
          <w:lang w:val="id-ID"/>
        </w:rPr>
        <w:t xml:space="preserve"> berpengaruh positif tapi tidak singnifikan terhadap kualitas  strategi bersaing. Sedangkan  penelitian yang dilakukan </w:t>
      </w:r>
      <w:r w:rsidRPr="008B139A">
        <w:rPr>
          <w:rStyle w:val="fontstyle01"/>
          <w:color w:val="auto"/>
          <w:lang w:val="id-ID"/>
        </w:rPr>
        <w:t>Kusuma dan Rastini (2017)</w:t>
      </w:r>
      <w:r>
        <w:rPr>
          <w:rStyle w:val="fontstyle01"/>
          <w:color w:val="auto"/>
          <w:lang w:val="id-ID"/>
        </w:rPr>
        <w:t xml:space="preserve"> </w:t>
      </w:r>
      <w:r>
        <w:rPr>
          <w:rStyle w:val="fontstyle01"/>
          <w:lang w:val="id-ID"/>
        </w:rPr>
        <w:t xml:space="preserve">hasilnya </w:t>
      </w:r>
      <w:r>
        <w:rPr>
          <w:rStyle w:val="fontstyle01"/>
        </w:rPr>
        <w:t>orientasi kewirausahaan berpengaruh positif dan</w:t>
      </w:r>
      <w:r>
        <w:rPr>
          <w:color w:val="000000"/>
          <w:sz w:val="20"/>
          <w:szCs w:val="20"/>
        </w:rPr>
        <w:t xml:space="preserve"> </w:t>
      </w:r>
      <w:r>
        <w:rPr>
          <w:rStyle w:val="fontstyle01"/>
        </w:rPr>
        <w:t>signifikan terhadap keunggulan bersaing, dan keunggulan bersaing berpengaruh positif dan</w:t>
      </w:r>
      <w:r>
        <w:rPr>
          <w:color w:val="000000"/>
          <w:sz w:val="20"/>
          <w:szCs w:val="20"/>
        </w:rPr>
        <w:t xml:space="preserve"> </w:t>
      </w:r>
      <w:r>
        <w:rPr>
          <w:rStyle w:val="fontstyle01"/>
        </w:rPr>
        <w:t>signifikan terhadap kinerja pemasaran.</w:t>
      </w:r>
      <w:r>
        <w:rPr>
          <w:rStyle w:val="fontstyle01"/>
          <w:lang w:val="id-ID"/>
        </w:rPr>
        <w:t xml:space="preserve"> Mengacu </w:t>
      </w:r>
      <w:r>
        <w:rPr>
          <w:rStyle w:val="fontstyle01"/>
          <w:lang w:val="id-ID"/>
        </w:rPr>
        <w:lastRenderedPageBreak/>
        <w:t>pada penelitian Barokah (2008) dan penelitian Kusuma dan Rastini (2017), maka perusahaan tak cukup untuk memenangkan persaingan bisnis hanya dengan berlandaskan kualitas aset stratgi. Perusahaan harus bersamaan menyatukan strategi tersebut dengan kemampuan menciptakan nilai yang unggul dan berbeda dari yang lain. jika perusahaan mampu mengimplementasikan kualitas aset strategi yang baik, maka perusahaan yang memiliki kinerja pemasaran yang baik akan mampu juga menciptakan keunggulan bersaing. Maka dapat disimpulkan bahwa kualitas strategi bersaing mampu memberi pengaruh antara kualitas aset strategi terhadap kinerja pemasran.</w:t>
      </w:r>
    </w:p>
    <w:p w:rsidR="005C2187" w:rsidRPr="008B139A" w:rsidRDefault="005C2187" w:rsidP="005C2187">
      <w:pPr>
        <w:pStyle w:val="ListParagraph"/>
        <w:numPr>
          <w:ilvl w:val="2"/>
          <w:numId w:val="14"/>
        </w:numPr>
        <w:spacing w:line="480" w:lineRule="auto"/>
        <w:ind w:left="851" w:hanging="709"/>
        <w:jc w:val="both"/>
        <w:rPr>
          <w:rStyle w:val="fontstyle01"/>
          <w:b/>
          <w:color w:val="auto"/>
        </w:rPr>
      </w:pPr>
      <w:r w:rsidRPr="008B139A">
        <w:rPr>
          <w:rStyle w:val="fontstyle01"/>
          <w:b/>
          <w:color w:val="auto"/>
          <w:lang w:val="id-ID"/>
        </w:rPr>
        <w:t>Pengaruh orientasi kewirausahaan terhadap kinerja pemasaran yang dimediasi kualitas strategi bersaing</w:t>
      </w:r>
    </w:p>
    <w:p w:rsidR="005C2187" w:rsidRPr="00111B80" w:rsidRDefault="005C2187" w:rsidP="005C2187">
      <w:pPr>
        <w:pStyle w:val="ListParagraph"/>
        <w:spacing w:line="480" w:lineRule="auto"/>
        <w:ind w:left="142" w:firstLine="567"/>
        <w:jc w:val="both"/>
        <w:rPr>
          <w:rFonts w:ascii="TimesNewRomanPSMT" w:hAnsi="TimesNewRomanPSMT"/>
          <w:b/>
          <w:sz w:val="24"/>
          <w:szCs w:val="24"/>
          <w:lang w:val="id-ID"/>
        </w:rPr>
      </w:pPr>
      <w:r w:rsidRPr="008B139A">
        <w:rPr>
          <w:rStyle w:val="fontstyle01"/>
          <w:color w:val="auto"/>
          <w:lang w:val="id-ID"/>
        </w:rPr>
        <w:t xml:space="preserve">Kusuma dan Rastini (2017) dengan judul </w:t>
      </w:r>
      <w:r>
        <w:rPr>
          <w:rStyle w:val="fontstyle01"/>
          <w:color w:val="auto"/>
        </w:rPr>
        <w:t>peran kunggulan bersaing memediasi p</w:t>
      </w:r>
      <w:r w:rsidRPr="008B139A">
        <w:rPr>
          <w:rStyle w:val="fontstyle01"/>
          <w:color w:val="auto"/>
        </w:rPr>
        <w:t>engaruh</w:t>
      </w:r>
      <w:r w:rsidRPr="008B139A">
        <w:rPr>
          <w:b/>
          <w:bCs/>
        </w:rPr>
        <w:t xml:space="preserve"> </w:t>
      </w:r>
      <w:r>
        <w:rPr>
          <w:rStyle w:val="fontstyle01"/>
          <w:color w:val="auto"/>
        </w:rPr>
        <w:t>orientasi kewirausahaan terhadap kinerja p</w:t>
      </w:r>
      <w:r w:rsidRPr="008B139A">
        <w:rPr>
          <w:rStyle w:val="fontstyle01"/>
          <w:color w:val="auto"/>
        </w:rPr>
        <w:t>emasaran</w:t>
      </w:r>
      <w:r>
        <w:rPr>
          <w:rStyle w:val="fontstyle01"/>
          <w:color w:val="auto"/>
          <w:lang w:val="id-ID"/>
        </w:rPr>
        <w:t xml:space="preserve">. </w:t>
      </w:r>
      <w:r>
        <w:rPr>
          <w:rStyle w:val="fontstyle01"/>
        </w:rPr>
        <w:t>Hasil</w:t>
      </w:r>
      <w:r>
        <w:rPr>
          <w:color w:val="000000"/>
          <w:sz w:val="20"/>
          <w:szCs w:val="20"/>
        </w:rPr>
        <w:t xml:space="preserve"> </w:t>
      </w:r>
      <w:r>
        <w:rPr>
          <w:rStyle w:val="fontstyle01"/>
        </w:rPr>
        <w:t>penelitian ini menunjukkan bahwa orientasi kewirausahaan berpengaruh positif dan</w:t>
      </w:r>
      <w:r>
        <w:rPr>
          <w:color w:val="000000"/>
          <w:sz w:val="20"/>
          <w:szCs w:val="20"/>
        </w:rPr>
        <w:t xml:space="preserve"> </w:t>
      </w:r>
      <w:r>
        <w:rPr>
          <w:rStyle w:val="fontstyle01"/>
        </w:rPr>
        <w:t>signifikan terhadap kinerja pemasaran, orientasi kewirausahaan berpengaruh positif dan</w:t>
      </w:r>
      <w:r>
        <w:rPr>
          <w:color w:val="000000"/>
          <w:sz w:val="20"/>
          <w:szCs w:val="20"/>
        </w:rPr>
        <w:t xml:space="preserve"> </w:t>
      </w:r>
      <w:r>
        <w:rPr>
          <w:rStyle w:val="fontstyle01"/>
        </w:rPr>
        <w:t>signifikan terhadap keunggulan bersaing, dan keunggulan bersaing berpengaruh positif dan</w:t>
      </w:r>
      <w:r>
        <w:rPr>
          <w:color w:val="000000"/>
          <w:sz w:val="20"/>
          <w:szCs w:val="20"/>
        </w:rPr>
        <w:t xml:space="preserve"> </w:t>
      </w:r>
      <w:r>
        <w:rPr>
          <w:rStyle w:val="fontstyle01"/>
        </w:rPr>
        <w:t>signifikan terhadap kinerja pemasaran.</w:t>
      </w:r>
      <w:r>
        <w:rPr>
          <w:rStyle w:val="fontstyle01"/>
          <w:lang w:val="id-ID"/>
        </w:rPr>
        <w:t xml:space="preserve"> </w:t>
      </w:r>
      <w:r>
        <w:rPr>
          <w:rStyle w:val="fontstyle01"/>
        </w:rPr>
        <w:t>Hasil penelitian juga menunjukkan bahwa</w:t>
      </w:r>
      <w:r>
        <w:rPr>
          <w:color w:val="000000"/>
          <w:sz w:val="20"/>
          <w:szCs w:val="20"/>
        </w:rPr>
        <w:t xml:space="preserve"> </w:t>
      </w:r>
      <w:r>
        <w:rPr>
          <w:rStyle w:val="fontstyle01"/>
        </w:rPr>
        <w:t>keunggulan bersaing belum mampu memediasi pengaruh orientasi kewirausahaan terhadap</w:t>
      </w:r>
      <w:r>
        <w:rPr>
          <w:color w:val="000000"/>
          <w:sz w:val="20"/>
          <w:szCs w:val="20"/>
        </w:rPr>
        <w:t xml:space="preserve"> </w:t>
      </w:r>
      <w:r>
        <w:rPr>
          <w:rStyle w:val="fontstyle01"/>
        </w:rPr>
        <w:t>kinerja pemasaran.</w:t>
      </w:r>
      <w:r>
        <w:rPr>
          <w:rStyle w:val="fontstyle01"/>
          <w:lang w:val="id-ID"/>
        </w:rPr>
        <w:t xml:space="preserve"> </w:t>
      </w:r>
      <w:r>
        <w:rPr>
          <w:rStyle w:val="fontstyle01"/>
        </w:rPr>
        <w:t>Hasil tersebut menandakan bahwa</w:t>
      </w:r>
      <w:r>
        <w:rPr>
          <w:color w:val="000000"/>
        </w:rPr>
        <w:t xml:space="preserve"> </w:t>
      </w:r>
      <w:r>
        <w:rPr>
          <w:rStyle w:val="fontstyle01"/>
        </w:rPr>
        <w:t>pemilik industri genteng di Desa Pejaten belum tentu dapat mencapai suatu</w:t>
      </w:r>
      <w:r>
        <w:rPr>
          <w:color w:val="000000"/>
        </w:rPr>
        <w:t xml:space="preserve"> </w:t>
      </w:r>
      <w:r>
        <w:rPr>
          <w:rStyle w:val="fontstyle01"/>
        </w:rPr>
        <w:t>kinerja pemasaran yang baik walau sudah memilik suatu orientasi kewirausahaan</w:t>
      </w:r>
      <w:r>
        <w:rPr>
          <w:rStyle w:val="fontstyle01"/>
          <w:lang w:val="id-ID"/>
        </w:rPr>
        <w:t xml:space="preserve"> </w:t>
      </w:r>
      <w:r>
        <w:rPr>
          <w:rStyle w:val="fontstyle01"/>
        </w:rPr>
        <w:t>dan menciptakan keunggulan bersaing melalui hal tersebut. Para pemilik usaha</w:t>
      </w:r>
      <w:r>
        <w:rPr>
          <w:color w:val="000000"/>
        </w:rPr>
        <w:t xml:space="preserve"> </w:t>
      </w:r>
      <w:r>
        <w:rPr>
          <w:rStyle w:val="fontstyle01"/>
        </w:rPr>
        <w:t xml:space="preserve">perlu memperhatikan perubahan lingkungan sekitarnya sehingga </w:t>
      </w:r>
      <w:r>
        <w:rPr>
          <w:rStyle w:val="fontstyle01"/>
        </w:rPr>
        <w:lastRenderedPageBreak/>
        <w:t>nantinya mampu</w:t>
      </w:r>
      <w:r>
        <w:rPr>
          <w:color w:val="000000"/>
        </w:rPr>
        <w:t xml:space="preserve"> </w:t>
      </w:r>
      <w:r>
        <w:rPr>
          <w:rStyle w:val="fontstyle01"/>
        </w:rPr>
        <w:t>menyesuaikan usahanya dengan perubahan yang ada dan akhirnya dapat bersaing</w:t>
      </w:r>
      <w:r>
        <w:rPr>
          <w:color w:val="000000"/>
        </w:rPr>
        <w:t xml:space="preserve"> </w:t>
      </w:r>
      <w:r>
        <w:rPr>
          <w:rStyle w:val="fontstyle01"/>
        </w:rPr>
        <w:t>kembali di pasar yang ada.</w:t>
      </w:r>
    </w:p>
    <w:p w:rsidR="005C2187" w:rsidRPr="008B139A" w:rsidRDefault="005C2187" w:rsidP="005C2187">
      <w:pPr>
        <w:pStyle w:val="ListParagraph"/>
        <w:numPr>
          <w:ilvl w:val="1"/>
          <w:numId w:val="4"/>
        </w:numPr>
        <w:spacing w:after="0" w:line="480" w:lineRule="auto"/>
        <w:ind w:left="567" w:hanging="567"/>
        <w:jc w:val="both"/>
        <w:rPr>
          <w:rStyle w:val="fontstyle01"/>
          <w:rFonts w:ascii="Times New Roman" w:hAnsi="Times New Roman" w:cs="Times New Roman"/>
          <w:b/>
          <w:bCs/>
          <w:color w:val="auto"/>
        </w:rPr>
      </w:pPr>
      <w:r w:rsidRPr="008B139A">
        <w:rPr>
          <w:rStyle w:val="fontstyle01"/>
          <w:b/>
          <w:color w:val="auto"/>
        </w:rPr>
        <w:t>Kerangka Konseptual</w:t>
      </w:r>
    </w:p>
    <w:p w:rsidR="005C2187" w:rsidRDefault="005C2187" w:rsidP="005C2187">
      <w:pPr>
        <w:pStyle w:val="ListParagraph"/>
        <w:spacing w:after="0" w:line="480" w:lineRule="auto"/>
        <w:ind w:left="0" w:firstLine="567"/>
        <w:jc w:val="both"/>
        <w:rPr>
          <w:rFonts w:ascii="Times New Roman" w:cs="Times New Roman"/>
          <w:sz w:val="24"/>
          <w:szCs w:val="24"/>
        </w:rPr>
      </w:pPr>
      <w:r w:rsidRPr="00E16852">
        <w:rPr>
          <w:rFonts w:ascii="Times New Roman" w:cs="Times New Roman"/>
          <w:sz w:val="24"/>
          <w:szCs w:val="24"/>
        </w:rPr>
        <w:t xml:space="preserve">Kerangka pikir berikut menjelaskan bahwa variabel </w:t>
      </w:r>
      <w:r w:rsidRPr="008B139A">
        <w:rPr>
          <w:rStyle w:val="fontstyle01"/>
          <w:color w:val="auto"/>
        </w:rPr>
        <w:t>kualitas aset stratregi</w:t>
      </w:r>
      <w:r>
        <w:rPr>
          <w:rStyle w:val="fontstyle01"/>
          <w:color w:val="auto"/>
          <w:lang w:val="id-ID"/>
        </w:rPr>
        <w:t xml:space="preserve"> (X1),</w:t>
      </w:r>
      <w:r w:rsidRPr="008B139A">
        <w:rPr>
          <w:rStyle w:val="fontstyle01"/>
          <w:color w:val="auto"/>
        </w:rPr>
        <w:t xml:space="preserve"> adaptabilitas lingkungan</w:t>
      </w:r>
      <w:r>
        <w:rPr>
          <w:rStyle w:val="fontstyle01"/>
          <w:color w:val="auto"/>
          <w:lang w:val="id-ID"/>
        </w:rPr>
        <w:t xml:space="preserve"> (X2), dan orientasi kewirausahaan (X3) merupakan variabel Independen/variabel bebas </w:t>
      </w:r>
      <w:r w:rsidRPr="00E16852">
        <w:rPr>
          <w:rFonts w:ascii="Times New Roman" w:cs="Times New Roman"/>
          <w:sz w:val="24"/>
          <w:szCs w:val="24"/>
        </w:rPr>
        <w:t xml:space="preserve">yang </w:t>
      </w:r>
      <w:r>
        <w:rPr>
          <w:rFonts w:ascii="Times New Roman" w:cs="Times New Roman"/>
          <w:sz w:val="24"/>
          <w:szCs w:val="24"/>
        </w:rPr>
        <w:t>m</w:t>
      </w:r>
      <w:r w:rsidRPr="00E16852">
        <w:rPr>
          <w:rFonts w:ascii="Times New Roman" w:cs="Times New Roman"/>
          <w:sz w:val="24"/>
          <w:szCs w:val="24"/>
        </w:rPr>
        <w:t>empeng</w:t>
      </w:r>
      <w:r>
        <w:rPr>
          <w:rFonts w:ascii="Times New Roman" w:cs="Times New Roman"/>
          <w:sz w:val="24"/>
          <w:szCs w:val="24"/>
        </w:rPr>
        <w:t>aruhi variabel dependen/terikat, d</w:t>
      </w:r>
      <w:r w:rsidRPr="00E16852">
        <w:rPr>
          <w:rFonts w:ascii="Times New Roman" w:cs="Times New Roman"/>
          <w:sz w:val="24"/>
          <w:szCs w:val="24"/>
        </w:rPr>
        <w:t>i</w:t>
      </w:r>
      <w:r>
        <w:rPr>
          <w:rFonts w:ascii="Times New Roman" w:cs="Times New Roman"/>
          <w:sz w:val="24"/>
          <w:szCs w:val="24"/>
        </w:rPr>
        <w:t xml:space="preserve"> </w:t>
      </w:r>
      <w:r w:rsidRPr="00E16852">
        <w:rPr>
          <w:rFonts w:ascii="Times New Roman" w:cs="Times New Roman"/>
          <w:sz w:val="24"/>
          <w:szCs w:val="24"/>
        </w:rPr>
        <w:t>mana</w:t>
      </w:r>
      <w:r>
        <w:rPr>
          <w:rFonts w:ascii="Times New Roman" w:cs="Times New Roman"/>
          <w:sz w:val="24"/>
          <w:szCs w:val="24"/>
          <w:lang w:val="id-ID"/>
        </w:rPr>
        <w:t xml:space="preserve"> </w:t>
      </w:r>
      <w:r w:rsidRPr="008B139A">
        <w:rPr>
          <w:rStyle w:val="fontstyle01"/>
          <w:color w:val="auto"/>
        </w:rPr>
        <w:t>kualitas strategi bersaing</w:t>
      </w:r>
      <w:r>
        <w:rPr>
          <w:rStyle w:val="fontstyle01"/>
          <w:color w:val="auto"/>
          <w:lang w:val="id-ID"/>
        </w:rPr>
        <w:t xml:space="preserve"> (M)</w:t>
      </w:r>
      <w:r>
        <w:rPr>
          <w:rFonts w:ascii="Times New Roman" w:cs="Times New Roman"/>
          <w:sz w:val="24"/>
          <w:szCs w:val="24"/>
          <w:lang w:val="id-ID"/>
        </w:rPr>
        <w:t xml:space="preserve"> </w:t>
      </w:r>
      <w:r w:rsidRPr="00E16852">
        <w:rPr>
          <w:rFonts w:ascii="Times New Roman" w:cs="Times New Roman"/>
          <w:sz w:val="24"/>
          <w:szCs w:val="24"/>
        </w:rPr>
        <w:t>merupakan variabel</w:t>
      </w:r>
      <w:r>
        <w:rPr>
          <w:rFonts w:ascii="Times New Roman" w:cs="Times New Roman"/>
          <w:sz w:val="24"/>
          <w:szCs w:val="24"/>
        </w:rPr>
        <w:t xml:space="preserve"> Mediasi dan Kinerja Pemasaran (Y)</w:t>
      </w:r>
      <w:r w:rsidRPr="00E16852">
        <w:rPr>
          <w:rFonts w:ascii="Times New Roman" w:cs="Times New Roman"/>
          <w:sz w:val="24"/>
          <w:szCs w:val="24"/>
        </w:rPr>
        <w:t xml:space="preserve"> </w:t>
      </w:r>
      <w:r>
        <w:rPr>
          <w:rFonts w:ascii="Times New Roman" w:cs="Times New Roman"/>
          <w:sz w:val="24"/>
          <w:szCs w:val="24"/>
        </w:rPr>
        <w:t>sebagai D</w:t>
      </w:r>
      <w:r w:rsidRPr="00E16852">
        <w:rPr>
          <w:rFonts w:ascii="Times New Roman" w:cs="Times New Roman"/>
          <w:sz w:val="24"/>
          <w:szCs w:val="24"/>
        </w:rPr>
        <w:t>ependen/variabel terikat</w:t>
      </w:r>
      <w:r>
        <w:rPr>
          <w:rFonts w:ascii="Times New Roman" w:cs="Times New Roman"/>
          <w:sz w:val="24"/>
          <w:szCs w:val="24"/>
          <w:lang w:val="id-ID"/>
        </w:rPr>
        <w:t xml:space="preserve">. </w:t>
      </w:r>
      <w:r w:rsidRPr="008B139A">
        <w:rPr>
          <w:rStyle w:val="fontstyle01"/>
          <w:color w:val="auto"/>
        </w:rPr>
        <w:t>kualitas aset stratregi</w:t>
      </w:r>
      <w:r>
        <w:rPr>
          <w:rStyle w:val="fontstyle01"/>
          <w:color w:val="auto"/>
          <w:lang w:val="id-ID"/>
        </w:rPr>
        <w:t xml:space="preserve"> </w:t>
      </w:r>
      <w:r>
        <w:rPr>
          <w:rFonts w:ascii="Times New Roman" w:cs="Times New Roman"/>
          <w:sz w:val="24"/>
          <w:szCs w:val="24"/>
        </w:rPr>
        <w:t xml:space="preserve">yang semakin tinggi dapat memberikan pengaruh secara langsung terhadap peningkatan kinerja pemasaran, akan tetapi jika </w:t>
      </w:r>
      <w:r w:rsidRPr="008B139A">
        <w:rPr>
          <w:rStyle w:val="fontstyle01"/>
          <w:color w:val="auto"/>
        </w:rPr>
        <w:t>kualitas aset stratregi</w:t>
      </w:r>
      <w:r>
        <w:rPr>
          <w:rFonts w:ascii="Times New Roman" w:cs="Times New Roman"/>
          <w:sz w:val="24"/>
          <w:szCs w:val="24"/>
        </w:rPr>
        <w:t xml:space="preserve"> tidak mampu memberi pengaruh secara langsung maka akan lebih baik dimediasi oleh </w:t>
      </w:r>
      <w:r>
        <w:rPr>
          <w:rFonts w:ascii="Times New Roman" w:cs="Times New Roman"/>
          <w:sz w:val="24"/>
          <w:szCs w:val="24"/>
          <w:lang w:val="id-ID"/>
        </w:rPr>
        <w:t>kualitas strategi bersaing</w:t>
      </w:r>
      <w:r>
        <w:rPr>
          <w:rFonts w:ascii="Times New Roman" w:cs="Times New Roman"/>
          <w:sz w:val="24"/>
          <w:szCs w:val="24"/>
        </w:rPr>
        <w:t xml:space="preserve"> sehingga akan mampu meningkatkan kinerja pemasaran. </w:t>
      </w:r>
      <w:r>
        <w:rPr>
          <w:rFonts w:ascii="Times New Roman" w:cs="Times New Roman"/>
          <w:sz w:val="24"/>
          <w:szCs w:val="24"/>
          <w:lang w:val="id-ID"/>
        </w:rPr>
        <w:t>Adaptabilitas lingkungan</w:t>
      </w:r>
      <w:r>
        <w:rPr>
          <w:rFonts w:ascii="Times New Roman" w:cs="Times New Roman"/>
          <w:sz w:val="24"/>
          <w:szCs w:val="24"/>
        </w:rPr>
        <w:t xml:space="preserve"> yang semakin tinggi dapat memberikan pengaruh secara langsung terhadap peningkatan kinerja pemasaran. Orientasi kewirausahaan yang semakin tinggi dapat memberikan pengaruh secara langsung terhadap peningkatan kinerja pemasaran, akan tetapi jika orientasi kewirausahaan tidak mampu memberi pengaruh secara langsung maka akan lebih baik dimediasi oleh </w:t>
      </w:r>
      <w:r>
        <w:rPr>
          <w:rFonts w:ascii="Times New Roman" w:cs="Times New Roman"/>
          <w:sz w:val="24"/>
          <w:szCs w:val="24"/>
          <w:lang w:val="id-ID"/>
        </w:rPr>
        <w:t>kualitas strategi bersaing</w:t>
      </w:r>
      <w:r>
        <w:rPr>
          <w:rFonts w:ascii="Times New Roman" w:cs="Times New Roman"/>
          <w:sz w:val="24"/>
          <w:szCs w:val="24"/>
        </w:rPr>
        <w:t xml:space="preserve"> sehingga akan mampu meningkatkan kinerja pemasaran.</w:t>
      </w:r>
    </w:p>
    <w:p w:rsidR="005C2187" w:rsidRPr="005336E0" w:rsidRDefault="005C2187" w:rsidP="005C2187">
      <w:pPr>
        <w:spacing w:after="0" w:line="480" w:lineRule="auto"/>
        <w:contextualSpacing/>
        <w:jc w:val="both"/>
        <w:rPr>
          <w:rStyle w:val="fontstyle01"/>
          <w:b/>
        </w:rPr>
      </w:pPr>
      <w:r w:rsidRPr="008B139A">
        <w:rPr>
          <w:rStyle w:val="fontstyle01"/>
          <w:rFonts w:ascii="Times New Roman" w:hAnsi="Times New Roman" w:cs="Times New Roman"/>
          <w:noProof/>
          <w:color w:val="auto"/>
          <w:lang w:eastAsia="id-ID"/>
        </w:rPr>
        <w:lastRenderedPageBreak/>
        <w:drawing>
          <wp:anchor distT="0" distB="0" distL="114300" distR="114300" simplePos="0" relativeHeight="251665408" behindDoc="0" locked="0" layoutInCell="1" allowOverlap="1" wp14:anchorId="7B4B0426" wp14:editId="07EB20C4">
            <wp:simplePos x="0" y="0"/>
            <wp:positionH relativeFrom="column">
              <wp:posOffset>32385</wp:posOffset>
            </wp:positionH>
            <wp:positionV relativeFrom="paragraph">
              <wp:posOffset>241935</wp:posOffset>
            </wp:positionV>
            <wp:extent cx="4747895" cy="2219325"/>
            <wp:effectExtent l="0" t="0" r="0" b="9525"/>
            <wp:wrapThrough wrapText="bothSides">
              <wp:wrapPolygon edited="0">
                <wp:start x="0" y="0"/>
                <wp:lineTo x="0" y="21507"/>
                <wp:lineTo x="21493" y="21507"/>
                <wp:lineTo x="21493" y="0"/>
                <wp:lineTo x="0" y="0"/>
              </wp:wrapPolygon>
            </wp:wrapThrough>
            <wp:docPr id="3" name="Picture 3" descr="C:\Users\IDC\Pictures\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C\Pictures\h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789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2187" w:rsidRPr="007A05EB" w:rsidRDefault="005C2187" w:rsidP="005C2187">
      <w:pPr>
        <w:pStyle w:val="ListParagraph"/>
        <w:spacing w:after="0" w:line="480" w:lineRule="auto"/>
        <w:jc w:val="center"/>
        <w:rPr>
          <w:rStyle w:val="fontstyle01"/>
          <w:rFonts w:ascii="Times New Roman" w:hAnsi="Times New Roman" w:cs="Times New Roman"/>
          <w:lang w:val="id-ID"/>
        </w:rPr>
      </w:pPr>
      <w:r w:rsidRPr="00071337">
        <w:rPr>
          <w:rStyle w:val="fontstyle01"/>
          <w:rFonts w:ascii="Times New Roman" w:hAnsi="Times New Roman" w:cs="Times New Roman"/>
          <w:noProof/>
          <w:lang w:val="id-ID" w:eastAsia="id-ID"/>
        </w:rPr>
        <w:t xml:space="preserve"> </w:t>
      </w:r>
      <w:r>
        <w:rPr>
          <w:rStyle w:val="fontstyle01"/>
          <w:rFonts w:ascii="Times New Roman" w:hAnsi="Times New Roman" w:cs="Times New Roman"/>
        </w:rPr>
        <w:t>Gambar 2.1 Kerangka Konsep</w:t>
      </w:r>
    </w:p>
    <w:p w:rsidR="005C2187" w:rsidRPr="00787AE7" w:rsidRDefault="005C2187" w:rsidP="005C2187">
      <w:pPr>
        <w:spacing w:after="0" w:line="480" w:lineRule="auto"/>
        <w:contextualSpacing/>
        <w:rPr>
          <w:rStyle w:val="fontstyle01"/>
          <w:rFonts w:ascii="Times New Roman" w:hAnsi="Times New Roman" w:cs="Times New Roman"/>
        </w:rPr>
      </w:pPr>
    </w:p>
    <w:p w:rsidR="005C2187" w:rsidRPr="005B075E" w:rsidRDefault="005C2187" w:rsidP="005C2187">
      <w:pPr>
        <w:pStyle w:val="ListParagraph"/>
        <w:numPr>
          <w:ilvl w:val="1"/>
          <w:numId w:val="4"/>
        </w:numPr>
        <w:spacing w:after="0" w:line="480" w:lineRule="auto"/>
        <w:ind w:left="567" w:hanging="567"/>
        <w:jc w:val="both"/>
        <w:rPr>
          <w:rStyle w:val="fontstyle01"/>
          <w:rFonts w:ascii="Times New Roman" w:hAnsi="Times New Roman" w:cs="Times New Roman"/>
          <w:b/>
          <w:bCs/>
        </w:rPr>
      </w:pPr>
      <w:r w:rsidRPr="005B075E">
        <w:rPr>
          <w:rStyle w:val="fontstyle01"/>
          <w:b/>
        </w:rPr>
        <w:t>Hipotesis</w:t>
      </w:r>
    </w:p>
    <w:p w:rsidR="005C2187" w:rsidRDefault="005C2187" w:rsidP="005C2187">
      <w:pPr>
        <w:pStyle w:val="ListParagraph"/>
        <w:spacing w:after="0" w:line="480" w:lineRule="auto"/>
        <w:ind w:left="0" w:firstLine="567"/>
        <w:jc w:val="both"/>
        <w:rPr>
          <w:rStyle w:val="fontstyle01"/>
        </w:rPr>
      </w:pPr>
      <w:r>
        <w:rPr>
          <w:rStyle w:val="fontstyle01"/>
        </w:rPr>
        <w:t xml:space="preserve">Hipotesis penelitian ialah jawaban sementara terhadap masalah peneltiian yang kebenarannya masih diuji secara empiris, jadi yang dimaksud dengan hipotesis </w:t>
      </w:r>
      <w:r>
        <w:rPr>
          <w:rStyle w:val="fontstyle01"/>
          <w:lang w:val="id-ID"/>
        </w:rPr>
        <w:t xml:space="preserve">ialah </w:t>
      </w:r>
      <w:r>
        <w:rPr>
          <w:rStyle w:val="fontstyle01"/>
        </w:rPr>
        <w:t>suatu proporsi, agar</w:t>
      </w:r>
      <w:r w:rsidRPr="00CB1622">
        <w:rPr>
          <w:rStyle w:val="fontstyle01"/>
          <w:color w:val="FFFFFF" w:themeColor="background1"/>
          <w:lang w:val="id-ID"/>
        </w:rPr>
        <w:t>r</w:t>
      </w:r>
      <w:r>
        <w:rPr>
          <w:rStyle w:val="fontstyle01"/>
        </w:rPr>
        <w:t xml:space="preserve"> bisa ditarik konsekuensi yang logis, dengan cara ini</w:t>
      </w:r>
      <w:r w:rsidRPr="00CB1622">
        <w:rPr>
          <w:rStyle w:val="fontstyle01"/>
          <w:color w:val="FFFFFF" w:themeColor="background1"/>
          <w:lang w:val="id-ID"/>
        </w:rPr>
        <w:t>i</w:t>
      </w:r>
      <w:r>
        <w:rPr>
          <w:rStyle w:val="fontstyle01"/>
        </w:rPr>
        <w:t xml:space="preserve"> kemudian diadakan</w:t>
      </w:r>
      <w:r w:rsidRPr="00CB1622">
        <w:rPr>
          <w:rStyle w:val="fontstyle01"/>
          <w:color w:val="FFFFFF" w:themeColor="background1"/>
          <w:lang w:val="id-ID"/>
        </w:rPr>
        <w:t>n</w:t>
      </w:r>
      <w:r>
        <w:rPr>
          <w:rStyle w:val="fontstyle01"/>
        </w:rPr>
        <w:t xml:space="preserve"> pengujian</w:t>
      </w:r>
      <w:r w:rsidRPr="00CB1622">
        <w:rPr>
          <w:rStyle w:val="fontstyle01"/>
          <w:color w:val="FFFFFF" w:themeColor="background1"/>
          <w:lang w:val="id-ID"/>
        </w:rPr>
        <w:t>i</w:t>
      </w:r>
      <w:r>
        <w:rPr>
          <w:rStyle w:val="fontstyle01"/>
        </w:rPr>
        <w:t xml:space="preserve"> tentang kebenarannya dengan menggunakan faktor-faktor (data) yang ada.</w:t>
      </w:r>
    </w:p>
    <w:p w:rsidR="005C2187" w:rsidRPr="005336E0" w:rsidRDefault="005C2187" w:rsidP="005C2187">
      <w:pPr>
        <w:pStyle w:val="ListParagraph"/>
        <w:spacing w:after="0" w:line="480" w:lineRule="auto"/>
        <w:ind w:left="0" w:firstLine="567"/>
        <w:jc w:val="both"/>
        <w:rPr>
          <w:rStyle w:val="fontstyle01"/>
          <w:b/>
        </w:rPr>
      </w:pPr>
      <w:r>
        <w:rPr>
          <w:rStyle w:val="fontstyle01"/>
        </w:rPr>
        <w:t>Berdasarkan permasalahn dan kerangka pemikiran tersebut diatas, dapat dirumuskan hipotesis penelitian sebagai berikut :</w:t>
      </w:r>
    </w:p>
    <w:p w:rsidR="005C2187" w:rsidRDefault="005C2187" w:rsidP="005C2187">
      <w:pPr>
        <w:pStyle w:val="ListParagraph"/>
        <w:spacing w:after="0" w:line="480" w:lineRule="auto"/>
        <w:ind w:left="1134" w:hanging="567"/>
        <w:jc w:val="both"/>
        <w:rPr>
          <w:rStyle w:val="fontstyle01"/>
          <w:b/>
        </w:rPr>
      </w:pPr>
      <w:r>
        <w:rPr>
          <w:rStyle w:val="fontstyle01"/>
        </w:rPr>
        <w:t>H1 : Semakin tinggi kualitas aset strategi maka akan semakin bagus meningkatkan kualitas strategi bersaing.</w:t>
      </w:r>
    </w:p>
    <w:p w:rsidR="005C2187" w:rsidRDefault="005C2187" w:rsidP="005C2187">
      <w:pPr>
        <w:pStyle w:val="ListParagraph"/>
        <w:spacing w:after="0" w:line="480" w:lineRule="auto"/>
        <w:ind w:left="1134" w:hanging="567"/>
        <w:jc w:val="both"/>
        <w:rPr>
          <w:rStyle w:val="fontstyle01"/>
          <w:b/>
        </w:rPr>
      </w:pPr>
      <w:r>
        <w:rPr>
          <w:rStyle w:val="fontstyle01"/>
        </w:rPr>
        <w:t>H2 : Semakin tinggi adaptabilitas lingkungan maka akan semakin bagus meningkatkan kualitas strategi bersaing.</w:t>
      </w:r>
    </w:p>
    <w:p w:rsidR="005C2187" w:rsidRDefault="005C2187" w:rsidP="005C2187">
      <w:pPr>
        <w:pStyle w:val="ListParagraph"/>
        <w:spacing w:after="0" w:line="480" w:lineRule="auto"/>
        <w:ind w:left="1134" w:hanging="567"/>
        <w:jc w:val="both"/>
        <w:rPr>
          <w:rStyle w:val="fontstyle01"/>
          <w:lang w:val="id-ID"/>
        </w:rPr>
      </w:pPr>
      <w:r>
        <w:rPr>
          <w:rStyle w:val="fontstyle01"/>
        </w:rPr>
        <w:t>H3 : Semaikn tinggi orientasi kewirausahaan maka akan semakin bagus meningkatkan kualitas strategi bersaing</w:t>
      </w:r>
      <w:r>
        <w:rPr>
          <w:rStyle w:val="fontstyle01"/>
          <w:lang w:val="id-ID"/>
        </w:rPr>
        <w:t>.</w:t>
      </w:r>
    </w:p>
    <w:p w:rsidR="005C2187" w:rsidRDefault="005C2187" w:rsidP="005C2187">
      <w:pPr>
        <w:pStyle w:val="ListParagraph"/>
        <w:spacing w:after="0" w:line="480" w:lineRule="auto"/>
        <w:ind w:left="1134" w:hanging="567"/>
        <w:jc w:val="both"/>
        <w:rPr>
          <w:rStyle w:val="fontstyle01"/>
          <w:b/>
        </w:rPr>
      </w:pPr>
      <w:r>
        <w:rPr>
          <w:rStyle w:val="fontstyle01"/>
        </w:rPr>
        <w:lastRenderedPageBreak/>
        <w:t xml:space="preserve">H4 : Semakin tinggi </w:t>
      </w:r>
      <w:r>
        <w:rPr>
          <w:rStyle w:val="fontstyle01"/>
          <w:lang w:val="id-ID"/>
        </w:rPr>
        <w:t>kualitas aset strategi</w:t>
      </w:r>
      <w:r>
        <w:rPr>
          <w:rStyle w:val="fontstyle01"/>
        </w:rPr>
        <w:t xml:space="preserve"> maka akan semakin bagus meningkatkan kinerja pe</w:t>
      </w:r>
      <w:r>
        <w:rPr>
          <w:rStyle w:val="fontstyle01"/>
          <w:lang w:val="id-ID"/>
        </w:rPr>
        <w:t>masar</w:t>
      </w:r>
      <w:r>
        <w:rPr>
          <w:rStyle w:val="fontstyle01"/>
        </w:rPr>
        <w:t>an.</w:t>
      </w:r>
    </w:p>
    <w:p w:rsidR="005C2187" w:rsidRPr="00A6230B" w:rsidRDefault="005C2187" w:rsidP="005C2187">
      <w:pPr>
        <w:pStyle w:val="ListParagraph"/>
        <w:spacing w:after="0" w:line="480" w:lineRule="auto"/>
        <w:ind w:left="1134" w:hanging="567"/>
        <w:jc w:val="both"/>
        <w:rPr>
          <w:rStyle w:val="fontstyle01"/>
          <w:b/>
        </w:rPr>
      </w:pPr>
      <w:r>
        <w:rPr>
          <w:rStyle w:val="fontstyle01"/>
        </w:rPr>
        <w:t xml:space="preserve">H5 : Semakin tinggi </w:t>
      </w:r>
      <w:r>
        <w:rPr>
          <w:rStyle w:val="fontstyle01"/>
          <w:lang w:val="id-ID"/>
        </w:rPr>
        <w:t>orientasi kewirausahaan</w:t>
      </w:r>
      <w:r>
        <w:rPr>
          <w:rStyle w:val="fontstyle01"/>
        </w:rPr>
        <w:t xml:space="preserve"> maka akan semakin bagus meningkatkan kinerja pe</w:t>
      </w:r>
      <w:r>
        <w:rPr>
          <w:rStyle w:val="fontstyle01"/>
          <w:lang w:val="id-ID"/>
        </w:rPr>
        <w:t>masar</w:t>
      </w:r>
      <w:r>
        <w:rPr>
          <w:rStyle w:val="fontstyle01"/>
        </w:rPr>
        <w:t>an.</w:t>
      </w:r>
    </w:p>
    <w:p w:rsidR="005C2187" w:rsidRDefault="005C2187" w:rsidP="005C2187">
      <w:pPr>
        <w:pStyle w:val="ListParagraph"/>
        <w:spacing w:after="0" w:line="480" w:lineRule="auto"/>
        <w:ind w:left="1134" w:hanging="567"/>
        <w:jc w:val="both"/>
        <w:rPr>
          <w:rStyle w:val="fontstyle01"/>
          <w:b/>
        </w:rPr>
      </w:pPr>
      <w:r>
        <w:rPr>
          <w:rStyle w:val="fontstyle01"/>
        </w:rPr>
        <w:t>H6 : Semakin tinggi kualitas strategi bersaing maka akan semakin bagus meningkatkan kinerja pe</w:t>
      </w:r>
      <w:r>
        <w:rPr>
          <w:rStyle w:val="fontstyle01"/>
          <w:lang w:val="id-ID"/>
        </w:rPr>
        <w:t>masar</w:t>
      </w:r>
      <w:r>
        <w:rPr>
          <w:rStyle w:val="fontstyle01"/>
        </w:rPr>
        <w:t>an.</w:t>
      </w:r>
    </w:p>
    <w:p w:rsidR="005C2187" w:rsidRDefault="005C2187" w:rsidP="005C2187">
      <w:pPr>
        <w:pStyle w:val="ListParagraph"/>
        <w:spacing w:after="0" w:line="480" w:lineRule="auto"/>
        <w:ind w:left="1134" w:hanging="567"/>
        <w:jc w:val="both"/>
        <w:rPr>
          <w:rStyle w:val="fontstyle01"/>
        </w:rPr>
      </w:pPr>
      <w:r>
        <w:rPr>
          <w:rStyle w:val="fontstyle01"/>
        </w:rPr>
        <w:t xml:space="preserve">H7 : Semakin tinggi kualitas strategi bersaing maka akan </w:t>
      </w:r>
      <w:r>
        <w:rPr>
          <w:rStyle w:val="fontstyle01"/>
          <w:lang w:val="id-ID"/>
        </w:rPr>
        <w:t xml:space="preserve">semakin </w:t>
      </w:r>
      <w:r>
        <w:rPr>
          <w:rStyle w:val="fontstyle01"/>
        </w:rPr>
        <w:t xml:space="preserve">mampu memediasi </w:t>
      </w:r>
      <w:r>
        <w:rPr>
          <w:rStyle w:val="fontstyle01"/>
          <w:lang w:val="id-ID"/>
        </w:rPr>
        <w:t>kualitas aset strategi</w:t>
      </w:r>
      <w:r>
        <w:rPr>
          <w:rStyle w:val="fontstyle01"/>
        </w:rPr>
        <w:t xml:space="preserve"> terhadap kinerja</w:t>
      </w:r>
      <w:r>
        <w:rPr>
          <w:rStyle w:val="fontstyle01"/>
          <w:lang w:val="id-ID"/>
        </w:rPr>
        <w:t xml:space="preserve"> </w:t>
      </w:r>
      <w:r>
        <w:rPr>
          <w:rStyle w:val="fontstyle01"/>
        </w:rPr>
        <w:t>pe</w:t>
      </w:r>
      <w:r>
        <w:rPr>
          <w:rStyle w:val="fontstyle01"/>
          <w:lang w:val="id-ID"/>
        </w:rPr>
        <w:t>masar</w:t>
      </w:r>
      <w:r>
        <w:rPr>
          <w:rStyle w:val="fontstyle01"/>
        </w:rPr>
        <w:t>an.</w:t>
      </w:r>
    </w:p>
    <w:p w:rsidR="005C2187" w:rsidRPr="00787AE7" w:rsidRDefault="005C2187" w:rsidP="005C2187">
      <w:pPr>
        <w:pStyle w:val="ListParagraph"/>
        <w:spacing w:after="0" w:line="480" w:lineRule="auto"/>
        <w:ind w:left="1134" w:hanging="567"/>
        <w:jc w:val="both"/>
        <w:rPr>
          <w:rFonts w:ascii="TimesNewRomanPSMT" w:hAnsi="TimesNewRomanPSMT"/>
          <w:color w:val="000000"/>
          <w:sz w:val="24"/>
          <w:szCs w:val="24"/>
        </w:rPr>
      </w:pPr>
      <w:r>
        <w:rPr>
          <w:rStyle w:val="fontstyle01"/>
        </w:rPr>
        <w:t xml:space="preserve">H8 : Semakin tinggi kualitas strategi bersaing maka akan </w:t>
      </w:r>
      <w:r>
        <w:rPr>
          <w:rStyle w:val="fontstyle01"/>
          <w:lang w:val="id-ID"/>
        </w:rPr>
        <w:t xml:space="preserve">semakin </w:t>
      </w:r>
      <w:r>
        <w:rPr>
          <w:rStyle w:val="fontstyle01"/>
        </w:rPr>
        <w:t>mampu memediasi orientasi kewirausahaan terhadap kinerja</w:t>
      </w:r>
      <w:r>
        <w:rPr>
          <w:rStyle w:val="fontstyle01"/>
          <w:lang w:val="id-ID"/>
        </w:rPr>
        <w:t xml:space="preserve"> </w:t>
      </w:r>
      <w:r>
        <w:rPr>
          <w:rStyle w:val="fontstyle01"/>
        </w:rPr>
        <w:t>pe</w:t>
      </w:r>
      <w:r>
        <w:rPr>
          <w:rStyle w:val="fontstyle01"/>
          <w:lang w:val="id-ID"/>
        </w:rPr>
        <w:t>masar</w:t>
      </w:r>
      <w:r>
        <w:rPr>
          <w:rStyle w:val="fontstyle01"/>
        </w:rPr>
        <w:t xml:space="preserve">an. </w:t>
      </w:r>
    </w:p>
    <w:p w:rsidR="00A467C8" w:rsidRPr="005C2187" w:rsidRDefault="005C2187">
      <w:pPr>
        <w:rPr>
          <w:rFonts w:ascii="Times New Roman" w:hAnsi="Times New Roman" w:cs="Times New Roman"/>
          <w:sz w:val="24"/>
        </w:rPr>
      </w:pPr>
    </w:p>
    <w:sectPr w:rsidR="00A467C8" w:rsidRPr="005C2187" w:rsidSect="005C218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Italic">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ookAntiqu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5A" w:rsidRDefault="005C2187">
    <w:pPr>
      <w:pStyle w:val="Footer"/>
      <w:jc w:val="center"/>
    </w:pPr>
  </w:p>
  <w:p w:rsidR="002A245A" w:rsidRDefault="005C2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161706"/>
      <w:docPartObj>
        <w:docPartGallery w:val="Page Numbers (Bottom of Page)"/>
        <w:docPartUnique/>
      </w:docPartObj>
    </w:sdtPr>
    <w:sdtEndPr>
      <w:rPr>
        <w:noProof/>
      </w:rPr>
    </w:sdtEndPr>
    <w:sdtContent>
      <w:p w:rsidR="002A245A" w:rsidRDefault="005C218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2A245A" w:rsidRDefault="005C218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344753"/>
      <w:docPartObj>
        <w:docPartGallery w:val="Page Numbers (Top of Page)"/>
        <w:docPartUnique/>
      </w:docPartObj>
    </w:sdtPr>
    <w:sdtEndPr>
      <w:rPr>
        <w:noProof/>
      </w:rPr>
    </w:sdtEndPr>
    <w:sdtContent>
      <w:p w:rsidR="002A245A" w:rsidRDefault="005C2187">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2A245A" w:rsidRDefault="005C2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5A" w:rsidRPr="00D950AD" w:rsidRDefault="005C2187" w:rsidP="007A05EB">
    <w:pPr>
      <w:pStyle w:val="Header"/>
      <w:shd w:val="clear" w:color="auto" w:fill="FFFFFF" w:themeFill="background1"/>
      <w:jc w:val="right"/>
    </w:pPr>
  </w:p>
  <w:p w:rsidR="002A245A" w:rsidRDefault="005C2187" w:rsidP="007A05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5E3"/>
    <w:multiLevelType w:val="hybridMultilevel"/>
    <w:tmpl w:val="E4B48FD8"/>
    <w:lvl w:ilvl="0" w:tplc="D5DAC6BE">
      <w:start w:val="1"/>
      <w:numFmt w:val="decimal"/>
      <w:lvlText w:val="%1."/>
      <w:lvlJc w:val="left"/>
      <w:pPr>
        <w:ind w:left="1353" w:hanging="360"/>
      </w:pPr>
      <w:rPr>
        <w:rFonts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15:restartNumberingAfterBreak="0">
    <w:nsid w:val="01246AD4"/>
    <w:multiLevelType w:val="multilevel"/>
    <w:tmpl w:val="93C0D7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6B0F7E"/>
    <w:multiLevelType w:val="hybridMultilevel"/>
    <w:tmpl w:val="CF56A2B0"/>
    <w:lvl w:ilvl="0" w:tplc="EC8C38A8">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0AC4364F"/>
    <w:multiLevelType w:val="multilevel"/>
    <w:tmpl w:val="F290404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531" w:hanging="720"/>
      </w:pPr>
      <w:rPr>
        <w:rFonts w:hint="default"/>
        <w:sz w:val="24"/>
      </w:rPr>
    </w:lvl>
    <w:lvl w:ilvl="2">
      <w:start w:val="2"/>
      <w:numFmt w:val="decimal"/>
      <w:isLgl/>
      <w:lvlText w:val="%1.%2.%3"/>
      <w:lvlJc w:val="left"/>
      <w:pPr>
        <w:ind w:left="1622" w:hanging="720"/>
      </w:pPr>
      <w:rPr>
        <w:rFonts w:hint="default"/>
        <w:b/>
        <w:sz w:val="24"/>
      </w:rPr>
    </w:lvl>
    <w:lvl w:ilvl="3">
      <w:start w:val="1"/>
      <w:numFmt w:val="decimal"/>
      <w:isLgl/>
      <w:lvlText w:val="%1.%2.%3.%4"/>
      <w:lvlJc w:val="left"/>
      <w:pPr>
        <w:ind w:left="1713" w:hanging="720"/>
      </w:pPr>
      <w:rPr>
        <w:rFonts w:hint="default"/>
        <w:b w:val="0"/>
        <w:sz w:val="24"/>
      </w:rPr>
    </w:lvl>
    <w:lvl w:ilvl="4">
      <w:start w:val="1"/>
      <w:numFmt w:val="decimal"/>
      <w:isLgl/>
      <w:lvlText w:val="%1.%2.%3.%4.%5"/>
      <w:lvlJc w:val="left"/>
      <w:pPr>
        <w:ind w:left="2164" w:hanging="1080"/>
      </w:pPr>
      <w:rPr>
        <w:rFonts w:hint="default"/>
        <w:sz w:val="24"/>
      </w:rPr>
    </w:lvl>
    <w:lvl w:ilvl="5">
      <w:start w:val="1"/>
      <w:numFmt w:val="decimal"/>
      <w:isLgl/>
      <w:lvlText w:val="%1.%2.%3.%4.%5.%6"/>
      <w:lvlJc w:val="left"/>
      <w:pPr>
        <w:ind w:left="2255" w:hanging="1080"/>
      </w:pPr>
      <w:rPr>
        <w:rFonts w:hint="default"/>
        <w:sz w:val="24"/>
      </w:rPr>
    </w:lvl>
    <w:lvl w:ilvl="6">
      <w:start w:val="1"/>
      <w:numFmt w:val="decimal"/>
      <w:isLgl/>
      <w:lvlText w:val="%1.%2.%3.%4.%5.%6.%7"/>
      <w:lvlJc w:val="left"/>
      <w:pPr>
        <w:ind w:left="2706" w:hanging="1440"/>
      </w:pPr>
      <w:rPr>
        <w:rFonts w:hint="default"/>
        <w:sz w:val="24"/>
      </w:rPr>
    </w:lvl>
    <w:lvl w:ilvl="7">
      <w:start w:val="1"/>
      <w:numFmt w:val="decimal"/>
      <w:isLgl/>
      <w:lvlText w:val="%1.%2.%3.%4.%5.%6.%7.%8"/>
      <w:lvlJc w:val="left"/>
      <w:pPr>
        <w:ind w:left="2797" w:hanging="1440"/>
      </w:pPr>
      <w:rPr>
        <w:rFonts w:hint="default"/>
        <w:sz w:val="24"/>
      </w:rPr>
    </w:lvl>
    <w:lvl w:ilvl="8">
      <w:start w:val="1"/>
      <w:numFmt w:val="decimal"/>
      <w:isLgl/>
      <w:lvlText w:val="%1.%2.%3.%4.%5.%6.%7.%8.%9"/>
      <w:lvlJc w:val="left"/>
      <w:pPr>
        <w:ind w:left="3248" w:hanging="1800"/>
      </w:pPr>
      <w:rPr>
        <w:rFonts w:hint="default"/>
        <w:sz w:val="24"/>
      </w:rPr>
    </w:lvl>
  </w:abstractNum>
  <w:abstractNum w:abstractNumId="4" w15:restartNumberingAfterBreak="0">
    <w:nsid w:val="0CC354A2"/>
    <w:multiLevelType w:val="hybridMultilevel"/>
    <w:tmpl w:val="BD68D178"/>
    <w:lvl w:ilvl="0" w:tplc="2FA2B7AC">
      <w:start w:val="1"/>
      <w:numFmt w:val="decimal"/>
      <w:lvlText w:val="%1."/>
      <w:lvlJc w:val="left"/>
      <w:pPr>
        <w:ind w:left="1353" w:hanging="360"/>
      </w:pPr>
      <w:rPr>
        <w:rFonts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1E1847AA"/>
    <w:multiLevelType w:val="hybridMultilevel"/>
    <w:tmpl w:val="836E97F6"/>
    <w:lvl w:ilvl="0" w:tplc="4F26E7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EB0C86"/>
    <w:multiLevelType w:val="hybridMultilevel"/>
    <w:tmpl w:val="22B60CBE"/>
    <w:lvl w:ilvl="0" w:tplc="062CFE1C">
      <w:start w:val="1"/>
      <w:numFmt w:val="decimal"/>
      <w:lvlText w:val="%1."/>
      <w:lvlJc w:val="left"/>
      <w:pPr>
        <w:ind w:left="720" w:hanging="360"/>
      </w:pPr>
      <w:rPr>
        <w:rFonts w:ascii="Times-Italic" w:hAnsi="Times-Italic" w:cstheme="minorBidi" w:hint="default"/>
        <w:i/>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51855EA"/>
    <w:multiLevelType w:val="multilevel"/>
    <w:tmpl w:val="744AC46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F07BA7"/>
    <w:multiLevelType w:val="hybridMultilevel"/>
    <w:tmpl w:val="8000F0B4"/>
    <w:lvl w:ilvl="0" w:tplc="1D9A12A4">
      <w:start w:val="1"/>
      <w:numFmt w:val="decimal"/>
      <w:lvlText w:val="%1."/>
      <w:lvlJc w:val="left"/>
      <w:pPr>
        <w:ind w:left="1353" w:hanging="360"/>
      </w:pPr>
      <w:rPr>
        <w:rFonts w:eastAsia="Times New Roman" w:cs="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2F6A4301"/>
    <w:multiLevelType w:val="multilevel"/>
    <w:tmpl w:val="CD26C59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8F549E"/>
    <w:multiLevelType w:val="hybridMultilevel"/>
    <w:tmpl w:val="D608702A"/>
    <w:lvl w:ilvl="0" w:tplc="DD78BEBC">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FB21E05"/>
    <w:multiLevelType w:val="hybridMultilevel"/>
    <w:tmpl w:val="3C6A319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0116E91"/>
    <w:multiLevelType w:val="multilevel"/>
    <w:tmpl w:val="0409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3" w15:restartNumberingAfterBreak="0">
    <w:nsid w:val="55DD3DE9"/>
    <w:multiLevelType w:val="hybridMultilevel"/>
    <w:tmpl w:val="F7843942"/>
    <w:lvl w:ilvl="0" w:tplc="1CE86BC4">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57216533"/>
    <w:multiLevelType w:val="hybridMultilevel"/>
    <w:tmpl w:val="4948DA8C"/>
    <w:lvl w:ilvl="0" w:tplc="04210001">
      <w:start w:val="1"/>
      <w:numFmt w:val="bullet"/>
      <w:lvlText w:val=""/>
      <w:lvlJc w:val="left"/>
      <w:pPr>
        <w:ind w:left="2421" w:hanging="360"/>
      </w:pPr>
      <w:rPr>
        <w:rFonts w:ascii="Symbol" w:hAnsi="Symbol" w:hint="default"/>
      </w:rPr>
    </w:lvl>
    <w:lvl w:ilvl="1" w:tplc="04210003">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5" w15:restartNumberingAfterBreak="0">
    <w:nsid w:val="7EC77784"/>
    <w:multiLevelType w:val="hybridMultilevel"/>
    <w:tmpl w:val="8DBCE8FC"/>
    <w:lvl w:ilvl="0" w:tplc="BA6071F6">
      <w:start w:val="1"/>
      <w:numFmt w:val="decimal"/>
      <w:lvlText w:val="%1."/>
      <w:lvlJc w:val="left"/>
      <w:pPr>
        <w:ind w:left="1778" w:hanging="360"/>
      </w:pPr>
      <w:rPr>
        <w:rFonts w:ascii="Times New Roman" w:hAnsi="Times New Roman" w:cs="Times New Roman" w:hint="default"/>
        <w:color w:val="auto"/>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1"/>
  </w:num>
  <w:num w:numId="2">
    <w:abstractNumId w:val="5"/>
  </w:num>
  <w:num w:numId="3">
    <w:abstractNumId w:val="6"/>
  </w:num>
  <w:num w:numId="4">
    <w:abstractNumId w:val="7"/>
  </w:num>
  <w:num w:numId="5">
    <w:abstractNumId w:val="10"/>
  </w:num>
  <w:num w:numId="6">
    <w:abstractNumId w:val="3"/>
  </w:num>
  <w:num w:numId="7">
    <w:abstractNumId w:val="14"/>
  </w:num>
  <w:num w:numId="8">
    <w:abstractNumId w:val="0"/>
  </w:num>
  <w:num w:numId="9">
    <w:abstractNumId w:val="2"/>
  </w:num>
  <w:num w:numId="10">
    <w:abstractNumId w:val="13"/>
  </w:num>
  <w:num w:numId="11">
    <w:abstractNumId w:val="15"/>
  </w:num>
  <w:num w:numId="12">
    <w:abstractNumId w:val="8"/>
  </w:num>
  <w:num w:numId="13">
    <w:abstractNumId w:val="4"/>
  </w:num>
  <w:num w:numId="14">
    <w:abstractNumId w:val="9"/>
  </w:num>
  <w:num w:numId="15">
    <w:abstractNumId w:val="1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87"/>
    <w:rsid w:val="001A4FA4"/>
    <w:rsid w:val="005C2187"/>
    <w:rsid w:val="008625E7"/>
    <w:rsid w:val="009B2D1C"/>
    <w:rsid w:val="00EF79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F5046-B0A9-4AFF-AAF1-7CBB9FE4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C2187"/>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5C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5C2187"/>
    <w:pPr>
      <w:ind w:left="720"/>
      <w:contextualSpacing/>
    </w:pPr>
    <w:rPr>
      <w:lang w:val="en-US"/>
    </w:rPr>
  </w:style>
  <w:style w:type="character" w:customStyle="1" w:styleId="ListParagraphChar">
    <w:name w:val="List Paragraph Char"/>
    <w:aliases w:val="Body of text Char"/>
    <w:basedOn w:val="DefaultParagraphFont"/>
    <w:link w:val="ListParagraph"/>
    <w:uiPriority w:val="34"/>
    <w:qFormat/>
    <w:locked/>
    <w:rsid w:val="005C2187"/>
    <w:rPr>
      <w:lang w:val="en-US"/>
    </w:rPr>
  </w:style>
  <w:style w:type="character" w:customStyle="1" w:styleId="fontstyle21">
    <w:name w:val="fontstyle21"/>
    <w:basedOn w:val="DefaultParagraphFont"/>
    <w:rsid w:val="005C2187"/>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5C2187"/>
    <w:rPr>
      <w:rFonts w:ascii="TimesNewRomanPS-ItalicMT" w:hAnsi="TimesNewRomanPS-ItalicMT" w:hint="default"/>
      <w:b w:val="0"/>
      <w:bCs w:val="0"/>
      <w:i/>
      <w:iCs/>
      <w:color w:val="000000"/>
      <w:sz w:val="24"/>
      <w:szCs w:val="24"/>
    </w:rPr>
  </w:style>
  <w:style w:type="paragraph" w:styleId="NoSpacing">
    <w:name w:val="No Spacing"/>
    <w:uiPriority w:val="1"/>
    <w:qFormat/>
    <w:rsid w:val="005C2187"/>
    <w:pPr>
      <w:spacing w:after="0" w:line="240" w:lineRule="auto"/>
    </w:pPr>
    <w:rPr>
      <w:rFonts w:eastAsiaTheme="minorEastAsia" w:cs="Times New Roman"/>
      <w:lang w:val="en-US"/>
    </w:rPr>
  </w:style>
  <w:style w:type="paragraph" w:styleId="Header">
    <w:name w:val="header"/>
    <w:basedOn w:val="Normal"/>
    <w:link w:val="HeaderChar"/>
    <w:uiPriority w:val="99"/>
    <w:unhideWhenUsed/>
    <w:rsid w:val="005C2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187"/>
  </w:style>
  <w:style w:type="paragraph" w:styleId="Footer">
    <w:name w:val="footer"/>
    <w:basedOn w:val="Normal"/>
    <w:link w:val="FooterChar"/>
    <w:uiPriority w:val="99"/>
    <w:unhideWhenUsed/>
    <w:rsid w:val="005C2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187"/>
  </w:style>
  <w:style w:type="character" w:styleId="Hyperlink">
    <w:name w:val="Hyperlink"/>
    <w:basedOn w:val="DefaultParagraphFont"/>
    <w:uiPriority w:val="99"/>
    <w:unhideWhenUsed/>
    <w:rsid w:val="005C2187"/>
    <w:rPr>
      <w:color w:val="0563C1" w:themeColor="hyperlink"/>
      <w:u w:val="single"/>
    </w:rPr>
  </w:style>
  <w:style w:type="paragraph" w:styleId="Bibliography">
    <w:name w:val="Bibliography"/>
    <w:basedOn w:val="Normal"/>
    <w:next w:val="Normal"/>
    <w:uiPriority w:val="37"/>
    <w:unhideWhenUsed/>
    <w:rsid w:val="005C2187"/>
  </w:style>
  <w:style w:type="paragraph" w:styleId="BalloonText">
    <w:name w:val="Balloon Text"/>
    <w:basedOn w:val="Normal"/>
    <w:link w:val="BalloonTextChar"/>
    <w:uiPriority w:val="99"/>
    <w:semiHidden/>
    <w:unhideWhenUsed/>
    <w:rsid w:val="005C2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187"/>
    <w:rPr>
      <w:rFonts w:ascii="Segoe UI" w:hAnsi="Segoe UI" w:cs="Segoe UI"/>
      <w:sz w:val="18"/>
      <w:szCs w:val="18"/>
    </w:rPr>
  </w:style>
  <w:style w:type="table" w:styleId="GridTable4-Accent3">
    <w:name w:val="Grid Table 4 Accent 3"/>
    <w:basedOn w:val="TableNormal"/>
    <w:uiPriority w:val="49"/>
    <w:rsid w:val="005C218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C21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5C2187"/>
    <w:rPr>
      <w:sz w:val="16"/>
      <w:szCs w:val="16"/>
    </w:rPr>
  </w:style>
  <w:style w:type="paragraph" w:styleId="CommentText">
    <w:name w:val="annotation text"/>
    <w:basedOn w:val="Normal"/>
    <w:link w:val="CommentTextChar"/>
    <w:uiPriority w:val="99"/>
    <w:unhideWhenUsed/>
    <w:rsid w:val="005C2187"/>
    <w:pPr>
      <w:spacing w:line="240" w:lineRule="auto"/>
    </w:pPr>
    <w:rPr>
      <w:rFonts w:ascii="Calibri" w:eastAsia="SimSun" w:hAnsi="Times New Roman" w:cs="Calibri"/>
      <w:sz w:val="20"/>
      <w:szCs w:val="20"/>
      <w:lang w:val="en-US"/>
    </w:rPr>
  </w:style>
  <w:style w:type="character" w:customStyle="1" w:styleId="CommentTextChar">
    <w:name w:val="Comment Text Char"/>
    <w:basedOn w:val="DefaultParagraphFont"/>
    <w:link w:val="CommentText"/>
    <w:uiPriority w:val="99"/>
    <w:rsid w:val="005C2187"/>
    <w:rPr>
      <w:rFonts w:ascii="Calibri" w:eastAsia="SimSun" w:hAnsi="Times New Roman" w:cs="Calibri"/>
      <w:sz w:val="20"/>
      <w:szCs w:val="20"/>
      <w:lang w:val="en-US"/>
    </w:rPr>
  </w:style>
  <w:style w:type="character" w:customStyle="1" w:styleId="CommentSubjectChar">
    <w:name w:val="Comment Subject Char"/>
    <w:basedOn w:val="CommentTextChar"/>
    <w:link w:val="CommentSubject"/>
    <w:uiPriority w:val="99"/>
    <w:semiHidden/>
    <w:rsid w:val="005C2187"/>
    <w:rPr>
      <w:rFonts w:ascii="Calibri" w:eastAsia="SimSun" w:hAnsi="Times New Roman" w:cs="Calibri"/>
      <w:b/>
      <w:bCs/>
      <w:sz w:val="20"/>
      <w:szCs w:val="20"/>
      <w:lang w:val="en-US"/>
    </w:rPr>
  </w:style>
  <w:style w:type="paragraph" w:styleId="CommentSubject">
    <w:name w:val="annotation subject"/>
    <w:basedOn w:val="CommentText"/>
    <w:next w:val="CommentText"/>
    <w:link w:val="CommentSubjectChar"/>
    <w:uiPriority w:val="99"/>
    <w:semiHidden/>
    <w:unhideWhenUsed/>
    <w:rsid w:val="005C2187"/>
    <w:rPr>
      <w:b/>
      <w:bCs/>
    </w:rPr>
  </w:style>
  <w:style w:type="character" w:customStyle="1" w:styleId="CommentSubjectChar1">
    <w:name w:val="Comment Subject Char1"/>
    <w:basedOn w:val="CommentTextChar"/>
    <w:uiPriority w:val="99"/>
    <w:semiHidden/>
    <w:rsid w:val="005C2187"/>
    <w:rPr>
      <w:rFonts w:ascii="Calibri" w:eastAsia="SimSun" w:hAnsi="Times New Roman" w:cs="Calibri"/>
      <w:b/>
      <w:bCs/>
      <w:sz w:val="20"/>
      <w:szCs w:val="20"/>
      <w:lang w:val="en-US"/>
    </w:rPr>
  </w:style>
  <w:style w:type="paragraph" w:customStyle="1" w:styleId="Footer1">
    <w:name w:val="Footer1"/>
    <w:basedOn w:val="Normal"/>
    <w:next w:val="Footer"/>
    <w:uiPriority w:val="99"/>
    <w:unhideWhenUsed/>
    <w:rsid w:val="005C2187"/>
    <w:pPr>
      <w:tabs>
        <w:tab w:val="center" w:pos="4513"/>
        <w:tab w:val="right" w:pos="9026"/>
      </w:tabs>
      <w:spacing w:after="0" w:line="240" w:lineRule="auto"/>
    </w:pPr>
    <w:rPr>
      <w:rFonts w:ascii="Calibri" w:eastAsia="Calibri" w:hAnsi="Calibri" w:cs="Times New Roman"/>
    </w:rPr>
  </w:style>
  <w:style w:type="character" w:styleId="PageNumber">
    <w:name w:val="page number"/>
    <w:basedOn w:val="DefaultParagraphFont"/>
    <w:uiPriority w:val="99"/>
    <w:semiHidden/>
    <w:unhideWhenUsed/>
    <w:rsid w:val="005C2187"/>
  </w:style>
  <w:style w:type="character" w:customStyle="1" w:styleId="a">
    <w:name w:val="a"/>
    <w:basedOn w:val="DefaultParagraphFont"/>
    <w:rsid w:val="005C2187"/>
  </w:style>
  <w:style w:type="character" w:customStyle="1" w:styleId="shorttext">
    <w:name w:val="short_text"/>
    <w:basedOn w:val="DefaultParagraphFont"/>
    <w:rsid w:val="005C2187"/>
  </w:style>
  <w:style w:type="table" w:styleId="GridTable7Colorful">
    <w:name w:val="Grid Table 7 Colorful"/>
    <w:basedOn w:val="TableNormal"/>
    <w:uiPriority w:val="52"/>
    <w:rsid w:val="005C21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3">
    <w:name w:val="Grid Table 7 Colorful Accent 3"/>
    <w:basedOn w:val="TableNormal"/>
    <w:uiPriority w:val="52"/>
    <w:rsid w:val="005C21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5Dark-Accent6">
    <w:name w:val="Grid Table 5 Dark Accent 6"/>
    <w:basedOn w:val="TableNormal"/>
    <w:uiPriority w:val="50"/>
    <w:rsid w:val="005C21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3">
    <w:name w:val="Grid Table 6 Colorful Accent 3"/>
    <w:basedOn w:val="TableNormal"/>
    <w:uiPriority w:val="51"/>
    <w:rsid w:val="005C21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5C218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5C218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C218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Heading11">
    <w:name w:val="Heading 11"/>
    <w:basedOn w:val="Normal"/>
    <w:next w:val="Normal"/>
    <w:link w:val="Heading1Char"/>
    <w:uiPriority w:val="9"/>
    <w:qFormat/>
    <w:rsid w:val="005C2187"/>
    <w:pPr>
      <w:keepNext/>
      <w:keepLines/>
      <w:numPr>
        <w:numId w:val="16"/>
      </w:numPr>
      <w:spacing w:before="240" w:after="0"/>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5C2187"/>
    <w:pPr>
      <w:keepNext/>
      <w:keepLines/>
      <w:numPr>
        <w:ilvl w:val="1"/>
        <w:numId w:val="16"/>
      </w:numPr>
      <w:spacing w:before="40" w:after="0"/>
      <w:outlineLvl w:val="1"/>
    </w:pPr>
    <w:rPr>
      <w:rFonts w:ascii="Calibri Light" w:eastAsia="Times New Roman" w:hAnsi="Calibri Light" w:cs="Times New Roman"/>
      <w:color w:val="2E74B5"/>
      <w:sz w:val="26"/>
      <w:szCs w:val="26"/>
      <w:lang w:val="en-US"/>
    </w:rPr>
  </w:style>
  <w:style w:type="paragraph" w:customStyle="1" w:styleId="Heading31">
    <w:name w:val="Heading 31"/>
    <w:basedOn w:val="Normal"/>
    <w:next w:val="Normal"/>
    <w:uiPriority w:val="9"/>
    <w:unhideWhenUsed/>
    <w:qFormat/>
    <w:rsid w:val="005C2187"/>
    <w:pPr>
      <w:keepNext/>
      <w:keepLines/>
      <w:numPr>
        <w:ilvl w:val="2"/>
        <w:numId w:val="16"/>
      </w:numPr>
      <w:spacing w:before="40" w:after="0"/>
      <w:outlineLvl w:val="2"/>
    </w:pPr>
    <w:rPr>
      <w:rFonts w:ascii="Calibri Light" w:eastAsia="Times New Roman" w:hAnsi="Calibri Light" w:cs="Times New Roman"/>
      <w:color w:val="1F4D78"/>
      <w:sz w:val="24"/>
      <w:szCs w:val="24"/>
      <w:lang w:val="en-US"/>
    </w:rPr>
  </w:style>
  <w:style w:type="paragraph" w:customStyle="1" w:styleId="Heading41">
    <w:name w:val="Heading 41"/>
    <w:basedOn w:val="Normal"/>
    <w:next w:val="Normal"/>
    <w:uiPriority w:val="9"/>
    <w:semiHidden/>
    <w:unhideWhenUsed/>
    <w:qFormat/>
    <w:rsid w:val="005C2187"/>
    <w:pPr>
      <w:keepNext/>
      <w:keepLines/>
      <w:numPr>
        <w:ilvl w:val="3"/>
        <w:numId w:val="16"/>
      </w:numPr>
      <w:spacing w:before="40" w:after="0"/>
      <w:outlineLvl w:val="3"/>
    </w:pPr>
    <w:rPr>
      <w:rFonts w:ascii="Calibri Light" w:eastAsia="Times New Roman" w:hAnsi="Calibri Light" w:cs="Times New Roman"/>
      <w:i/>
      <w:iCs/>
      <w:color w:val="2E74B5"/>
      <w:lang w:val="en-US"/>
    </w:rPr>
  </w:style>
  <w:style w:type="paragraph" w:customStyle="1" w:styleId="Heading51">
    <w:name w:val="Heading 51"/>
    <w:basedOn w:val="Normal"/>
    <w:next w:val="Normal"/>
    <w:uiPriority w:val="9"/>
    <w:unhideWhenUsed/>
    <w:qFormat/>
    <w:rsid w:val="005C2187"/>
    <w:pPr>
      <w:keepNext/>
      <w:keepLines/>
      <w:numPr>
        <w:ilvl w:val="4"/>
        <w:numId w:val="16"/>
      </w:numPr>
      <w:spacing w:before="40" w:after="0"/>
      <w:outlineLvl w:val="4"/>
    </w:pPr>
    <w:rPr>
      <w:rFonts w:ascii="Calibri Light" w:eastAsia="Times New Roman" w:hAnsi="Calibri Light" w:cs="Times New Roman"/>
      <w:color w:val="2E74B5"/>
      <w:lang w:val="en-US"/>
    </w:rPr>
  </w:style>
  <w:style w:type="paragraph" w:customStyle="1" w:styleId="Heading61">
    <w:name w:val="Heading 61"/>
    <w:basedOn w:val="Normal"/>
    <w:next w:val="Normal"/>
    <w:uiPriority w:val="9"/>
    <w:semiHidden/>
    <w:unhideWhenUsed/>
    <w:qFormat/>
    <w:rsid w:val="005C2187"/>
    <w:pPr>
      <w:keepNext/>
      <w:keepLines/>
      <w:numPr>
        <w:ilvl w:val="5"/>
        <w:numId w:val="16"/>
      </w:numPr>
      <w:spacing w:before="40" w:after="0"/>
      <w:outlineLvl w:val="5"/>
    </w:pPr>
    <w:rPr>
      <w:rFonts w:ascii="Calibri Light" w:eastAsia="Times New Roman" w:hAnsi="Calibri Light" w:cs="Times New Roman"/>
      <w:color w:val="1F4D78"/>
      <w:lang w:val="en-US"/>
    </w:rPr>
  </w:style>
  <w:style w:type="paragraph" w:customStyle="1" w:styleId="Heading71">
    <w:name w:val="Heading 71"/>
    <w:basedOn w:val="Normal"/>
    <w:next w:val="Normal"/>
    <w:uiPriority w:val="9"/>
    <w:semiHidden/>
    <w:unhideWhenUsed/>
    <w:qFormat/>
    <w:rsid w:val="005C2187"/>
    <w:pPr>
      <w:keepNext/>
      <w:keepLines/>
      <w:numPr>
        <w:ilvl w:val="6"/>
        <w:numId w:val="16"/>
      </w:numPr>
      <w:spacing w:before="40" w:after="0"/>
      <w:outlineLvl w:val="6"/>
    </w:pPr>
    <w:rPr>
      <w:rFonts w:ascii="Calibri Light" w:eastAsia="Times New Roman" w:hAnsi="Calibri Light" w:cs="Times New Roman"/>
      <w:i/>
      <w:iCs/>
      <w:color w:val="1F4D78"/>
      <w:lang w:val="en-US"/>
    </w:rPr>
  </w:style>
  <w:style w:type="paragraph" w:customStyle="1" w:styleId="Heading81">
    <w:name w:val="Heading 81"/>
    <w:basedOn w:val="Normal"/>
    <w:next w:val="Normal"/>
    <w:uiPriority w:val="9"/>
    <w:semiHidden/>
    <w:unhideWhenUsed/>
    <w:qFormat/>
    <w:rsid w:val="005C2187"/>
    <w:pPr>
      <w:keepNext/>
      <w:keepLines/>
      <w:numPr>
        <w:ilvl w:val="7"/>
        <w:numId w:val="16"/>
      </w:numPr>
      <w:spacing w:before="40" w:after="0"/>
      <w:outlineLvl w:val="7"/>
    </w:pPr>
    <w:rPr>
      <w:rFonts w:ascii="Calibri Light" w:eastAsia="Times New Roman" w:hAnsi="Calibri Light" w:cs="Times New Roman"/>
      <w:color w:val="272727"/>
      <w:sz w:val="21"/>
      <w:szCs w:val="21"/>
      <w:lang w:val="en-US"/>
    </w:rPr>
  </w:style>
  <w:style w:type="paragraph" w:customStyle="1" w:styleId="Heading91">
    <w:name w:val="Heading 91"/>
    <w:basedOn w:val="Normal"/>
    <w:next w:val="Normal"/>
    <w:uiPriority w:val="9"/>
    <w:semiHidden/>
    <w:unhideWhenUsed/>
    <w:qFormat/>
    <w:rsid w:val="005C2187"/>
    <w:pPr>
      <w:keepNext/>
      <w:keepLines/>
      <w:numPr>
        <w:ilvl w:val="8"/>
        <w:numId w:val="16"/>
      </w:numPr>
      <w:spacing w:before="40" w:after="0"/>
      <w:outlineLvl w:val="8"/>
    </w:pPr>
    <w:rPr>
      <w:rFonts w:ascii="Calibri Light" w:eastAsia="Times New Roman" w:hAnsi="Calibri Light" w:cs="Times New Roman"/>
      <w:i/>
      <w:iCs/>
      <w:color w:val="272727"/>
      <w:sz w:val="21"/>
      <w:szCs w:val="21"/>
      <w:lang w:val="en-US"/>
    </w:rPr>
  </w:style>
  <w:style w:type="character" w:customStyle="1" w:styleId="Heading1Char">
    <w:name w:val="Heading 1 Char"/>
    <w:basedOn w:val="DefaultParagraphFont"/>
    <w:link w:val="Heading11"/>
    <w:uiPriority w:val="9"/>
    <w:rsid w:val="005C2187"/>
    <w:rPr>
      <w:rFonts w:ascii="Calibri Light" w:eastAsia="Times New Roman" w:hAnsi="Calibri Light" w:cs="Times New Roman"/>
      <w:color w:val="2E74B5"/>
      <w:sz w:val="32"/>
      <w:szCs w:val="32"/>
    </w:rPr>
  </w:style>
  <w:style w:type="table" w:styleId="TableGridLight">
    <w:name w:val="Grid Table Light"/>
    <w:basedOn w:val="TableNormal"/>
    <w:uiPriority w:val="40"/>
    <w:rsid w:val="005C21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5042</Words>
  <Characters>28742</Characters>
  <Application>Microsoft Office Word</Application>
  <DocSecurity>0</DocSecurity>
  <Lines>239</Lines>
  <Paragraphs>67</Paragraphs>
  <ScaleCrop>false</ScaleCrop>
  <Company/>
  <LinksUpToDate>false</LinksUpToDate>
  <CharactersWithSpaces>33717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dc:creator>
  <cp:keywords/>
  <dc:description/>
  <cp:lastModifiedBy>IDC</cp:lastModifiedBy>
  <cp:revision>1</cp:revision>
  <dcterms:created xsi:type="dcterms:W3CDTF">2018-11-30T11:50:00Z</dcterms:created>
  <dcterms:modified xsi:type="dcterms:W3CDTF">2018-11-30T11:53:00Z</dcterms:modified>
</cp:coreProperties>
</file>