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49" w:rsidRPr="00F76F11" w:rsidRDefault="00B22749" w:rsidP="008A7449">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oval id="_x0000_s1091" style="position:absolute;left:0;text-align:left;margin-left:384.6pt;margin-top:-84.15pt;width:26.25pt;height:30pt;z-index:251683840" stroked="f"/>
        </w:pict>
      </w:r>
      <w:r w:rsidR="008A7449" w:rsidRPr="00F76F11">
        <w:rPr>
          <w:rFonts w:ascii="Times New Roman" w:hAnsi="Times New Roman" w:cs="Times New Roman"/>
          <w:b/>
          <w:color w:val="000000" w:themeColor="text1"/>
          <w:sz w:val="24"/>
          <w:szCs w:val="24"/>
        </w:rPr>
        <w:t>BAB II</w:t>
      </w:r>
    </w:p>
    <w:p w:rsidR="008A7449" w:rsidRPr="00F76F11" w:rsidRDefault="00B22749" w:rsidP="008A7449">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90" style="position:absolute;left:0;text-align:left;margin-left:384.6pt;margin-top:-89.4pt;width:26.25pt;height:45pt;z-index:251682816" stroked="f"/>
        </w:pict>
      </w:r>
      <w:r w:rsidR="008A7449" w:rsidRPr="00F76F11">
        <w:rPr>
          <w:rFonts w:ascii="Times New Roman" w:hAnsi="Times New Roman" w:cs="Times New Roman"/>
          <w:b/>
          <w:color w:val="000000" w:themeColor="text1"/>
          <w:sz w:val="24"/>
          <w:szCs w:val="24"/>
        </w:rPr>
        <w:t>TINJAUAN PUSTAKA</w:t>
      </w:r>
    </w:p>
    <w:p w:rsidR="008A7449" w:rsidRPr="00F76F11" w:rsidRDefault="00B22749" w:rsidP="00C87FE6">
      <w:pPr>
        <w:pStyle w:val="ListParagraph"/>
        <w:numPr>
          <w:ilvl w:val="1"/>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163" style="position:absolute;left:0;text-align:left;margin-left:164.1pt;margin-top:618.9pt;width:42pt;height:26.25pt;z-index:251743232" stroked="f">
            <v:textbox>
              <w:txbxContent>
                <w:p w:rsidR="00987A3C" w:rsidRPr="00DD5B90" w:rsidRDefault="00987A3C" w:rsidP="00F340AF">
                  <w:pPr>
                    <w:jc w:val="center"/>
                    <w:rPr>
                      <w:rFonts w:ascii="Times New Roman" w:hAnsi="Times New Roman" w:cs="Times New Roman"/>
                      <w:sz w:val="24"/>
                    </w:rPr>
                  </w:pPr>
                  <w:r w:rsidRPr="00DD5B90">
                    <w:rPr>
                      <w:rFonts w:ascii="Times New Roman" w:hAnsi="Times New Roman" w:cs="Times New Roman"/>
                      <w:sz w:val="24"/>
                    </w:rPr>
                    <w:t>1</w:t>
                  </w:r>
                  <w:r w:rsidR="00B72ECF">
                    <w:rPr>
                      <w:rFonts w:ascii="Times New Roman" w:hAnsi="Times New Roman" w:cs="Times New Roman"/>
                      <w:sz w:val="24"/>
                    </w:rPr>
                    <w:t>1</w:t>
                  </w:r>
                </w:p>
              </w:txbxContent>
            </v:textbox>
          </v:rect>
        </w:pict>
      </w:r>
      <w:r w:rsidR="008A7449" w:rsidRPr="00F76F11">
        <w:rPr>
          <w:rFonts w:ascii="Times New Roman" w:hAnsi="Times New Roman" w:cs="Times New Roman"/>
          <w:b/>
          <w:color w:val="000000" w:themeColor="text1"/>
          <w:sz w:val="24"/>
          <w:szCs w:val="24"/>
        </w:rPr>
        <w:t>Penelitian Terdahulu</w:t>
      </w:r>
    </w:p>
    <w:p w:rsidR="00D923E9" w:rsidRPr="00D923E9" w:rsidRDefault="00D923E9" w:rsidP="00D923E9">
      <w:pPr>
        <w:spacing w:after="0" w:line="480" w:lineRule="auto"/>
        <w:ind w:firstLine="851"/>
        <w:jc w:val="both"/>
        <w:rPr>
          <w:rFonts w:ascii="Times New Roman" w:hAnsi="Times New Roman" w:cs="Times New Roman"/>
          <w:color w:val="000000" w:themeColor="text1"/>
          <w:sz w:val="28"/>
          <w:szCs w:val="24"/>
        </w:rPr>
      </w:pPr>
      <w:r>
        <w:rPr>
          <w:rFonts w:ascii="Times New Roman" w:hAnsi="Times New Roman" w:cs="Times New Roman"/>
          <w:sz w:val="24"/>
        </w:rPr>
        <w:t>Pada</w:t>
      </w:r>
      <w:r w:rsidRPr="00D923E9">
        <w:rPr>
          <w:rFonts w:ascii="Times New Roman" w:hAnsi="Times New Roman" w:cs="Times New Roman"/>
          <w:sz w:val="24"/>
        </w:rPr>
        <w:t xml:space="preserve"> penelitian ini, penulis menggunakan penelitian terdahulu </w:t>
      </w:r>
      <w:r>
        <w:rPr>
          <w:rFonts w:ascii="Times New Roman" w:hAnsi="Times New Roman" w:cs="Times New Roman"/>
          <w:sz w:val="24"/>
        </w:rPr>
        <w:t xml:space="preserve">yang berkaitan dengan </w:t>
      </w:r>
      <w:r w:rsidR="00B81EB3" w:rsidRPr="009C6674">
        <w:rPr>
          <w:rFonts w:ascii="Times New Roman" w:hAnsi="Times New Roman" w:cs="Times New Roman"/>
          <w:sz w:val="24"/>
          <w:szCs w:val="24"/>
        </w:rPr>
        <w:t>inovasi produk, kinerja pemasaran dan keunggulan bersaing</w:t>
      </w:r>
      <w:r w:rsidR="00B81EB3">
        <w:rPr>
          <w:rFonts w:ascii="Times New Roman" w:hAnsi="Times New Roman" w:cs="Times New Roman"/>
          <w:sz w:val="24"/>
          <w:szCs w:val="24"/>
        </w:rPr>
        <w:t xml:space="preserve"> </w:t>
      </w:r>
      <w:r>
        <w:rPr>
          <w:rFonts w:ascii="Times New Roman" w:hAnsi="Times New Roman" w:cs="Times New Roman"/>
          <w:sz w:val="24"/>
          <w:szCs w:val="24"/>
        </w:rPr>
        <w:t xml:space="preserve">berikut penelitian-penelitian </w:t>
      </w:r>
      <w:proofErr w:type="gramStart"/>
      <w:r>
        <w:rPr>
          <w:rFonts w:ascii="Times New Roman" w:hAnsi="Times New Roman" w:cs="Times New Roman"/>
          <w:sz w:val="24"/>
          <w:szCs w:val="24"/>
        </w:rPr>
        <w:t>terdahulu :</w:t>
      </w:r>
      <w:proofErr w:type="gramEnd"/>
    </w:p>
    <w:p w:rsidR="008A7449" w:rsidRPr="00F76F11" w:rsidRDefault="008A7449" w:rsidP="008A7449">
      <w:pPr>
        <w:spacing w:after="0" w:line="240" w:lineRule="auto"/>
        <w:jc w:val="center"/>
        <w:rPr>
          <w:rFonts w:ascii="Times New Roman" w:hAnsi="Times New Roman" w:cs="Times New Roman"/>
          <w:color w:val="000000" w:themeColor="text1"/>
          <w:sz w:val="24"/>
          <w:szCs w:val="24"/>
        </w:rPr>
      </w:pPr>
      <w:r w:rsidRPr="00F76F11">
        <w:rPr>
          <w:rFonts w:ascii="Times New Roman" w:hAnsi="Times New Roman" w:cs="Times New Roman"/>
          <w:color w:val="000000" w:themeColor="text1"/>
          <w:sz w:val="24"/>
          <w:szCs w:val="24"/>
        </w:rPr>
        <w:t>Tabel 2.1</w:t>
      </w:r>
      <w:r w:rsidR="00924960">
        <w:rPr>
          <w:rFonts w:ascii="Times New Roman" w:hAnsi="Times New Roman" w:cs="Times New Roman"/>
          <w:color w:val="000000" w:themeColor="text1"/>
          <w:sz w:val="24"/>
          <w:szCs w:val="24"/>
        </w:rPr>
        <w:t xml:space="preserve"> </w:t>
      </w:r>
      <w:r w:rsidRPr="00F76F11">
        <w:rPr>
          <w:rFonts w:ascii="Times New Roman" w:hAnsi="Times New Roman" w:cs="Times New Roman"/>
          <w:color w:val="000000" w:themeColor="text1"/>
          <w:sz w:val="24"/>
          <w:szCs w:val="24"/>
        </w:rPr>
        <w:t>Penelitian-penelitian Terdahulu</w:t>
      </w:r>
    </w:p>
    <w:p w:rsidR="008A7449" w:rsidRPr="00F76F11" w:rsidRDefault="008A7449" w:rsidP="008A7449">
      <w:pPr>
        <w:spacing w:after="0" w:line="240" w:lineRule="auto"/>
        <w:jc w:val="center"/>
        <w:rPr>
          <w:rFonts w:ascii="Times New Roman" w:hAnsi="Times New Roman" w:cs="Times New Roman"/>
          <w:b/>
          <w:color w:val="000000" w:themeColor="text1"/>
          <w:sz w:val="24"/>
          <w:szCs w:val="24"/>
        </w:rPr>
      </w:pPr>
    </w:p>
    <w:tbl>
      <w:tblPr>
        <w:tblStyle w:val="TableGrid"/>
        <w:tblW w:w="9526" w:type="dxa"/>
        <w:tblInd w:w="-459" w:type="dxa"/>
        <w:tblLook w:val="04A0" w:firstRow="1" w:lastRow="0" w:firstColumn="1" w:lastColumn="0" w:noHBand="0" w:noVBand="1"/>
      </w:tblPr>
      <w:tblGrid>
        <w:gridCol w:w="510"/>
        <w:gridCol w:w="1463"/>
        <w:gridCol w:w="1976"/>
        <w:gridCol w:w="2134"/>
        <w:gridCol w:w="1301"/>
        <w:gridCol w:w="2142"/>
      </w:tblGrid>
      <w:tr w:rsidR="00B81EB3" w:rsidRPr="00F76F11" w:rsidTr="00987A3C">
        <w:trPr>
          <w:trHeight w:val="527"/>
        </w:trPr>
        <w:tc>
          <w:tcPr>
            <w:tcW w:w="510"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No</w:t>
            </w:r>
          </w:p>
        </w:tc>
        <w:tc>
          <w:tcPr>
            <w:tcW w:w="1463"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Nama Peneliti</w:t>
            </w:r>
          </w:p>
        </w:tc>
        <w:tc>
          <w:tcPr>
            <w:tcW w:w="1976"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Judul</w:t>
            </w:r>
          </w:p>
        </w:tc>
        <w:tc>
          <w:tcPr>
            <w:tcW w:w="2134"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Variabel Penelitian</w:t>
            </w:r>
          </w:p>
        </w:tc>
        <w:tc>
          <w:tcPr>
            <w:tcW w:w="1301"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Metode Penelitian</w:t>
            </w:r>
          </w:p>
        </w:tc>
        <w:tc>
          <w:tcPr>
            <w:tcW w:w="2142" w:type="dxa"/>
          </w:tcPr>
          <w:p w:rsidR="008A7449" w:rsidRPr="00987A3C" w:rsidRDefault="008A7449" w:rsidP="00A34419">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Hasil</w:t>
            </w:r>
          </w:p>
        </w:tc>
      </w:tr>
      <w:tr w:rsidR="00B81EB3" w:rsidRPr="00F76F11" w:rsidTr="00987A3C">
        <w:trPr>
          <w:trHeight w:val="669"/>
        </w:trPr>
        <w:tc>
          <w:tcPr>
            <w:tcW w:w="510" w:type="dxa"/>
          </w:tcPr>
          <w:p w:rsidR="006E5474" w:rsidRPr="00237B75" w:rsidRDefault="006E5474" w:rsidP="00A34419">
            <w:pPr>
              <w:rPr>
                <w:rFonts w:ascii="Times New Roman" w:hAnsi="Times New Roman" w:cs="Times New Roman"/>
                <w:color w:val="000000" w:themeColor="text1"/>
                <w:szCs w:val="20"/>
                <w:lang w:val="en-US"/>
              </w:rPr>
            </w:pPr>
            <w:r w:rsidRPr="00237B75">
              <w:rPr>
                <w:rFonts w:ascii="Times New Roman" w:hAnsi="Times New Roman" w:cs="Times New Roman"/>
                <w:color w:val="000000" w:themeColor="text1"/>
                <w:szCs w:val="20"/>
                <w:lang w:val="en-US"/>
              </w:rPr>
              <w:t>1</w:t>
            </w:r>
          </w:p>
        </w:tc>
        <w:tc>
          <w:tcPr>
            <w:tcW w:w="1463" w:type="dxa"/>
          </w:tcPr>
          <w:p w:rsidR="006E5474" w:rsidRPr="00B81EB3" w:rsidRDefault="00B81EB3" w:rsidP="00C24C98">
            <w:pPr>
              <w:jc w:val="center"/>
              <w:rPr>
                <w:rFonts w:ascii="Times New Roman" w:eastAsia="Times New Roman" w:hAnsi="Times New Roman" w:cs="Times New Roman"/>
                <w:color w:val="000000"/>
                <w:lang w:val="en-US"/>
              </w:rPr>
            </w:pPr>
            <w:r w:rsidRPr="00B81EB3">
              <w:rPr>
                <w:rFonts w:ascii="Times New Roman" w:eastAsia="Times New Roman" w:hAnsi="Times New Roman" w:cs="Times New Roman"/>
                <w:color w:val="000000"/>
                <w:lang w:val="en-US"/>
              </w:rPr>
              <w:t>Fatah (2015)</w:t>
            </w:r>
          </w:p>
        </w:tc>
        <w:tc>
          <w:tcPr>
            <w:tcW w:w="1976" w:type="dxa"/>
          </w:tcPr>
          <w:p w:rsidR="00B81EB3" w:rsidRPr="00B81EB3" w:rsidRDefault="00B81EB3" w:rsidP="00B81EB3">
            <w:pPr>
              <w:autoSpaceDE w:val="0"/>
              <w:autoSpaceDN w:val="0"/>
              <w:adjustRightInd w:val="0"/>
              <w:rPr>
                <w:rFonts w:ascii="Times New Roman" w:hAnsi="Times New Roman" w:cs="Times New Roman"/>
                <w:color w:val="000000"/>
              </w:rPr>
            </w:pPr>
            <w:r w:rsidRPr="00B81EB3">
              <w:rPr>
                <w:rFonts w:ascii="Times New Roman" w:hAnsi="Times New Roman" w:cs="Times New Roman"/>
                <w:bCs/>
                <w:color w:val="000000"/>
              </w:rPr>
              <w:t xml:space="preserve">Pengaruh Inovasi Produk dan Orientasi Pasar Terhadap keunggulan bersaing </w:t>
            </w:r>
          </w:p>
          <w:p w:rsidR="006E5474" w:rsidRPr="00B81EB3" w:rsidRDefault="00B81EB3" w:rsidP="00B81EB3">
            <w:pPr>
              <w:pStyle w:val="Default"/>
              <w:jc w:val="both"/>
              <w:rPr>
                <w:rFonts w:eastAsia="Times New Roman"/>
                <w:sz w:val="22"/>
                <w:szCs w:val="22"/>
              </w:rPr>
            </w:pPr>
            <w:r w:rsidRPr="00B81EB3">
              <w:rPr>
                <w:rFonts w:eastAsiaTheme="minorEastAsia"/>
                <w:bCs/>
                <w:sz w:val="22"/>
                <w:szCs w:val="22"/>
                <w:lang w:val="en-US"/>
              </w:rPr>
              <w:t>(Survey Pada Ukm Batik Deden Tasikmalaya)</w:t>
            </w:r>
          </w:p>
        </w:tc>
        <w:tc>
          <w:tcPr>
            <w:tcW w:w="2134" w:type="dxa"/>
          </w:tcPr>
          <w:p w:rsidR="006E5474" w:rsidRPr="00B81EB3" w:rsidRDefault="00B81EB3" w:rsidP="00B81EB3">
            <w:pPr>
              <w:autoSpaceDE w:val="0"/>
              <w:autoSpaceDN w:val="0"/>
              <w:adjustRightInd w:val="0"/>
              <w:rPr>
                <w:rFonts w:ascii="Times New Roman" w:eastAsia="Times New Roman" w:hAnsi="Times New Roman" w:cs="Times New Roman"/>
                <w:color w:val="000000"/>
              </w:rPr>
            </w:pPr>
            <w:r w:rsidRPr="00B81EB3">
              <w:rPr>
                <w:rFonts w:ascii="Times New Roman" w:hAnsi="Times New Roman" w:cs="Times New Roman"/>
                <w:bCs/>
                <w:color w:val="000000"/>
              </w:rPr>
              <w:t>Inovasi Produk</w:t>
            </w:r>
            <w:r w:rsidRPr="00B81EB3">
              <w:rPr>
                <w:rFonts w:ascii="Times New Roman" w:hAnsi="Times New Roman" w:cs="Times New Roman"/>
                <w:bCs/>
                <w:color w:val="000000"/>
                <w:lang w:val="en-US"/>
              </w:rPr>
              <w:t xml:space="preserve">, </w:t>
            </w:r>
            <w:r w:rsidRPr="00B81EB3">
              <w:rPr>
                <w:rFonts w:ascii="Times New Roman" w:hAnsi="Times New Roman" w:cs="Times New Roman"/>
                <w:bCs/>
                <w:color w:val="000000"/>
              </w:rPr>
              <w:t xml:space="preserve">Orientasi Pasar </w:t>
            </w:r>
            <w:r w:rsidRPr="00B81EB3">
              <w:rPr>
                <w:rFonts w:ascii="Times New Roman" w:hAnsi="Times New Roman" w:cs="Times New Roman"/>
                <w:bCs/>
                <w:color w:val="000000"/>
                <w:lang w:val="en-US"/>
              </w:rPr>
              <w:t>dan</w:t>
            </w:r>
            <w:r w:rsidRPr="00B81EB3">
              <w:rPr>
                <w:rFonts w:ascii="Times New Roman" w:hAnsi="Times New Roman" w:cs="Times New Roman"/>
                <w:bCs/>
                <w:color w:val="000000"/>
              </w:rPr>
              <w:t xml:space="preserve"> keunggulan bersaing</w:t>
            </w:r>
          </w:p>
        </w:tc>
        <w:tc>
          <w:tcPr>
            <w:tcW w:w="1301" w:type="dxa"/>
          </w:tcPr>
          <w:p w:rsidR="006E5474" w:rsidRPr="00B81EB3" w:rsidRDefault="00B81EB3" w:rsidP="00C24C98">
            <w:pPr>
              <w:jc w:val="center"/>
              <w:rPr>
                <w:rFonts w:ascii="Times New Roman" w:eastAsia="Times New Roman" w:hAnsi="Times New Roman" w:cs="Times New Roman"/>
                <w:color w:val="000000"/>
              </w:rPr>
            </w:pPr>
            <w:r w:rsidRPr="00B81EB3">
              <w:rPr>
                <w:rFonts w:ascii="Times New Roman" w:hAnsi="Times New Roman" w:cs="Times New Roman"/>
                <w:lang w:val="en-US"/>
              </w:rPr>
              <w:t>Regresi linier</w:t>
            </w:r>
          </w:p>
        </w:tc>
        <w:tc>
          <w:tcPr>
            <w:tcW w:w="2142" w:type="dxa"/>
          </w:tcPr>
          <w:p w:rsidR="006E5474" w:rsidRPr="00B81EB3" w:rsidRDefault="00B81EB3" w:rsidP="00B81EB3">
            <w:pPr>
              <w:autoSpaceDE w:val="0"/>
              <w:autoSpaceDN w:val="0"/>
              <w:adjustRightInd w:val="0"/>
              <w:rPr>
                <w:rFonts w:ascii="Times New Roman" w:hAnsi="Times New Roman" w:cs="Times New Roman"/>
                <w:color w:val="000000"/>
              </w:rPr>
            </w:pPr>
            <w:r w:rsidRPr="00B81EB3">
              <w:rPr>
                <w:rFonts w:ascii="Times New Roman" w:hAnsi="Times New Roman" w:cs="Times New Roman"/>
                <w:color w:val="000000"/>
              </w:rPr>
              <w:t xml:space="preserve">Secara simultan dan parsial menunjukan bahwa terdapat pengaruh yang signifikan antara Inovasi Produk dan Orientasi Pasar secara bersama-sama terhadap Keunggulan Bersaing </w:t>
            </w:r>
          </w:p>
        </w:tc>
      </w:tr>
      <w:tr w:rsidR="00B81EB3" w:rsidRPr="00F76F11" w:rsidTr="00987A3C">
        <w:trPr>
          <w:trHeight w:val="669"/>
        </w:trPr>
        <w:tc>
          <w:tcPr>
            <w:tcW w:w="510" w:type="dxa"/>
          </w:tcPr>
          <w:p w:rsidR="00B81EB3" w:rsidRPr="00237B75" w:rsidRDefault="00B81EB3" w:rsidP="00B81EB3">
            <w:pPr>
              <w:rPr>
                <w:rFonts w:ascii="Times New Roman" w:hAnsi="Times New Roman" w:cs="Times New Roman"/>
                <w:color w:val="000000" w:themeColor="text1"/>
                <w:szCs w:val="20"/>
                <w:lang w:val="en-US"/>
              </w:rPr>
            </w:pPr>
            <w:r w:rsidRPr="00237B75">
              <w:rPr>
                <w:rFonts w:ascii="Times New Roman" w:hAnsi="Times New Roman" w:cs="Times New Roman"/>
                <w:color w:val="000000" w:themeColor="text1"/>
                <w:szCs w:val="20"/>
                <w:lang w:val="en-US"/>
              </w:rPr>
              <w:t>2</w:t>
            </w:r>
          </w:p>
        </w:tc>
        <w:tc>
          <w:tcPr>
            <w:tcW w:w="1463" w:type="dxa"/>
          </w:tcPr>
          <w:p w:rsidR="00B81EB3" w:rsidRPr="00B81EB3" w:rsidRDefault="00B81EB3" w:rsidP="00B81EB3">
            <w:pPr>
              <w:jc w:val="center"/>
              <w:rPr>
                <w:rFonts w:ascii="Times New Roman" w:eastAsia="Times New Roman" w:hAnsi="Times New Roman" w:cs="Times New Roman"/>
                <w:color w:val="000000"/>
                <w:lang w:val="en-US"/>
              </w:rPr>
            </w:pPr>
            <w:r w:rsidRPr="00B81EB3">
              <w:rPr>
                <w:rFonts w:ascii="Times New Roman" w:eastAsia="Times New Roman" w:hAnsi="Times New Roman" w:cs="Times New Roman"/>
                <w:color w:val="000000"/>
                <w:lang w:val="en-US"/>
              </w:rPr>
              <w:t>Shelin (2016)</w:t>
            </w:r>
          </w:p>
        </w:tc>
        <w:tc>
          <w:tcPr>
            <w:tcW w:w="1976" w:type="dxa"/>
          </w:tcPr>
          <w:p w:rsidR="00B81EB3" w:rsidRPr="00B81EB3" w:rsidRDefault="00B81EB3" w:rsidP="00B81EB3">
            <w:pPr>
              <w:autoSpaceDE w:val="0"/>
              <w:autoSpaceDN w:val="0"/>
              <w:adjustRightInd w:val="0"/>
              <w:rPr>
                <w:rFonts w:ascii="Times New Roman" w:hAnsi="Times New Roman" w:cs="Times New Roman"/>
                <w:bCs/>
              </w:rPr>
            </w:pPr>
            <w:r w:rsidRPr="00B81EB3">
              <w:rPr>
                <w:rFonts w:ascii="Times New Roman" w:hAnsi="Times New Roman" w:cs="Times New Roman"/>
                <w:bCs/>
              </w:rPr>
              <w:t>Pengaruh inovasi produk dan kinerja pemasaran</w:t>
            </w:r>
          </w:p>
          <w:p w:rsidR="00B81EB3" w:rsidRPr="00B81EB3" w:rsidRDefault="00B81EB3" w:rsidP="00B81EB3">
            <w:pPr>
              <w:autoSpaceDE w:val="0"/>
              <w:autoSpaceDN w:val="0"/>
              <w:adjustRightInd w:val="0"/>
              <w:rPr>
                <w:rFonts w:ascii="Times New Roman" w:eastAsia="Times New Roman" w:hAnsi="Times New Roman" w:cs="Times New Roman"/>
                <w:color w:val="000000"/>
              </w:rPr>
            </w:pPr>
            <w:r w:rsidRPr="00B81EB3">
              <w:rPr>
                <w:rFonts w:ascii="Times New Roman" w:hAnsi="Times New Roman" w:cs="Times New Roman"/>
                <w:bCs/>
              </w:rPr>
              <w:t>Terhadap keunggulan bersaing</w:t>
            </w:r>
          </w:p>
        </w:tc>
        <w:tc>
          <w:tcPr>
            <w:tcW w:w="2134" w:type="dxa"/>
          </w:tcPr>
          <w:p w:rsidR="00B81EB3" w:rsidRPr="00B81EB3" w:rsidRDefault="00B81EB3" w:rsidP="00B81EB3">
            <w:pPr>
              <w:autoSpaceDE w:val="0"/>
              <w:autoSpaceDN w:val="0"/>
              <w:adjustRightInd w:val="0"/>
              <w:rPr>
                <w:rFonts w:ascii="Times New Roman" w:hAnsi="Times New Roman" w:cs="Times New Roman"/>
                <w:bCs/>
              </w:rPr>
            </w:pPr>
            <w:r w:rsidRPr="00B81EB3">
              <w:rPr>
                <w:rFonts w:ascii="Times New Roman" w:hAnsi="Times New Roman" w:cs="Times New Roman"/>
                <w:bCs/>
              </w:rPr>
              <w:t xml:space="preserve">inovasi produk </w:t>
            </w:r>
            <w:r w:rsidRPr="00B81EB3">
              <w:rPr>
                <w:rFonts w:ascii="Times New Roman" w:hAnsi="Times New Roman" w:cs="Times New Roman"/>
                <w:bCs/>
                <w:lang w:val="en-US"/>
              </w:rPr>
              <w:t xml:space="preserve">, </w:t>
            </w:r>
            <w:r w:rsidRPr="00B81EB3">
              <w:rPr>
                <w:rFonts w:ascii="Times New Roman" w:hAnsi="Times New Roman" w:cs="Times New Roman"/>
                <w:bCs/>
              </w:rPr>
              <w:t>kinerja pemasaran</w:t>
            </w:r>
          </w:p>
          <w:p w:rsidR="00B81EB3" w:rsidRPr="00B81EB3" w:rsidRDefault="00B81EB3" w:rsidP="00B81EB3">
            <w:pPr>
              <w:autoSpaceDE w:val="0"/>
              <w:autoSpaceDN w:val="0"/>
              <w:adjustRightInd w:val="0"/>
              <w:rPr>
                <w:rFonts w:ascii="Times New Roman" w:eastAsia="Times New Roman" w:hAnsi="Times New Roman" w:cs="Times New Roman"/>
                <w:color w:val="000000"/>
              </w:rPr>
            </w:pPr>
            <w:r w:rsidRPr="00B81EB3">
              <w:rPr>
                <w:rFonts w:ascii="Times New Roman" w:hAnsi="Times New Roman" w:cs="Times New Roman"/>
                <w:bCs/>
                <w:lang w:val="en-US"/>
              </w:rPr>
              <w:t xml:space="preserve">dan </w:t>
            </w:r>
            <w:r w:rsidRPr="00B81EB3">
              <w:rPr>
                <w:rFonts w:ascii="Times New Roman" w:hAnsi="Times New Roman" w:cs="Times New Roman"/>
                <w:bCs/>
              </w:rPr>
              <w:t>keunggulan bersaing</w:t>
            </w:r>
          </w:p>
        </w:tc>
        <w:tc>
          <w:tcPr>
            <w:tcW w:w="1301" w:type="dxa"/>
          </w:tcPr>
          <w:p w:rsidR="00B81EB3" w:rsidRPr="00B81EB3" w:rsidRDefault="00B81EB3" w:rsidP="00B81EB3">
            <w:pPr>
              <w:jc w:val="center"/>
              <w:rPr>
                <w:rFonts w:ascii="Times New Roman" w:eastAsia="Times New Roman" w:hAnsi="Times New Roman" w:cs="Times New Roman"/>
                <w:color w:val="000000"/>
              </w:rPr>
            </w:pPr>
            <w:r w:rsidRPr="00B81EB3">
              <w:rPr>
                <w:rFonts w:ascii="Times New Roman" w:hAnsi="Times New Roman" w:cs="Times New Roman"/>
                <w:lang w:val="en-US"/>
              </w:rPr>
              <w:t>Regresi linier</w:t>
            </w:r>
          </w:p>
        </w:tc>
        <w:tc>
          <w:tcPr>
            <w:tcW w:w="2142" w:type="dxa"/>
          </w:tcPr>
          <w:p w:rsidR="00B81EB3" w:rsidRPr="00E952F1" w:rsidRDefault="00B81EB3" w:rsidP="00B81EB3">
            <w:pPr>
              <w:autoSpaceDE w:val="0"/>
              <w:autoSpaceDN w:val="0"/>
              <w:adjustRightInd w:val="0"/>
              <w:rPr>
                <w:rFonts w:ascii="Times New Roman" w:hAnsi="Times New Roman" w:cs="Times New Roman"/>
                <w:iCs/>
              </w:rPr>
            </w:pPr>
            <w:r w:rsidRPr="00E952F1">
              <w:rPr>
                <w:rFonts w:ascii="Times New Roman" w:hAnsi="Times New Roman" w:cs="Times New Roman"/>
                <w:iCs/>
              </w:rPr>
              <w:t>secara simultan serta parsial, lalu membuktikan bahwa tidak terdapat pengaruh yang signifikan</w:t>
            </w:r>
          </w:p>
          <w:p w:rsidR="00B81EB3" w:rsidRPr="00B81EB3" w:rsidRDefault="00B81EB3" w:rsidP="00B81EB3">
            <w:pPr>
              <w:autoSpaceDE w:val="0"/>
              <w:autoSpaceDN w:val="0"/>
              <w:adjustRightInd w:val="0"/>
              <w:rPr>
                <w:rFonts w:ascii="Times New Roman" w:eastAsia="Times New Roman" w:hAnsi="Times New Roman" w:cs="Times New Roman"/>
                <w:color w:val="000000"/>
              </w:rPr>
            </w:pPr>
            <w:r w:rsidRPr="00E952F1">
              <w:rPr>
                <w:rFonts w:ascii="Times New Roman" w:hAnsi="Times New Roman" w:cs="Times New Roman"/>
                <w:iCs/>
              </w:rPr>
              <w:t>antara inovasi produk dan kinerja pemasaran terhadap keunggulan bersaing dari produk batik</w:t>
            </w:r>
            <w:r w:rsidRPr="00E952F1">
              <w:rPr>
                <w:rFonts w:ascii="Times New Roman" w:hAnsi="Times New Roman" w:cs="Times New Roman"/>
                <w:iCs/>
                <w:lang w:val="en-US"/>
              </w:rPr>
              <w:t xml:space="preserve"> </w:t>
            </w:r>
            <w:r w:rsidRPr="00E952F1">
              <w:rPr>
                <w:rFonts w:ascii="Times New Roman" w:hAnsi="Times New Roman" w:cs="Times New Roman"/>
                <w:iCs/>
              </w:rPr>
              <w:t>Kerinci.</w:t>
            </w:r>
          </w:p>
        </w:tc>
      </w:tr>
      <w:tr w:rsidR="00B81EB3" w:rsidRPr="00F76F11" w:rsidTr="00987A3C">
        <w:trPr>
          <w:trHeight w:val="669"/>
        </w:trPr>
        <w:tc>
          <w:tcPr>
            <w:tcW w:w="510" w:type="dxa"/>
          </w:tcPr>
          <w:p w:rsidR="006E5474" w:rsidRPr="00237B75" w:rsidRDefault="006E5474" w:rsidP="00A34419">
            <w:pPr>
              <w:rPr>
                <w:rFonts w:ascii="Times New Roman" w:hAnsi="Times New Roman" w:cs="Times New Roman"/>
                <w:color w:val="000000" w:themeColor="text1"/>
                <w:szCs w:val="20"/>
                <w:lang w:val="en-US"/>
              </w:rPr>
            </w:pPr>
            <w:r w:rsidRPr="00237B75">
              <w:rPr>
                <w:rFonts w:ascii="Times New Roman" w:hAnsi="Times New Roman" w:cs="Times New Roman"/>
                <w:color w:val="000000" w:themeColor="text1"/>
                <w:szCs w:val="20"/>
                <w:lang w:val="en-US"/>
              </w:rPr>
              <w:t>3</w:t>
            </w:r>
          </w:p>
        </w:tc>
        <w:tc>
          <w:tcPr>
            <w:tcW w:w="1463" w:type="dxa"/>
          </w:tcPr>
          <w:p w:rsidR="006E5474" w:rsidRPr="00B81EB3" w:rsidRDefault="00B81EB3" w:rsidP="00F1592B">
            <w:pPr>
              <w:jc w:val="center"/>
              <w:rPr>
                <w:rFonts w:ascii="Times New Roman" w:eastAsia="Times New Roman" w:hAnsi="Times New Roman" w:cs="Times New Roman"/>
                <w:color w:val="000000"/>
                <w:lang w:val="en-US"/>
              </w:rPr>
            </w:pPr>
            <w:r w:rsidRPr="00B81EB3">
              <w:rPr>
                <w:rFonts w:ascii="Times New Roman" w:hAnsi="Times New Roman" w:cs="Times New Roman"/>
                <w:bCs/>
              </w:rPr>
              <w:t>Brahmanthara</w:t>
            </w:r>
            <w:r w:rsidRPr="00B81EB3">
              <w:rPr>
                <w:rFonts w:ascii="Times New Roman" w:hAnsi="Times New Roman" w:cs="Times New Roman"/>
                <w:bCs/>
                <w:lang w:val="en-US"/>
              </w:rPr>
              <w:t xml:space="preserve"> (2017)</w:t>
            </w:r>
          </w:p>
        </w:tc>
        <w:tc>
          <w:tcPr>
            <w:tcW w:w="1976" w:type="dxa"/>
          </w:tcPr>
          <w:p w:rsidR="00B81EB3" w:rsidRPr="00B81EB3" w:rsidRDefault="00B81EB3" w:rsidP="00B81EB3">
            <w:pPr>
              <w:autoSpaceDE w:val="0"/>
              <w:autoSpaceDN w:val="0"/>
              <w:adjustRightInd w:val="0"/>
              <w:rPr>
                <w:rFonts w:ascii="Times New Roman" w:hAnsi="Times New Roman" w:cs="Times New Roman"/>
                <w:bCs/>
              </w:rPr>
            </w:pPr>
            <w:r w:rsidRPr="00B81EB3">
              <w:rPr>
                <w:rFonts w:ascii="Times New Roman" w:hAnsi="Times New Roman" w:cs="Times New Roman"/>
                <w:bCs/>
              </w:rPr>
              <w:t>Peran keunggulan bersaing memediasi inovasi produk</w:t>
            </w:r>
          </w:p>
          <w:p w:rsidR="006E5474" w:rsidRPr="00B81EB3" w:rsidRDefault="00B81EB3" w:rsidP="00B81EB3">
            <w:pPr>
              <w:autoSpaceDE w:val="0"/>
              <w:autoSpaceDN w:val="0"/>
              <w:adjustRightInd w:val="0"/>
              <w:rPr>
                <w:rFonts w:ascii="Times New Roman" w:eastAsia="Times New Roman" w:hAnsi="Times New Roman" w:cs="Times New Roman"/>
                <w:color w:val="000000"/>
              </w:rPr>
            </w:pPr>
            <w:r w:rsidRPr="00B81EB3">
              <w:rPr>
                <w:rFonts w:ascii="Times New Roman" w:hAnsi="Times New Roman" w:cs="Times New Roman"/>
                <w:bCs/>
              </w:rPr>
              <w:t>Terhadap kinerja pemasaran</w:t>
            </w:r>
          </w:p>
        </w:tc>
        <w:tc>
          <w:tcPr>
            <w:tcW w:w="2134" w:type="dxa"/>
          </w:tcPr>
          <w:p w:rsidR="00B81EB3" w:rsidRPr="00B81EB3" w:rsidRDefault="00B81EB3" w:rsidP="00B81EB3">
            <w:pPr>
              <w:autoSpaceDE w:val="0"/>
              <w:autoSpaceDN w:val="0"/>
              <w:adjustRightInd w:val="0"/>
              <w:rPr>
                <w:rFonts w:ascii="Times New Roman" w:hAnsi="Times New Roman" w:cs="Times New Roman"/>
                <w:bCs/>
              </w:rPr>
            </w:pPr>
            <w:r w:rsidRPr="00B81EB3">
              <w:rPr>
                <w:rFonts w:ascii="Times New Roman" w:hAnsi="Times New Roman" w:cs="Times New Roman"/>
                <w:bCs/>
              </w:rPr>
              <w:t xml:space="preserve">keunggulan bersaing </w:t>
            </w:r>
            <w:r w:rsidRPr="00B81EB3">
              <w:rPr>
                <w:rFonts w:ascii="Times New Roman" w:hAnsi="Times New Roman" w:cs="Times New Roman"/>
                <w:bCs/>
                <w:lang w:val="en-US"/>
              </w:rPr>
              <w:t xml:space="preserve">, </w:t>
            </w:r>
            <w:r w:rsidRPr="00B81EB3">
              <w:rPr>
                <w:rFonts w:ascii="Times New Roman" w:hAnsi="Times New Roman" w:cs="Times New Roman"/>
                <w:bCs/>
              </w:rPr>
              <w:t>inovasi produk</w:t>
            </w:r>
          </w:p>
          <w:p w:rsidR="006E5474" w:rsidRPr="00B81EB3" w:rsidRDefault="00B81EB3" w:rsidP="00B81EB3">
            <w:pPr>
              <w:autoSpaceDE w:val="0"/>
              <w:autoSpaceDN w:val="0"/>
              <w:adjustRightInd w:val="0"/>
              <w:rPr>
                <w:rFonts w:ascii="Times New Roman" w:hAnsi="Times New Roman" w:cs="Times New Roman"/>
                <w:lang w:val="en-US"/>
              </w:rPr>
            </w:pPr>
            <w:r w:rsidRPr="00B81EB3">
              <w:rPr>
                <w:rFonts w:ascii="Times New Roman" w:hAnsi="Times New Roman" w:cs="Times New Roman"/>
                <w:bCs/>
                <w:lang w:val="en-US"/>
              </w:rPr>
              <w:t>dan</w:t>
            </w:r>
            <w:r w:rsidRPr="00B81EB3">
              <w:rPr>
                <w:rFonts w:ascii="Times New Roman" w:hAnsi="Times New Roman" w:cs="Times New Roman"/>
                <w:bCs/>
              </w:rPr>
              <w:t xml:space="preserve"> kinerja pemasaran</w:t>
            </w:r>
          </w:p>
        </w:tc>
        <w:tc>
          <w:tcPr>
            <w:tcW w:w="1301" w:type="dxa"/>
          </w:tcPr>
          <w:p w:rsidR="006E5474" w:rsidRPr="00B81EB3" w:rsidRDefault="00B81EB3" w:rsidP="00F1592B">
            <w:pPr>
              <w:jc w:val="center"/>
              <w:rPr>
                <w:rFonts w:ascii="Times New Roman" w:eastAsia="Times New Roman" w:hAnsi="Times New Roman" w:cs="Times New Roman"/>
                <w:color w:val="000000"/>
              </w:rPr>
            </w:pPr>
            <w:r w:rsidRPr="00B81EB3">
              <w:rPr>
                <w:rFonts w:ascii="Times New Roman" w:hAnsi="Times New Roman" w:cs="Times New Roman"/>
                <w:i/>
                <w:iCs/>
              </w:rPr>
              <w:t xml:space="preserve">path </w:t>
            </w:r>
            <w:r w:rsidRPr="00B81EB3">
              <w:rPr>
                <w:rFonts w:ascii="Times New Roman" w:hAnsi="Times New Roman" w:cs="Times New Roman"/>
              </w:rPr>
              <w:t>dan uji sobel</w:t>
            </w:r>
          </w:p>
        </w:tc>
        <w:tc>
          <w:tcPr>
            <w:tcW w:w="2142" w:type="dxa"/>
          </w:tcPr>
          <w:p w:rsidR="006E5474" w:rsidRPr="00B81EB3" w:rsidRDefault="00B81EB3" w:rsidP="00987A3C">
            <w:pPr>
              <w:autoSpaceDE w:val="0"/>
              <w:autoSpaceDN w:val="0"/>
              <w:adjustRightInd w:val="0"/>
              <w:rPr>
                <w:rFonts w:ascii="Times New Roman" w:eastAsia="Times New Roman" w:hAnsi="Times New Roman" w:cs="Times New Roman"/>
                <w:color w:val="000000"/>
                <w:lang w:val="en-US"/>
              </w:rPr>
            </w:pPr>
            <w:r w:rsidRPr="00B81EB3">
              <w:rPr>
                <w:rFonts w:ascii="Times New Roman" w:hAnsi="Times New Roman" w:cs="Times New Roman"/>
              </w:rPr>
              <w:t>Inovasi</w:t>
            </w:r>
            <w:r>
              <w:rPr>
                <w:rFonts w:ascii="Times New Roman" w:hAnsi="Times New Roman" w:cs="Times New Roman"/>
                <w:lang w:val="en-US"/>
              </w:rPr>
              <w:t xml:space="preserve"> </w:t>
            </w:r>
            <w:r w:rsidRPr="00B81EB3">
              <w:rPr>
                <w:rFonts w:ascii="Times New Roman" w:hAnsi="Times New Roman" w:cs="Times New Roman"/>
              </w:rPr>
              <w:t>produk dan keunggulan bersaing berpengaruh terhadap kinerja pemasaran.</w:t>
            </w:r>
            <w:r w:rsidR="00987A3C">
              <w:rPr>
                <w:rFonts w:ascii="Times New Roman" w:hAnsi="Times New Roman" w:cs="Times New Roman"/>
                <w:lang w:val="en-US"/>
              </w:rPr>
              <w:t xml:space="preserve"> </w:t>
            </w:r>
            <w:r w:rsidRPr="00B81EB3">
              <w:rPr>
                <w:rFonts w:ascii="Times New Roman" w:hAnsi="Times New Roman" w:cs="Times New Roman"/>
              </w:rPr>
              <w:t>keunggulan bersaing memediasi hubungan antara pengaruh inovasi</w:t>
            </w:r>
            <w:r w:rsidR="00987A3C">
              <w:rPr>
                <w:rFonts w:ascii="Times New Roman" w:hAnsi="Times New Roman" w:cs="Times New Roman"/>
                <w:lang w:val="en-US"/>
              </w:rPr>
              <w:t xml:space="preserve"> </w:t>
            </w:r>
            <w:r w:rsidRPr="00B81EB3">
              <w:rPr>
                <w:rFonts w:ascii="Times New Roman" w:hAnsi="Times New Roman" w:cs="Times New Roman"/>
              </w:rPr>
              <w:t>produk terhadap kinerja pemasaran.</w:t>
            </w:r>
          </w:p>
        </w:tc>
      </w:tr>
      <w:tr w:rsidR="00987A3C" w:rsidRPr="00F76F11" w:rsidTr="00987A3C">
        <w:trPr>
          <w:trHeight w:val="669"/>
        </w:trPr>
        <w:tc>
          <w:tcPr>
            <w:tcW w:w="510"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lastRenderedPageBreak/>
              <w:t>No</w:t>
            </w:r>
          </w:p>
        </w:tc>
        <w:tc>
          <w:tcPr>
            <w:tcW w:w="1463"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Nama Peneliti</w:t>
            </w:r>
          </w:p>
        </w:tc>
        <w:tc>
          <w:tcPr>
            <w:tcW w:w="1976"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Judul</w:t>
            </w:r>
          </w:p>
        </w:tc>
        <w:tc>
          <w:tcPr>
            <w:tcW w:w="2134"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Variabel Penelitian</w:t>
            </w:r>
          </w:p>
        </w:tc>
        <w:tc>
          <w:tcPr>
            <w:tcW w:w="1301"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Metode Penelitian</w:t>
            </w:r>
          </w:p>
        </w:tc>
        <w:tc>
          <w:tcPr>
            <w:tcW w:w="2142" w:type="dxa"/>
          </w:tcPr>
          <w:p w:rsidR="00987A3C" w:rsidRPr="00987A3C" w:rsidRDefault="00987A3C" w:rsidP="00987A3C">
            <w:pPr>
              <w:jc w:val="center"/>
              <w:rPr>
                <w:rFonts w:ascii="Times New Roman" w:hAnsi="Times New Roman" w:cs="Times New Roman"/>
                <w:b/>
                <w:color w:val="000000" w:themeColor="text1"/>
                <w:sz w:val="24"/>
                <w:szCs w:val="20"/>
                <w:lang w:val="en-US"/>
              </w:rPr>
            </w:pPr>
            <w:r w:rsidRPr="00987A3C">
              <w:rPr>
                <w:rFonts w:ascii="Times New Roman" w:hAnsi="Times New Roman" w:cs="Times New Roman"/>
                <w:b/>
                <w:color w:val="000000" w:themeColor="text1"/>
                <w:sz w:val="24"/>
                <w:szCs w:val="20"/>
                <w:lang w:val="en-US"/>
              </w:rPr>
              <w:t>Hasil</w:t>
            </w:r>
          </w:p>
        </w:tc>
      </w:tr>
      <w:tr w:rsidR="00B81EB3" w:rsidRPr="00F76F11" w:rsidTr="00987A3C">
        <w:trPr>
          <w:trHeight w:val="669"/>
        </w:trPr>
        <w:tc>
          <w:tcPr>
            <w:tcW w:w="510" w:type="dxa"/>
          </w:tcPr>
          <w:p w:rsidR="001E5DE5" w:rsidRPr="008560E3" w:rsidRDefault="001E5DE5" w:rsidP="00A34419">
            <w:pPr>
              <w:rPr>
                <w:rFonts w:ascii="Times New Roman" w:hAnsi="Times New Roman" w:cs="Times New Roman"/>
                <w:noProof/>
                <w:color w:val="000000" w:themeColor="text1"/>
                <w:sz w:val="24"/>
                <w:szCs w:val="24"/>
                <w:lang w:eastAsia="id-ID"/>
              </w:rPr>
            </w:pPr>
            <w:r w:rsidRPr="008560E3">
              <w:rPr>
                <w:rFonts w:ascii="Times New Roman" w:hAnsi="Times New Roman" w:cs="Times New Roman"/>
                <w:noProof/>
                <w:color w:val="000000" w:themeColor="text1"/>
                <w:sz w:val="24"/>
                <w:szCs w:val="24"/>
                <w:lang w:eastAsia="id-ID"/>
              </w:rPr>
              <w:t>4</w:t>
            </w:r>
          </w:p>
        </w:tc>
        <w:tc>
          <w:tcPr>
            <w:tcW w:w="1463" w:type="dxa"/>
          </w:tcPr>
          <w:p w:rsidR="001E5DE5" w:rsidRPr="008560E3" w:rsidRDefault="00B81EB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rPr>
              <w:t>Nham Tuan (2013)</w:t>
            </w:r>
          </w:p>
        </w:tc>
        <w:tc>
          <w:tcPr>
            <w:tcW w:w="1976" w:type="dxa"/>
          </w:tcPr>
          <w:p w:rsidR="001E5DE5" w:rsidRPr="008560E3" w:rsidRDefault="008560E3" w:rsidP="008560E3">
            <w:pPr>
              <w:autoSpaceDE w:val="0"/>
              <w:autoSpaceDN w:val="0"/>
              <w:adjustRightInd w:val="0"/>
              <w:rPr>
                <w:rFonts w:ascii="Times New Roman" w:hAnsi="Times New Roman" w:cs="Times New Roman"/>
                <w:sz w:val="24"/>
                <w:szCs w:val="24"/>
              </w:rPr>
            </w:pPr>
            <w:r w:rsidRPr="008560E3">
              <w:rPr>
                <w:rFonts w:ascii="Times New Roman" w:hAnsi="Times New Roman" w:cs="Times New Roman"/>
                <w:color w:val="212121"/>
                <w:sz w:val="24"/>
                <w:szCs w:val="24"/>
                <w:shd w:val="clear" w:color="auto" w:fill="FFFFFF"/>
              </w:rPr>
              <w:t xml:space="preserve">Pengaruh Inovasi pada Kinerja Pendukung Perusahaan Industri di </w:t>
            </w:r>
            <w:r w:rsidR="00B81EB3" w:rsidRPr="008560E3">
              <w:rPr>
                <w:rFonts w:ascii="Times New Roman" w:hAnsi="Times New Roman" w:cs="Times New Roman"/>
                <w:sz w:val="24"/>
                <w:szCs w:val="24"/>
              </w:rPr>
              <w:t xml:space="preserve"> Hanoi – Vietnam</w:t>
            </w:r>
          </w:p>
        </w:tc>
        <w:tc>
          <w:tcPr>
            <w:tcW w:w="2134" w:type="dxa"/>
          </w:tcPr>
          <w:p w:rsidR="001E5DE5" w:rsidRPr="008560E3" w:rsidRDefault="008560E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color w:val="212121"/>
                <w:sz w:val="24"/>
                <w:szCs w:val="24"/>
                <w:shd w:val="clear" w:color="auto" w:fill="FFFFFF"/>
              </w:rPr>
              <w:t>Inovasi pada Kinerja</w:t>
            </w:r>
          </w:p>
        </w:tc>
        <w:tc>
          <w:tcPr>
            <w:tcW w:w="1301" w:type="dxa"/>
          </w:tcPr>
          <w:p w:rsidR="001E5DE5" w:rsidRPr="008560E3" w:rsidRDefault="008560E3" w:rsidP="00B81EB3">
            <w:pPr>
              <w:autoSpaceDE w:val="0"/>
              <w:autoSpaceDN w:val="0"/>
              <w:adjustRightInd w:val="0"/>
              <w:rPr>
                <w:rFonts w:ascii="Times New Roman" w:hAnsi="Times New Roman" w:cs="Times New Roman"/>
                <w:sz w:val="24"/>
                <w:szCs w:val="24"/>
                <w:lang w:val="en-US"/>
              </w:rPr>
            </w:pPr>
            <w:r w:rsidRPr="008560E3">
              <w:rPr>
                <w:rFonts w:ascii="Times New Roman" w:hAnsi="Times New Roman" w:cs="Times New Roman"/>
                <w:sz w:val="24"/>
                <w:szCs w:val="24"/>
                <w:lang w:val="en-US"/>
              </w:rPr>
              <w:t>regresi</w:t>
            </w:r>
          </w:p>
        </w:tc>
        <w:tc>
          <w:tcPr>
            <w:tcW w:w="2142" w:type="dxa"/>
          </w:tcPr>
          <w:p w:rsidR="00237B75" w:rsidRPr="008560E3" w:rsidRDefault="008560E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color w:val="212121"/>
                <w:sz w:val="24"/>
                <w:szCs w:val="24"/>
                <w:shd w:val="clear" w:color="auto" w:fill="FFFFFF"/>
              </w:rPr>
              <w:t>Hasilnya menunjukkan ada efek positif dari proses, pemasaran, dan inovasi organisasi pada kinerja perusahaan dalam mendukung perusahaan.</w:t>
            </w:r>
          </w:p>
        </w:tc>
      </w:tr>
      <w:tr w:rsidR="00B81EB3" w:rsidRPr="00F76F11" w:rsidTr="00987A3C">
        <w:trPr>
          <w:trHeight w:val="669"/>
        </w:trPr>
        <w:tc>
          <w:tcPr>
            <w:tcW w:w="510" w:type="dxa"/>
          </w:tcPr>
          <w:p w:rsidR="00B81EB3" w:rsidRPr="008560E3" w:rsidRDefault="00B81EB3" w:rsidP="00B81EB3">
            <w:pPr>
              <w:rPr>
                <w:rFonts w:ascii="Times New Roman" w:hAnsi="Times New Roman" w:cs="Times New Roman"/>
                <w:noProof/>
                <w:color w:val="000000" w:themeColor="text1"/>
                <w:sz w:val="24"/>
                <w:szCs w:val="24"/>
                <w:lang w:eastAsia="id-ID"/>
              </w:rPr>
            </w:pPr>
            <w:r w:rsidRPr="008560E3">
              <w:rPr>
                <w:rFonts w:ascii="Times New Roman" w:hAnsi="Times New Roman" w:cs="Times New Roman"/>
                <w:noProof/>
                <w:color w:val="000000" w:themeColor="text1"/>
                <w:sz w:val="24"/>
                <w:szCs w:val="24"/>
                <w:lang w:eastAsia="id-ID"/>
              </w:rPr>
              <w:t>5</w:t>
            </w:r>
          </w:p>
        </w:tc>
        <w:tc>
          <w:tcPr>
            <w:tcW w:w="1463" w:type="dxa"/>
          </w:tcPr>
          <w:p w:rsidR="00B81EB3" w:rsidRPr="008560E3" w:rsidRDefault="008560E3" w:rsidP="008560E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lang w:val="en-US"/>
              </w:rPr>
              <w:t xml:space="preserve">Julina </w:t>
            </w:r>
            <w:r w:rsidR="00B81EB3" w:rsidRPr="008560E3">
              <w:rPr>
                <w:rFonts w:ascii="Times New Roman" w:hAnsi="Times New Roman" w:cs="Times New Roman"/>
                <w:sz w:val="24"/>
                <w:szCs w:val="24"/>
              </w:rPr>
              <w:t>(201</w:t>
            </w:r>
            <w:r w:rsidRPr="008560E3">
              <w:rPr>
                <w:rFonts w:ascii="Times New Roman" w:hAnsi="Times New Roman" w:cs="Times New Roman"/>
                <w:sz w:val="24"/>
                <w:szCs w:val="24"/>
                <w:lang w:val="en-US"/>
              </w:rPr>
              <w:t>7</w:t>
            </w:r>
            <w:r w:rsidR="00B81EB3" w:rsidRPr="008560E3">
              <w:rPr>
                <w:rFonts w:ascii="Times New Roman" w:hAnsi="Times New Roman" w:cs="Times New Roman"/>
                <w:sz w:val="24"/>
                <w:szCs w:val="24"/>
              </w:rPr>
              <w:t>)</w:t>
            </w:r>
          </w:p>
        </w:tc>
        <w:tc>
          <w:tcPr>
            <w:tcW w:w="1976" w:type="dxa"/>
          </w:tcPr>
          <w:p w:rsidR="00B81EB3" w:rsidRPr="008560E3" w:rsidRDefault="008560E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rPr>
              <w:t>Peran Inovasi Produk Memediasi Orientasi Pasar Terhadap Kinerja Pemasaran Pada Fashion Retail Di Kota Denpasar</w:t>
            </w:r>
          </w:p>
        </w:tc>
        <w:tc>
          <w:tcPr>
            <w:tcW w:w="2134" w:type="dxa"/>
          </w:tcPr>
          <w:p w:rsidR="00B81EB3" w:rsidRPr="008560E3" w:rsidRDefault="008560E3" w:rsidP="008560E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rPr>
              <w:t xml:space="preserve">Inovasi Produk </w:t>
            </w:r>
            <w:r w:rsidRPr="008560E3">
              <w:rPr>
                <w:rFonts w:ascii="Times New Roman" w:hAnsi="Times New Roman" w:cs="Times New Roman"/>
                <w:sz w:val="24"/>
                <w:szCs w:val="24"/>
                <w:lang w:val="en-US"/>
              </w:rPr>
              <w:t xml:space="preserve">, </w:t>
            </w:r>
            <w:r w:rsidRPr="008560E3">
              <w:rPr>
                <w:rFonts w:ascii="Times New Roman" w:hAnsi="Times New Roman" w:cs="Times New Roman"/>
                <w:sz w:val="24"/>
                <w:szCs w:val="24"/>
              </w:rPr>
              <w:t xml:space="preserve">Orientasi Pasar </w:t>
            </w:r>
            <w:r w:rsidRPr="008560E3">
              <w:rPr>
                <w:rFonts w:ascii="Times New Roman" w:hAnsi="Times New Roman" w:cs="Times New Roman"/>
                <w:sz w:val="24"/>
                <w:szCs w:val="24"/>
                <w:lang w:val="en-US"/>
              </w:rPr>
              <w:t>dan</w:t>
            </w:r>
            <w:r w:rsidRPr="008560E3">
              <w:rPr>
                <w:rFonts w:ascii="Times New Roman" w:hAnsi="Times New Roman" w:cs="Times New Roman"/>
                <w:sz w:val="24"/>
                <w:szCs w:val="24"/>
              </w:rPr>
              <w:t xml:space="preserve"> Kinerja Pemasaran</w:t>
            </w:r>
          </w:p>
        </w:tc>
        <w:tc>
          <w:tcPr>
            <w:tcW w:w="1301" w:type="dxa"/>
          </w:tcPr>
          <w:p w:rsidR="00B81EB3" w:rsidRPr="008560E3" w:rsidRDefault="008560E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rPr>
              <w:t>analisis jalur</w:t>
            </w:r>
          </w:p>
        </w:tc>
        <w:tc>
          <w:tcPr>
            <w:tcW w:w="2142" w:type="dxa"/>
          </w:tcPr>
          <w:p w:rsidR="00B81EB3" w:rsidRPr="008560E3" w:rsidRDefault="008560E3" w:rsidP="00B81EB3">
            <w:pPr>
              <w:autoSpaceDE w:val="0"/>
              <w:autoSpaceDN w:val="0"/>
              <w:adjustRightInd w:val="0"/>
              <w:rPr>
                <w:rFonts w:ascii="Times New Roman" w:hAnsi="Times New Roman" w:cs="Times New Roman"/>
                <w:sz w:val="24"/>
                <w:szCs w:val="24"/>
              </w:rPr>
            </w:pPr>
            <w:r w:rsidRPr="008560E3">
              <w:rPr>
                <w:rFonts w:ascii="Times New Roman" w:hAnsi="Times New Roman" w:cs="Times New Roman"/>
                <w:sz w:val="24"/>
                <w:szCs w:val="24"/>
              </w:rPr>
              <w:t>orientasi pasar berpengaruh posistif dan signifikan terhadap kinerja pemasaran, orientasi pasar berpengaruh positif dan signifikan terhadap inovasi produk, inovasi produk berpengaruh positif dan signifikan terhadap kinerja pemasaran, variabel inovasi produk dapat memediasi secara positif signifikan orientasi pasar terhadap kinerja pemasaran</w:t>
            </w:r>
          </w:p>
        </w:tc>
      </w:tr>
    </w:tbl>
    <w:p w:rsidR="00023A23" w:rsidRDefault="00023A23" w:rsidP="00023A23">
      <w:pPr>
        <w:pStyle w:val="ListParagraph"/>
        <w:spacing w:after="0" w:line="480" w:lineRule="auto"/>
        <w:ind w:left="360"/>
        <w:jc w:val="both"/>
        <w:rPr>
          <w:rFonts w:ascii="Times New Roman" w:hAnsi="Times New Roman" w:cs="Times New Roman"/>
          <w:b/>
          <w:color w:val="000000" w:themeColor="text1"/>
          <w:sz w:val="24"/>
          <w:szCs w:val="24"/>
          <w:lang w:val="id-ID"/>
        </w:rPr>
      </w:pPr>
    </w:p>
    <w:p w:rsidR="008A7449" w:rsidRPr="00F76F11" w:rsidRDefault="008A7449" w:rsidP="00C87FE6">
      <w:pPr>
        <w:pStyle w:val="ListParagraph"/>
        <w:numPr>
          <w:ilvl w:val="1"/>
          <w:numId w:val="1"/>
        </w:numPr>
        <w:spacing w:after="0" w:line="480" w:lineRule="auto"/>
        <w:jc w:val="both"/>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Landasan Teori</w:t>
      </w:r>
    </w:p>
    <w:p w:rsidR="008A7449" w:rsidRPr="00F76F11" w:rsidRDefault="00B81EB3" w:rsidP="00C87FE6">
      <w:pPr>
        <w:pStyle w:val="ListParagraph"/>
        <w:numPr>
          <w:ilvl w:val="2"/>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Inovasi Produk</w:t>
      </w:r>
    </w:p>
    <w:p w:rsidR="00510212" w:rsidRPr="00510212" w:rsidRDefault="00510212" w:rsidP="00510212">
      <w:pPr>
        <w:pStyle w:val="ListParagraph"/>
        <w:spacing w:after="0" w:line="480" w:lineRule="auto"/>
        <w:ind w:left="709" w:firstLine="567"/>
        <w:jc w:val="both"/>
        <w:rPr>
          <w:rFonts w:ascii="Times New Roman" w:hAnsi="Times New Roman" w:cs="Times New Roman"/>
          <w:color w:val="000000" w:themeColor="text1"/>
          <w:sz w:val="24"/>
          <w:szCs w:val="24"/>
        </w:rPr>
      </w:pPr>
      <w:r w:rsidRPr="00510212">
        <w:rPr>
          <w:rFonts w:ascii="Times New Roman" w:hAnsi="Times New Roman" w:cs="Times New Roman"/>
          <w:color w:val="000000" w:themeColor="text1"/>
          <w:sz w:val="24"/>
          <w:szCs w:val="24"/>
        </w:rPr>
        <w:t>Menurut Prokosa (2005) inovasi adalah suatu mekanisme perusahaan untuk</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beradaptasi dengan lingkungan yang dinamis. Oleh sebab itu dituntut untuk mampu</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menciptakan pemikiran-pemikiran baru, gagasan-gagasan baru dengan menawarkan</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 xml:space="preserve">produk yang inovatif serta peningkatan </w:t>
      </w:r>
      <w:r w:rsidRPr="00510212">
        <w:rPr>
          <w:rFonts w:ascii="Times New Roman" w:hAnsi="Times New Roman" w:cs="Times New Roman"/>
          <w:color w:val="000000" w:themeColor="text1"/>
          <w:sz w:val="24"/>
          <w:szCs w:val="24"/>
        </w:rPr>
        <w:lastRenderedPageBreak/>
        <w:t>pelayanan yang dapat memuaskan pelanggan. Dua</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konsep inovasi yang diajukannya adalah keinovativan dan capacitas berinovasi.</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Keinovasian adalah pikiran tentang keterbukaan untuk gagasan baru sebagai aspek budaya</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perusahaan, sedangkan kapasitas untuk berinovasi adalah kemampuan perusahaan untuk</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menggunakan atau menerapkan gagasan, proses/produk baru secara berhasil.</w:t>
      </w:r>
    </w:p>
    <w:p w:rsidR="008F3DF7" w:rsidRDefault="00510212" w:rsidP="00510212">
      <w:pPr>
        <w:pStyle w:val="ListParagraph"/>
        <w:spacing w:after="0" w:line="480" w:lineRule="auto"/>
        <w:ind w:left="709" w:firstLine="567"/>
        <w:jc w:val="both"/>
        <w:rPr>
          <w:rFonts w:ascii="Times New Roman" w:hAnsi="Times New Roman" w:cs="Times New Roman"/>
          <w:color w:val="000000" w:themeColor="text1"/>
          <w:sz w:val="24"/>
          <w:szCs w:val="24"/>
        </w:rPr>
      </w:pPr>
      <w:r w:rsidRPr="00510212">
        <w:rPr>
          <w:rFonts w:ascii="Times New Roman" w:hAnsi="Times New Roman" w:cs="Times New Roman"/>
          <w:color w:val="000000" w:themeColor="text1"/>
          <w:sz w:val="24"/>
          <w:szCs w:val="24"/>
        </w:rPr>
        <w:t xml:space="preserve">Menurut Prakosa (2005) Inovasi merupakan </w:t>
      </w:r>
      <w:proofErr w:type="gramStart"/>
      <w:r w:rsidRPr="00510212">
        <w:rPr>
          <w:rFonts w:ascii="Times New Roman" w:hAnsi="Times New Roman" w:cs="Times New Roman"/>
          <w:color w:val="000000" w:themeColor="text1"/>
          <w:sz w:val="24"/>
          <w:szCs w:val="24"/>
        </w:rPr>
        <w:t>cara</w:t>
      </w:r>
      <w:proofErr w:type="gramEnd"/>
      <w:r w:rsidRPr="00510212">
        <w:rPr>
          <w:rFonts w:ascii="Times New Roman" w:hAnsi="Times New Roman" w:cs="Times New Roman"/>
          <w:color w:val="000000" w:themeColor="text1"/>
          <w:sz w:val="24"/>
          <w:szCs w:val="24"/>
        </w:rPr>
        <w:t xml:space="preserve"> untuk terus membangun dan</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mengembangkan organisasi yang dapat dicapai melalui introduksi teknologi baru, aplikasi</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baru dalam bentuk produk–produk dan pelayanan-pelayanan, pengembangan pasar baru</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dan memperkenalkan bentuk-bentuk baru organisasi, perpaduan berbagai aspek inovasi</w:t>
      </w:r>
      <w:r>
        <w:rPr>
          <w:rFonts w:ascii="Times New Roman" w:hAnsi="Times New Roman" w:cs="Times New Roman"/>
          <w:color w:val="000000" w:themeColor="text1"/>
          <w:sz w:val="24"/>
          <w:szCs w:val="24"/>
        </w:rPr>
        <w:t xml:space="preserve"> </w:t>
      </w:r>
      <w:r w:rsidRPr="00510212">
        <w:rPr>
          <w:rFonts w:ascii="Times New Roman" w:hAnsi="Times New Roman" w:cs="Times New Roman"/>
          <w:color w:val="000000" w:themeColor="text1"/>
          <w:sz w:val="24"/>
          <w:szCs w:val="24"/>
        </w:rPr>
        <w:t>tersebut pada gilirannya membentuk arena inovasi</w:t>
      </w:r>
      <w:r>
        <w:rPr>
          <w:rFonts w:ascii="Times New Roman" w:hAnsi="Times New Roman" w:cs="Times New Roman"/>
          <w:color w:val="000000" w:themeColor="text1"/>
          <w:sz w:val="24"/>
          <w:szCs w:val="24"/>
        </w:rPr>
        <w:t>.</w:t>
      </w:r>
    </w:p>
    <w:p w:rsidR="00510212" w:rsidRPr="00510212" w:rsidRDefault="00510212" w:rsidP="00510212">
      <w:pPr>
        <w:pStyle w:val="ListParagraph"/>
        <w:spacing w:after="0" w:line="480" w:lineRule="auto"/>
        <w:ind w:left="709" w:firstLine="567"/>
        <w:jc w:val="both"/>
        <w:rPr>
          <w:rFonts w:ascii="Times New Roman" w:hAnsi="Times New Roman" w:cs="Times New Roman"/>
          <w:color w:val="000000" w:themeColor="text1"/>
          <w:sz w:val="28"/>
          <w:szCs w:val="24"/>
        </w:rPr>
      </w:pPr>
      <w:r w:rsidRPr="00510212">
        <w:rPr>
          <w:rFonts w:ascii="Times New Roman" w:hAnsi="Times New Roman" w:cs="Times New Roman"/>
          <w:sz w:val="24"/>
        </w:rPr>
        <w:t>Menurut Kotler dan Keller (2009) inovasi adalah produk, jasa, ide, dan persepsi yang baru dari seseorang. Inovasi adalah produk atau jasa yang dipersepsikan oleh konsumen sebagai produk atau jasa baru. Secara sederhana, inovasi dapat diartikan sebagai terobosan yang berkaitan dengan produkproduk baru. Namun Kotler menambahkan bahwa inovasi tidak hanya terbatas pada pengembangan produk-produk atau jasa-jasa baru</w:t>
      </w:r>
    </w:p>
    <w:p w:rsidR="008F3DF7" w:rsidRDefault="008F3DF7" w:rsidP="008F3DF7">
      <w:pPr>
        <w:pStyle w:val="ListParagraph"/>
        <w:spacing w:after="0" w:line="480" w:lineRule="auto"/>
        <w:ind w:left="709" w:firstLine="567"/>
        <w:jc w:val="both"/>
        <w:rPr>
          <w:rFonts w:ascii="Times New Roman" w:hAnsi="Times New Roman" w:cs="Times New Roman"/>
          <w:sz w:val="24"/>
        </w:rPr>
      </w:pPr>
      <w:r w:rsidRPr="00463A77">
        <w:rPr>
          <w:rFonts w:ascii="Times New Roman" w:hAnsi="Times New Roman" w:cs="Times New Roman"/>
          <w:sz w:val="24"/>
        </w:rPr>
        <w:t xml:space="preserve">Berdasarkan beberapa pengertian di atas, dapat disimpulkan bahwa </w:t>
      </w:r>
      <w:r w:rsidR="00510212" w:rsidRPr="00463A77">
        <w:rPr>
          <w:rFonts w:ascii="Times New Roman" w:hAnsi="Times New Roman" w:cs="Times New Roman"/>
          <w:sz w:val="24"/>
        </w:rPr>
        <w:t>inovasi produk merupakan hasil dari pengembangan produk baru oleh</w:t>
      </w:r>
      <w:r w:rsidR="00463A77" w:rsidRPr="00463A77">
        <w:rPr>
          <w:rFonts w:ascii="Times New Roman" w:hAnsi="Times New Roman" w:cs="Times New Roman"/>
          <w:sz w:val="24"/>
        </w:rPr>
        <w:t xml:space="preserve"> perushaan</w:t>
      </w:r>
      <w:r w:rsidR="00463A77">
        <w:rPr>
          <w:rFonts w:ascii="Times New Roman" w:hAnsi="Times New Roman" w:cs="Times New Roman"/>
          <w:sz w:val="24"/>
        </w:rPr>
        <w:t>/produsen.</w:t>
      </w:r>
    </w:p>
    <w:p w:rsidR="00463A77" w:rsidRPr="00463A77" w:rsidRDefault="00463A77" w:rsidP="00463A77">
      <w:pPr>
        <w:pStyle w:val="ListParagraph"/>
        <w:spacing w:after="0" w:line="480" w:lineRule="auto"/>
        <w:ind w:left="709" w:firstLine="567"/>
        <w:jc w:val="both"/>
        <w:rPr>
          <w:rFonts w:ascii="Times New Roman" w:hAnsi="Times New Roman" w:cs="Times New Roman"/>
          <w:sz w:val="24"/>
        </w:rPr>
      </w:pPr>
      <w:r w:rsidRPr="00463A77">
        <w:rPr>
          <w:rFonts w:ascii="Times New Roman" w:hAnsi="Times New Roman" w:cs="Times New Roman"/>
          <w:sz w:val="24"/>
        </w:rPr>
        <w:lastRenderedPageBreak/>
        <w:t>Secara konvensional istilah inovasi diartikan sebagai terobosan yang berkait</w:t>
      </w:r>
      <w:r>
        <w:rPr>
          <w:rFonts w:ascii="Times New Roman" w:hAnsi="Times New Roman" w:cs="Times New Roman"/>
          <w:sz w:val="24"/>
        </w:rPr>
        <w:t xml:space="preserve"> </w:t>
      </w:r>
      <w:r w:rsidRPr="00463A77">
        <w:rPr>
          <w:rFonts w:ascii="Times New Roman" w:hAnsi="Times New Roman" w:cs="Times New Roman"/>
          <w:sz w:val="24"/>
        </w:rPr>
        <w:t>dengan produk-produk baru. Banyak produk baru, yang kelihatannya menjadi gagasan</w:t>
      </w:r>
      <w:r>
        <w:rPr>
          <w:rFonts w:ascii="Times New Roman" w:hAnsi="Times New Roman" w:cs="Times New Roman"/>
          <w:sz w:val="24"/>
        </w:rPr>
        <w:t>-</w:t>
      </w:r>
      <w:r w:rsidRPr="00463A77">
        <w:rPr>
          <w:rFonts w:ascii="Times New Roman" w:hAnsi="Times New Roman" w:cs="Times New Roman"/>
          <w:sz w:val="24"/>
        </w:rPr>
        <w:t>gagasan</w:t>
      </w:r>
      <w:r>
        <w:rPr>
          <w:rFonts w:ascii="Times New Roman" w:hAnsi="Times New Roman" w:cs="Times New Roman"/>
          <w:sz w:val="24"/>
        </w:rPr>
        <w:t xml:space="preserve"> </w:t>
      </w:r>
      <w:r w:rsidRPr="00463A77">
        <w:rPr>
          <w:rFonts w:ascii="Times New Roman" w:hAnsi="Times New Roman" w:cs="Times New Roman"/>
          <w:sz w:val="24"/>
        </w:rPr>
        <w:t>yang sangat bagus, ternyata gagal menghasilkan profit di dalam pasar. Menurut</w:t>
      </w:r>
      <w:r>
        <w:rPr>
          <w:rFonts w:ascii="Times New Roman" w:hAnsi="Times New Roman" w:cs="Times New Roman"/>
          <w:sz w:val="24"/>
        </w:rPr>
        <w:t xml:space="preserve"> </w:t>
      </w:r>
      <w:r w:rsidRPr="00463A77">
        <w:rPr>
          <w:rFonts w:ascii="Times New Roman" w:hAnsi="Times New Roman" w:cs="Times New Roman"/>
          <w:sz w:val="24"/>
        </w:rPr>
        <w:t xml:space="preserve">Helmi Aditya (2004) heran mengapa hal itu terjadi, lalu </w:t>
      </w:r>
      <w:proofErr w:type="gramStart"/>
      <w:r w:rsidRPr="00463A77">
        <w:rPr>
          <w:rFonts w:ascii="Times New Roman" w:hAnsi="Times New Roman" w:cs="Times New Roman"/>
          <w:sz w:val="24"/>
        </w:rPr>
        <w:t>ia</w:t>
      </w:r>
      <w:proofErr w:type="gramEnd"/>
      <w:r w:rsidRPr="00463A77">
        <w:rPr>
          <w:rFonts w:ascii="Times New Roman" w:hAnsi="Times New Roman" w:cs="Times New Roman"/>
          <w:sz w:val="24"/>
        </w:rPr>
        <w:t xml:space="preserve"> melaksanakan penelitian</w:t>
      </w:r>
      <w:r>
        <w:rPr>
          <w:rFonts w:ascii="Times New Roman" w:hAnsi="Times New Roman" w:cs="Times New Roman"/>
          <w:sz w:val="24"/>
        </w:rPr>
        <w:t xml:space="preserve"> </w:t>
      </w:r>
      <w:r w:rsidRPr="00463A77">
        <w:rPr>
          <w:rFonts w:ascii="Times New Roman" w:hAnsi="Times New Roman" w:cs="Times New Roman"/>
          <w:sz w:val="24"/>
        </w:rPr>
        <w:t>terhadap faktor-faktor yang membedakan pemenang dari pecundang. Dalam studinya</w:t>
      </w:r>
      <w:r>
        <w:rPr>
          <w:rFonts w:ascii="Times New Roman" w:hAnsi="Times New Roman" w:cs="Times New Roman"/>
          <w:sz w:val="24"/>
        </w:rPr>
        <w:t xml:space="preserve"> </w:t>
      </w:r>
      <w:r w:rsidRPr="00463A77">
        <w:rPr>
          <w:rFonts w:ascii="Times New Roman" w:hAnsi="Times New Roman" w:cs="Times New Roman"/>
          <w:sz w:val="24"/>
        </w:rPr>
        <w:t>hampir 2000 produk baru dalam ratusan perusahaan di seluruh dunia dan dalam banyak</w:t>
      </w:r>
      <w:r>
        <w:rPr>
          <w:rFonts w:ascii="Times New Roman" w:hAnsi="Times New Roman" w:cs="Times New Roman"/>
          <w:sz w:val="24"/>
        </w:rPr>
        <w:t xml:space="preserve"> </w:t>
      </w:r>
      <w:r w:rsidRPr="00463A77">
        <w:rPr>
          <w:rFonts w:ascii="Times New Roman" w:hAnsi="Times New Roman" w:cs="Times New Roman"/>
          <w:sz w:val="24"/>
        </w:rPr>
        <w:t xml:space="preserve">industri. Cooper mengidentifikasikan enam faktor sukses untuk menciptakan </w:t>
      </w:r>
      <w:r w:rsidRPr="00463A77">
        <w:rPr>
          <w:rFonts w:ascii="Times New Roman" w:hAnsi="Times New Roman" w:cs="Times New Roman"/>
          <w:i/>
          <w:sz w:val="24"/>
        </w:rPr>
        <w:t xml:space="preserve">product </w:t>
      </w:r>
      <w:proofErr w:type="gramStart"/>
      <w:r w:rsidRPr="00463A77">
        <w:rPr>
          <w:rFonts w:ascii="Times New Roman" w:hAnsi="Times New Roman" w:cs="Times New Roman"/>
          <w:i/>
          <w:sz w:val="24"/>
        </w:rPr>
        <w:t>leadership</w:t>
      </w:r>
      <w:r w:rsidRPr="00463A77">
        <w:rPr>
          <w:rFonts w:ascii="Times New Roman" w:hAnsi="Times New Roman" w:cs="Times New Roman"/>
          <w:sz w:val="24"/>
        </w:rPr>
        <w:t xml:space="preserve"> :</w:t>
      </w:r>
      <w:proofErr w:type="gramEnd"/>
    </w:p>
    <w:p w:rsidR="00463A77"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Diferensiasi, produk superior</w:t>
      </w:r>
    </w:p>
    <w:p w:rsidR="00463A77"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Jelas dan tajam untuk sebuah definisi produk awal</w:t>
      </w:r>
    </w:p>
    <w:p w:rsidR="00463A77"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Memiliki respon yang kuat terhadap persaingan, pasar, tehnikal, dan finansial</w:t>
      </w:r>
    </w:p>
    <w:p w:rsidR="00463A77"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Aksi pemasaran yang berjalan baik</w:t>
      </w:r>
    </w:p>
    <w:p w:rsidR="00463A77"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Aksi tehnologi yang berjalan baik</w:t>
      </w:r>
    </w:p>
    <w:p w:rsidR="004667E5" w:rsidRPr="00463A77" w:rsidRDefault="00463A77" w:rsidP="00463A77">
      <w:pPr>
        <w:pStyle w:val="ListParagraph"/>
        <w:numPr>
          <w:ilvl w:val="0"/>
          <w:numId w:val="15"/>
        </w:numPr>
        <w:autoSpaceDE w:val="0"/>
        <w:autoSpaceDN w:val="0"/>
        <w:adjustRightInd w:val="0"/>
        <w:spacing w:after="0" w:line="480" w:lineRule="auto"/>
        <w:ind w:left="1276"/>
        <w:jc w:val="both"/>
        <w:rPr>
          <w:rFonts w:ascii="Times New Roman" w:hAnsi="Times New Roman" w:cs="Times New Roman"/>
          <w:sz w:val="24"/>
          <w:szCs w:val="24"/>
        </w:rPr>
      </w:pPr>
      <w:r w:rsidRPr="00463A77">
        <w:rPr>
          <w:rFonts w:ascii="Times New Roman" w:hAnsi="Times New Roman" w:cs="Times New Roman"/>
          <w:sz w:val="24"/>
          <w:szCs w:val="24"/>
        </w:rPr>
        <w:t>Tim cross-functional yang benar</w:t>
      </w:r>
    </w:p>
    <w:p w:rsidR="008F3DF7" w:rsidRPr="00B64D3A" w:rsidRDefault="00B64D3A" w:rsidP="007D50E5">
      <w:pPr>
        <w:pStyle w:val="ListParagraph"/>
        <w:spacing w:after="0" w:line="480" w:lineRule="auto"/>
        <w:ind w:left="1134" w:firstLine="567"/>
        <w:jc w:val="both"/>
        <w:rPr>
          <w:rFonts w:ascii="Times New Roman" w:hAnsi="Times New Roman" w:cs="Times New Roman"/>
          <w:color w:val="000000" w:themeColor="text1"/>
          <w:sz w:val="28"/>
          <w:szCs w:val="24"/>
          <w:lang w:val="id-ID"/>
        </w:rPr>
      </w:pPr>
      <w:r w:rsidRPr="00B64D3A">
        <w:rPr>
          <w:rFonts w:ascii="Times New Roman" w:hAnsi="Times New Roman" w:cs="Times New Roman"/>
          <w:sz w:val="24"/>
          <w:szCs w:val="23"/>
        </w:rPr>
        <w:t>Beberapa indikator yang digunakan untuk menilai inovasi adalah daya kreatifitas, inovasi teknis, dan perubahan desain. Inovasi teknis adalah inovasi pada proses perusahaan dalam menghasilkan produk. Perubahan desain adalah kemampuan perusahaan untuk menghasilkan produk sesuai keinginan pelanggan. Daya kreatifitas adalah kemampuan perusahaan untuk menciptakan atau mengembangkan ide-ide baru</w:t>
      </w:r>
      <w:proofErr w:type="gramStart"/>
      <w:r w:rsidRPr="00B64D3A">
        <w:rPr>
          <w:rFonts w:ascii="Times New Roman" w:hAnsi="Times New Roman" w:cs="Times New Roman"/>
          <w:sz w:val="24"/>
          <w:szCs w:val="23"/>
        </w:rPr>
        <w:t>.</w:t>
      </w:r>
      <w:r>
        <w:rPr>
          <w:rFonts w:ascii="Times New Roman" w:hAnsi="Times New Roman" w:cs="Times New Roman"/>
          <w:sz w:val="24"/>
          <w:szCs w:val="23"/>
        </w:rPr>
        <w:t>(</w:t>
      </w:r>
      <w:proofErr w:type="gramEnd"/>
      <w:r>
        <w:rPr>
          <w:rFonts w:ascii="Times New Roman" w:hAnsi="Times New Roman" w:cs="Times New Roman"/>
          <w:sz w:val="24"/>
          <w:szCs w:val="24"/>
        </w:rPr>
        <w:t xml:space="preserve">Wahyudin, </w:t>
      </w:r>
      <w:r w:rsidRPr="00B7385D">
        <w:rPr>
          <w:rFonts w:ascii="Times New Roman" w:hAnsi="Times New Roman" w:cs="Times New Roman"/>
          <w:sz w:val="24"/>
          <w:szCs w:val="24"/>
        </w:rPr>
        <w:t>2015),</w:t>
      </w:r>
    </w:p>
    <w:p w:rsidR="008A7449" w:rsidRDefault="007D50E5" w:rsidP="007D50E5">
      <w:pPr>
        <w:pStyle w:val="ListParagraph"/>
        <w:spacing w:after="0" w:line="480" w:lineRule="auto"/>
        <w:ind w:left="1134" w:firstLine="567"/>
        <w:jc w:val="both"/>
        <w:rPr>
          <w:rFonts w:ascii="Times New Roman" w:hAnsi="Times New Roman" w:cs="Times New Roman"/>
          <w:color w:val="000000" w:themeColor="text1"/>
          <w:sz w:val="24"/>
          <w:szCs w:val="24"/>
          <w:lang w:val="id-ID"/>
        </w:rPr>
      </w:pPr>
      <w:r w:rsidRPr="00F76F11">
        <w:rPr>
          <w:rFonts w:ascii="Times New Roman" w:hAnsi="Times New Roman" w:cs="Times New Roman"/>
          <w:color w:val="000000" w:themeColor="text1"/>
          <w:sz w:val="24"/>
          <w:szCs w:val="24"/>
          <w:lang w:val="id-ID"/>
        </w:rPr>
        <w:lastRenderedPageBreak/>
        <w:t>.</w:t>
      </w:r>
    </w:p>
    <w:p w:rsidR="00A75DF8" w:rsidRPr="00463A77" w:rsidRDefault="00463A77" w:rsidP="00C87FE6">
      <w:pPr>
        <w:pStyle w:val="ListParagraph"/>
        <w:numPr>
          <w:ilvl w:val="2"/>
          <w:numId w:val="1"/>
        </w:numPr>
        <w:spacing w:after="0" w:line="480" w:lineRule="auto"/>
        <w:jc w:val="both"/>
        <w:rPr>
          <w:rFonts w:ascii="Times New Roman" w:hAnsi="Times New Roman" w:cs="Times New Roman"/>
          <w:b/>
          <w:color w:val="000000" w:themeColor="text1"/>
          <w:sz w:val="24"/>
          <w:szCs w:val="24"/>
          <w:lang w:val="id-ID"/>
        </w:rPr>
      </w:pPr>
      <w:r w:rsidRPr="00463A77">
        <w:rPr>
          <w:rFonts w:ascii="Times New Roman" w:hAnsi="Times New Roman" w:cs="Times New Roman"/>
          <w:b/>
          <w:bCs/>
          <w:sz w:val="24"/>
          <w:szCs w:val="24"/>
        </w:rPr>
        <w:t>Kinerja Pemasaran</w:t>
      </w:r>
    </w:p>
    <w:p w:rsidR="00463A77" w:rsidRPr="00463A77" w:rsidRDefault="00463A77" w:rsidP="00463A77">
      <w:pPr>
        <w:pStyle w:val="ListParagraph"/>
        <w:spacing w:after="0" w:line="480" w:lineRule="auto"/>
        <w:ind w:firstLine="698"/>
        <w:jc w:val="both"/>
        <w:rPr>
          <w:rFonts w:ascii="Times New Roman" w:hAnsi="Times New Roman" w:cs="Times New Roman"/>
          <w:sz w:val="24"/>
          <w:szCs w:val="24"/>
        </w:rPr>
      </w:pPr>
      <w:r w:rsidRPr="00463A77">
        <w:rPr>
          <w:rFonts w:ascii="Times New Roman" w:hAnsi="Times New Roman" w:cs="Times New Roman"/>
          <w:sz w:val="24"/>
          <w:szCs w:val="24"/>
        </w:rPr>
        <w:t>Kinerja pemasaran merupakan konsep untuk mengukur prestasi pemasaran suatu</w:t>
      </w:r>
      <w:r>
        <w:rPr>
          <w:rFonts w:ascii="Times New Roman" w:hAnsi="Times New Roman" w:cs="Times New Roman"/>
          <w:sz w:val="24"/>
          <w:szCs w:val="24"/>
        </w:rPr>
        <w:t xml:space="preserve"> </w:t>
      </w:r>
      <w:r w:rsidRPr="00463A77">
        <w:rPr>
          <w:rFonts w:ascii="Times New Roman" w:hAnsi="Times New Roman" w:cs="Times New Roman"/>
          <w:sz w:val="24"/>
          <w:szCs w:val="24"/>
        </w:rPr>
        <w:t xml:space="preserve">produk (Permadi, </w:t>
      </w:r>
      <w:r>
        <w:rPr>
          <w:rFonts w:ascii="Times New Roman" w:hAnsi="Times New Roman" w:cs="Times New Roman"/>
          <w:sz w:val="24"/>
          <w:szCs w:val="24"/>
        </w:rPr>
        <w:t>200</w:t>
      </w:r>
      <w:r w:rsidRPr="00463A77">
        <w:rPr>
          <w:rFonts w:ascii="Times New Roman" w:hAnsi="Times New Roman" w:cs="Times New Roman"/>
          <w:sz w:val="24"/>
          <w:szCs w:val="24"/>
        </w:rPr>
        <w:t>8). Kinerja pemasaran merupakan konstruk atau faktor yang umum</w:t>
      </w:r>
      <w:r>
        <w:rPr>
          <w:rFonts w:ascii="Times New Roman" w:hAnsi="Times New Roman" w:cs="Times New Roman"/>
          <w:sz w:val="24"/>
          <w:szCs w:val="24"/>
        </w:rPr>
        <w:t xml:space="preserve"> </w:t>
      </w:r>
      <w:r w:rsidRPr="00463A77">
        <w:rPr>
          <w:rFonts w:ascii="Times New Roman" w:hAnsi="Times New Roman" w:cs="Times New Roman"/>
          <w:sz w:val="24"/>
          <w:szCs w:val="24"/>
        </w:rPr>
        <w:t>digunakan untuk mengukur dampak dari sebuah strategi perusahaan. Strategi perusahaan</w:t>
      </w:r>
      <w:r>
        <w:rPr>
          <w:rFonts w:ascii="Times New Roman" w:hAnsi="Times New Roman" w:cs="Times New Roman"/>
          <w:sz w:val="24"/>
          <w:szCs w:val="24"/>
        </w:rPr>
        <w:t xml:space="preserve"> </w:t>
      </w:r>
      <w:r w:rsidRPr="00463A77">
        <w:rPr>
          <w:rFonts w:ascii="Times New Roman" w:hAnsi="Times New Roman" w:cs="Times New Roman"/>
          <w:sz w:val="24"/>
          <w:szCs w:val="24"/>
        </w:rPr>
        <w:t xml:space="preserve">selalu diarahkan untuk menghasilkan kinerja, baik berupa kinerja pemasaran </w:t>
      </w:r>
      <w:proofErr w:type="gramStart"/>
      <w:r w:rsidRPr="00463A77">
        <w:rPr>
          <w:rFonts w:ascii="Times New Roman" w:hAnsi="Times New Roman" w:cs="Times New Roman"/>
          <w:sz w:val="24"/>
          <w:szCs w:val="24"/>
        </w:rPr>
        <w:t>( seperti</w:t>
      </w:r>
      <w:proofErr w:type="gramEnd"/>
      <w:r>
        <w:rPr>
          <w:rFonts w:ascii="Times New Roman" w:hAnsi="Times New Roman" w:cs="Times New Roman"/>
          <w:sz w:val="24"/>
          <w:szCs w:val="24"/>
        </w:rPr>
        <w:t xml:space="preserve"> </w:t>
      </w:r>
      <w:r w:rsidRPr="00463A77">
        <w:rPr>
          <w:rFonts w:ascii="Times New Roman" w:hAnsi="Times New Roman" w:cs="Times New Roman"/>
          <w:sz w:val="24"/>
          <w:szCs w:val="24"/>
        </w:rPr>
        <w:t xml:space="preserve">volume penjualan, porsi pasar atau </w:t>
      </w:r>
      <w:r w:rsidRPr="00BF3732">
        <w:rPr>
          <w:rFonts w:ascii="Times New Roman" w:hAnsi="Times New Roman" w:cs="Times New Roman"/>
          <w:i/>
          <w:sz w:val="24"/>
          <w:szCs w:val="24"/>
        </w:rPr>
        <w:t>market share</w:t>
      </w:r>
      <w:r w:rsidRPr="00463A77">
        <w:rPr>
          <w:rFonts w:ascii="Times New Roman" w:hAnsi="Times New Roman" w:cs="Times New Roman"/>
          <w:sz w:val="24"/>
          <w:szCs w:val="24"/>
        </w:rPr>
        <w:t xml:space="preserve"> dan tingkat pertumbuhan penjualan)</w:t>
      </w:r>
      <w:r>
        <w:rPr>
          <w:rFonts w:ascii="Times New Roman" w:hAnsi="Times New Roman" w:cs="Times New Roman"/>
          <w:sz w:val="24"/>
          <w:szCs w:val="24"/>
        </w:rPr>
        <w:t xml:space="preserve"> </w:t>
      </w:r>
      <w:r w:rsidRPr="00463A77">
        <w:rPr>
          <w:rFonts w:ascii="Times New Roman" w:hAnsi="Times New Roman" w:cs="Times New Roman"/>
          <w:sz w:val="24"/>
          <w:szCs w:val="24"/>
        </w:rPr>
        <w:t>maupun kinerja keuangan (Ferdinand, 20</w:t>
      </w:r>
      <w:r>
        <w:rPr>
          <w:rFonts w:ascii="Times New Roman" w:hAnsi="Times New Roman" w:cs="Times New Roman"/>
          <w:sz w:val="24"/>
          <w:szCs w:val="24"/>
        </w:rPr>
        <w:t>1</w:t>
      </w:r>
      <w:r w:rsidRPr="00463A77">
        <w:rPr>
          <w:rFonts w:ascii="Times New Roman" w:hAnsi="Times New Roman" w:cs="Times New Roman"/>
          <w:sz w:val="24"/>
          <w:szCs w:val="24"/>
        </w:rPr>
        <w:t>2). Untuk itu ukuran yang sebaiknya digunakan</w:t>
      </w:r>
      <w:r>
        <w:rPr>
          <w:rFonts w:ascii="Times New Roman" w:hAnsi="Times New Roman" w:cs="Times New Roman"/>
          <w:sz w:val="24"/>
          <w:szCs w:val="24"/>
        </w:rPr>
        <w:t xml:space="preserve"> </w:t>
      </w:r>
      <w:r w:rsidRPr="00463A77">
        <w:rPr>
          <w:rFonts w:ascii="Times New Roman" w:hAnsi="Times New Roman" w:cs="Times New Roman"/>
          <w:sz w:val="24"/>
          <w:szCs w:val="24"/>
        </w:rPr>
        <w:t xml:space="preserve">adalah ukuran yang bersifat </w:t>
      </w:r>
      <w:r w:rsidRPr="00BF3732">
        <w:rPr>
          <w:rFonts w:ascii="Times New Roman" w:hAnsi="Times New Roman" w:cs="Times New Roman"/>
          <w:i/>
          <w:sz w:val="24"/>
          <w:szCs w:val="24"/>
        </w:rPr>
        <w:t>activity based measure</w:t>
      </w:r>
      <w:r w:rsidRPr="00463A77">
        <w:rPr>
          <w:rFonts w:ascii="Times New Roman" w:hAnsi="Times New Roman" w:cs="Times New Roman"/>
          <w:sz w:val="24"/>
          <w:szCs w:val="24"/>
        </w:rPr>
        <w:t xml:space="preserve"> yang dapat menjelaskan aktivitas</w:t>
      </w:r>
      <w:r>
        <w:rPr>
          <w:rFonts w:ascii="Times New Roman" w:hAnsi="Times New Roman" w:cs="Times New Roman"/>
          <w:sz w:val="24"/>
          <w:szCs w:val="24"/>
        </w:rPr>
        <w:t>-</w:t>
      </w:r>
      <w:r w:rsidRPr="00463A77">
        <w:rPr>
          <w:rFonts w:ascii="Times New Roman" w:hAnsi="Times New Roman" w:cs="Times New Roman"/>
          <w:sz w:val="24"/>
          <w:szCs w:val="24"/>
        </w:rPr>
        <w:t>aktivitas</w:t>
      </w:r>
      <w:r>
        <w:rPr>
          <w:rFonts w:ascii="Times New Roman" w:hAnsi="Times New Roman" w:cs="Times New Roman"/>
          <w:sz w:val="24"/>
          <w:szCs w:val="24"/>
        </w:rPr>
        <w:t xml:space="preserve"> </w:t>
      </w:r>
      <w:r w:rsidRPr="00463A77">
        <w:rPr>
          <w:rFonts w:ascii="Times New Roman" w:hAnsi="Times New Roman" w:cs="Times New Roman"/>
          <w:sz w:val="24"/>
          <w:szCs w:val="24"/>
        </w:rPr>
        <w:t>pemasaran yang menghasilkan kinerja pem</w:t>
      </w:r>
      <w:r>
        <w:rPr>
          <w:rFonts w:ascii="Times New Roman" w:hAnsi="Times New Roman" w:cs="Times New Roman"/>
          <w:sz w:val="24"/>
          <w:szCs w:val="24"/>
        </w:rPr>
        <w:t>asaran tersebut (Ferdinand, 2012</w:t>
      </w:r>
      <w:r w:rsidRPr="00463A77">
        <w:rPr>
          <w:rFonts w:ascii="Times New Roman" w:hAnsi="Times New Roman" w:cs="Times New Roman"/>
          <w:sz w:val="24"/>
          <w:szCs w:val="24"/>
        </w:rPr>
        <w:t>).</w:t>
      </w:r>
    </w:p>
    <w:p w:rsidR="00463A77" w:rsidRDefault="00463A77" w:rsidP="00463A77">
      <w:pPr>
        <w:pStyle w:val="ListParagraph"/>
        <w:spacing w:after="0" w:line="480" w:lineRule="auto"/>
        <w:ind w:firstLine="698"/>
        <w:jc w:val="both"/>
        <w:rPr>
          <w:rFonts w:ascii="TimesNewRomanPSMT" w:hAnsi="TimesNewRomanPSMT" w:cs="TimesNewRomanPSMT"/>
          <w:sz w:val="24"/>
          <w:szCs w:val="24"/>
        </w:rPr>
      </w:pPr>
      <w:r w:rsidRPr="00463A77">
        <w:rPr>
          <w:rFonts w:ascii="Times New Roman" w:hAnsi="Times New Roman" w:cs="Times New Roman"/>
          <w:sz w:val="24"/>
          <w:szCs w:val="24"/>
        </w:rPr>
        <w:t>Menurut Fredrich Sitorus (2004) menyatakan bahwa kualitas kinerja pemasaran</w:t>
      </w:r>
      <w:r>
        <w:rPr>
          <w:rFonts w:ascii="Times New Roman" w:hAnsi="Times New Roman" w:cs="Times New Roman"/>
          <w:sz w:val="24"/>
          <w:szCs w:val="24"/>
        </w:rPr>
        <w:t xml:space="preserve"> </w:t>
      </w:r>
      <w:r w:rsidRPr="00463A77">
        <w:rPr>
          <w:rFonts w:ascii="Times New Roman" w:hAnsi="Times New Roman" w:cs="Times New Roman"/>
          <w:sz w:val="24"/>
          <w:szCs w:val="24"/>
        </w:rPr>
        <w:t>yang ditunjang oleh pemahaman terhadap konsumen dan keunggulan produk baru</w:t>
      </w:r>
      <w:r>
        <w:rPr>
          <w:rFonts w:ascii="Times New Roman" w:hAnsi="Times New Roman" w:cs="Times New Roman"/>
          <w:sz w:val="24"/>
          <w:szCs w:val="24"/>
        </w:rPr>
        <w:t xml:space="preserve"> </w:t>
      </w:r>
      <w:r w:rsidRPr="00463A77">
        <w:rPr>
          <w:rFonts w:ascii="Times New Roman" w:hAnsi="Times New Roman" w:cs="Times New Roman"/>
          <w:sz w:val="24"/>
          <w:szCs w:val="24"/>
        </w:rPr>
        <w:t>merupakan faktor-faktor yang dapat meningkatkan kesuksesan produk baru yang</w:t>
      </w:r>
      <w:r>
        <w:rPr>
          <w:rFonts w:ascii="Times New Roman" w:hAnsi="Times New Roman" w:cs="Times New Roman"/>
          <w:sz w:val="24"/>
          <w:szCs w:val="24"/>
        </w:rPr>
        <w:t xml:space="preserve"> </w:t>
      </w:r>
      <w:r w:rsidRPr="00463A77">
        <w:rPr>
          <w:rFonts w:ascii="Times New Roman" w:hAnsi="Times New Roman" w:cs="Times New Roman"/>
          <w:sz w:val="24"/>
          <w:szCs w:val="24"/>
        </w:rPr>
        <w:t>berhubungan dengan penciptaan superior value bagi konsumen. Terciptanya superior</w:t>
      </w:r>
      <w:r>
        <w:rPr>
          <w:rFonts w:ascii="Times New Roman" w:hAnsi="Times New Roman" w:cs="Times New Roman"/>
          <w:sz w:val="24"/>
          <w:szCs w:val="24"/>
        </w:rPr>
        <w:t xml:space="preserve"> </w:t>
      </w:r>
      <w:r w:rsidRPr="00463A77">
        <w:rPr>
          <w:rFonts w:ascii="Times New Roman" w:hAnsi="Times New Roman" w:cs="Times New Roman"/>
          <w:sz w:val="24"/>
          <w:szCs w:val="24"/>
        </w:rPr>
        <w:t>value bagi konsumen merupakan batu loncatan bagi suatu perusahaan untuk</w:t>
      </w:r>
      <w:r>
        <w:rPr>
          <w:rFonts w:ascii="TimesNewRomanPSMT" w:hAnsi="TimesNewRomanPSMT" w:cs="TimesNewRomanPSMT"/>
          <w:sz w:val="24"/>
          <w:szCs w:val="24"/>
        </w:rPr>
        <w:t xml:space="preserve"> meningkatkan kinerja pemasarannya.</w:t>
      </w:r>
    </w:p>
    <w:p w:rsidR="00406D98" w:rsidRPr="00BF3732" w:rsidRDefault="00406D98" w:rsidP="00463A77">
      <w:pPr>
        <w:pStyle w:val="ListParagraph"/>
        <w:spacing w:after="0" w:line="480" w:lineRule="auto"/>
        <w:ind w:firstLine="698"/>
        <w:jc w:val="both"/>
        <w:rPr>
          <w:rFonts w:ascii="Times New Roman" w:hAnsi="Times New Roman" w:cs="Times New Roman"/>
          <w:sz w:val="26"/>
          <w:szCs w:val="24"/>
        </w:rPr>
      </w:pPr>
      <w:r w:rsidRPr="00BF3732">
        <w:rPr>
          <w:rFonts w:ascii="Times New Roman" w:hAnsi="Times New Roman" w:cs="Times New Roman"/>
          <w:sz w:val="24"/>
        </w:rPr>
        <w:t xml:space="preserve">Slater dan narver (1995) menggambarkan outcomes dari penerapan strategi perusahaan sebagai kepuasan </w:t>
      </w:r>
      <w:proofErr w:type="gramStart"/>
      <w:r w:rsidRPr="00BF3732">
        <w:rPr>
          <w:rFonts w:ascii="Times New Roman" w:hAnsi="Times New Roman" w:cs="Times New Roman"/>
          <w:sz w:val="24"/>
        </w:rPr>
        <w:t>konsumen ,</w:t>
      </w:r>
      <w:proofErr w:type="gramEnd"/>
      <w:r w:rsidRPr="00BF3732">
        <w:rPr>
          <w:rFonts w:ascii="Times New Roman" w:hAnsi="Times New Roman" w:cs="Times New Roman"/>
          <w:sz w:val="24"/>
        </w:rPr>
        <w:t xml:space="preserve"> kesuksesan produk baru, peningkatan penjualan, dan profitabilitas. Sehingga pengukuran kinerja pemasaran perusahaan menggunakan ukuran-ukuran unit </w:t>
      </w:r>
      <w:r w:rsidRPr="00BF3732">
        <w:rPr>
          <w:rFonts w:ascii="Times New Roman" w:hAnsi="Times New Roman" w:cs="Times New Roman"/>
          <w:i/>
          <w:sz w:val="24"/>
        </w:rPr>
        <w:t xml:space="preserve">sales, customer </w:t>
      </w:r>
      <w:r w:rsidRPr="00BF3732">
        <w:rPr>
          <w:rFonts w:ascii="Times New Roman" w:hAnsi="Times New Roman" w:cs="Times New Roman"/>
          <w:i/>
          <w:sz w:val="24"/>
        </w:rPr>
        <w:lastRenderedPageBreak/>
        <w:t>growth, customer turn over</w:t>
      </w:r>
      <w:r w:rsidRPr="00BF3732">
        <w:rPr>
          <w:rFonts w:ascii="Times New Roman" w:hAnsi="Times New Roman" w:cs="Times New Roman"/>
          <w:sz w:val="24"/>
        </w:rPr>
        <w:t>, lebih menyatakan kinerja pemasaran dan persaingan (Ferdinand, 2012). Sehingga indikator dari kinerja pemasaran yang digunakan dalam penelitian ini adalah pembagian pasar, pertumbuhan penjualan, dan pertumbuhan pelanggan.</w:t>
      </w:r>
    </w:p>
    <w:p w:rsidR="00463A77" w:rsidRDefault="00463A77" w:rsidP="00463A77">
      <w:pPr>
        <w:pStyle w:val="ListParagraph"/>
        <w:spacing w:after="0" w:line="480" w:lineRule="auto"/>
        <w:ind w:firstLine="698"/>
        <w:jc w:val="both"/>
        <w:rPr>
          <w:rFonts w:ascii="TimesNewRomanPSMT" w:hAnsi="TimesNewRomanPSMT" w:cs="TimesNewRomanPSMT"/>
          <w:sz w:val="24"/>
          <w:szCs w:val="24"/>
        </w:rPr>
      </w:pPr>
    </w:p>
    <w:p w:rsidR="00463A77" w:rsidRPr="00463A77" w:rsidRDefault="00463A77" w:rsidP="00463A77">
      <w:pPr>
        <w:pStyle w:val="ListParagraph"/>
        <w:numPr>
          <w:ilvl w:val="2"/>
          <w:numId w:val="1"/>
        </w:numPr>
        <w:spacing w:after="0" w:line="480" w:lineRule="auto"/>
        <w:jc w:val="both"/>
        <w:rPr>
          <w:rFonts w:ascii="Times New Roman" w:hAnsi="Times New Roman" w:cs="Times New Roman"/>
          <w:color w:val="000000"/>
          <w:sz w:val="23"/>
          <w:szCs w:val="23"/>
        </w:rPr>
      </w:pPr>
      <w:r w:rsidRPr="00463A77">
        <w:rPr>
          <w:rFonts w:ascii="Times New Roman" w:hAnsi="Times New Roman" w:cs="Times New Roman"/>
          <w:b/>
          <w:bCs/>
          <w:sz w:val="24"/>
          <w:szCs w:val="24"/>
        </w:rPr>
        <w:t>Keunggulan</w:t>
      </w:r>
      <w:r w:rsidRPr="00463A77">
        <w:rPr>
          <w:rFonts w:ascii="Times New Roman" w:hAnsi="Times New Roman" w:cs="Times New Roman"/>
          <w:b/>
          <w:bCs/>
          <w:color w:val="000000"/>
          <w:sz w:val="23"/>
          <w:szCs w:val="23"/>
        </w:rPr>
        <w:t xml:space="preserve"> Bersaing </w:t>
      </w:r>
    </w:p>
    <w:p w:rsidR="000E3C14" w:rsidRPr="00463A77" w:rsidRDefault="00463A77" w:rsidP="00463A77">
      <w:pPr>
        <w:pStyle w:val="ListParagraph"/>
        <w:spacing w:after="0" w:line="480" w:lineRule="auto"/>
        <w:ind w:firstLine="698"/>
        <w:jc w:val="both"/>
        <w:rPr>
          <w:rFonts w:ascii="Times New Roman" w:hAnsi="Times New Roman" w:cs="Times New Roman"/>
          <w:sz w:val="24"/>
          <w:szCs w:val="24"/>
        </w:rPr>
      </w:pPr>
      <w:r w:rsidRPr="00463A77">
        <w:rPr>
          <w:rFonts w:ascii="Times New Roman" w:hAnsi="Times New Roman" w:cs="Times New Roman"/>
          <w:color w:val="000000" w:themeColor="text1"/>
          <w:sz w:val="24"/>
          <w:szCs w:val="24"/>
        </w:rPr>
        <w:t xml:space="preserve">Keunggulan bersaing menurut Kotler dan Gary Armstrong (2010) adalah keunggulan terhadap pesaing yang diperoleh dengan menawarkan nilai lebih rendah maupun dengan memberikan </w:t>
      </w:r>
      <w:r w:rsidRPr="00463A77">
        <w:rPr>
          <w:rFonts w:ascii="Times New Roman" w:hAnsi="Times New Roman" w:cs="Times New Roman"/>
          <w:sz w:val="24"/>
          <w:szCs w:val="24"/>
        </w:rPr>
        <w:t>manfaat lebih besar karena harganya lebih tinggi. Umar (2008) menyatakan bahwa Strategi Bersaing adalah perumusan untuk meningkatkan daya saing perusahaan di mata pelanggan atau calon pelanggan. Strategi bersaing memberikan keunggulan sehingga membedakannya dengan perusahaan lain dan menimbulkan persaingan sehat dengan pelanggan tersegmentasi.</w:t>
      </w:r>
    </w:p>
    <w:p w:rsidR="00463A77" w:rsidRPr="00463A77" w:rsidRDefault="00463A77" w:rsidP="00463A77">
      <w:pPr>
        <w:pStyle w:val="ListParagraph"/>
        <w:spacing w:after="0" w:line="480" w:lineRule="auto"/>
        <w:ind w:firstLine="698"/>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Robert Grant (2014) menyatakan definisi keunggulan bersaing bahwa ketika dua perusahaan bersaingpada pasar dan pelanggan yang </w:t>
      </w:r>
      <w:proofErr w:type="gramStart"/>
      <w:r w:rsidRPr="00463A77">
        <w:rPr>
          <w:rFonts w:ascii="Times New Roman" w:hAnsi="Times New Roman" w:cs="Times New Roman"/>
          <w:color w:val="000000"/>
          <w:sz w:val="24"/>
          <w:szCs w:val="23"/>
        </w:rPr>
        <w:t>sama</w:t>
      </w:r>
      <w:proofErr w:type="gramEnd"/>
      <w:r w:rsidRPr="00463A77">
        <w:rPr>
          <w:rFonts w:ascii="Times New Roman" w:hAnsi="Times New Roman" w:cs="Times New Roman"/>
          <w:color w:val="000000"/>
          <w:sz w:val="24"/>
          <w:szCs w:val="23"/>
        </w:rPr>
        <w:t xml:space="preserve">, satu perusahaan memiliki keunggulan bersaing atas perusahaan lainnya terjadi ketika perusahaan tersebut mendapatkan tingkat keuntungan dan memiliki potensi mendapatkan laba lebih tinggi. Sedangkan menurut Bharadwaj </w:t>
      </w:r>
      <w:r w:rsidRPr="00463A77">
        <w:rPr>
          <w:rFonts w:ascii="Times New Roman" w:hAnsi="Times New Roman" w:cs="Times New Roman"/>
          <w:i/>
          <w:iCs/>
          <w:color w:val="000000"/>
          <w:sz w:val="24"/>
          <w:szCs w:val="23"/>
        </w:rPr>
        <w:t xml:space="preserve">et al, </w:t>
      </w:r>
      <w:r w:rsidRPr="00463A77">
        <w:rPr>
          <w:rFonts w:ascii="Times New Roman" w:hAnsi="Times New Roman" w:cs="Times New Roman"/>
          <w:color w:val="000000"/>
          <w:sz w:val="24"/>
          <w:szCs w:val="23"/>
        </w:rPr>
        <w:t xml:space="preserve">(1993). Setiap perusahaan memiliki strategi sendiri-senderi untuk memenangkan keunggulan bersaing.Keunggulan bersaing merupakan hasil implementasi strategi yang memanfaatkan berbagai sumberdaya yang dimiliki perusahaan. </w:t>
      </w:r>
    </w:p>
    <w:p w:rsidR="00463A77" w:rsidRPr="00463A77" w:rsidRDefault="00463A77" w:rsidP="00463A77">
      <w:pPr>
        <w:pStyle w:val="ListParagraph"/>
        <w:spacing w:after="0" w:line="480" w:lineRule="auto"/>
        <w:ind w:firstLine="698"/>
        <w:jc w:val="both"/>
        <w:rPr>
          <w:rFonts w:ascii="Times New Roman" w:hAnsi="Times New Roman" w:cs="Times New Roman"/>
          <w:color w:val="000000" w:themeColor="text1"/>
          <w:sz w:val="28"/>
          <w:szCs w:val="24"/>
        </w:rPr>
      </w:pPr>
      <w:r w:rsidRPr="00463A77">
        <w:rPr>
          <w:rFonts w:ascii="Times New Roman" w:hAnsi="Times New Roman" w:cs="Times New Roman"/>
          <w:color w:val="000000"/>
          <w:sz w:val="24"/>
          <w:szCs w:val="23"/>
        </w:rPr>
        <w:lastRenderedPageBreak/>
        <w:t xml:space="preserve">Keunggulan bersaing menurut Porter (2007) adalah kemampuan suatu perusahaan untuk meraih keuntungan ekonomis di atas laba yang mampu diraih oleh pesaing di pasar dalam industri yang </w:t>
      </w:r>
      <w:proofErr w:type="gramStart"/>
      <w:r w:rsidRPr="00463A77">
        <w:rPr>
          <w:rFonts w:ascii="Times New Roman" w:hAnsi="Times New Roman" w:cs="Times New Roman"/>
          <w:color w:val="000000"/>
          <w:sz w:val="24"/>
          <w:szCs w:val="23"/>
        </w:rPr>
        <w:t>sama</w:t>
      </w:r>
      <w:proofErr w:type="gramEnd"/>
      <w:r w:rsidRPr="00463A77">
        <w:rPr>
          <w:rFonts w:ascii="Times New Roman" w:hAnsi="Times New Roman" w:cs="Times New Roman"/>
          <w:color w:val="000000"/>
          <w:sz w:val="24"/>
          <w:szCs w:val="23"/>
        </w:rPr>
        <w:t>. Perusahaan yang memiliki keunggulan kompetitif senantiasa memiliki kemampuan dalam memahami perubahan struktur pasar dan mampu memilih strategi pemasaran yang efektif.</w:t>
      </w:r>
    </w:p>
    <w:p w:rsidR="00463A77" w:rsidRPr="00463A77" w:rsidRDefault="00463A77" w:rsidP="00463A77">
      <w:pPr>
        <w:pStyle w:val="ListParagraph"/>
        <w:spacing w:after="0" w:line="480" w:lineRule="auto"/>
        <w:ind w:firstLine="698"/>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Menurut Bharadwaj et al (1993) dalam beberapa indikator yang digunakan untuk mengukur keunggulan bersaing adalah keunikan, jarang dijumpai, tidak mudah ditiru, tidak mudah diganti, dan harga bersaing. </w:t>
      </w:r>
    </w:p>
    <w:p w:rsidR="00463A77" w:rsidRPr="00463A77" w:rsidRDefault="00463A77" w:rsidP="00463A77">
      <w:pPr>
        <w:pStyle w:val="ListParagraph"/>
        <w:numPr>
          <w:ilvl w:val="1"/>
          <w:numId w:val="15"/>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Keunikan produk adalah keunikan produk perusahaan yang memadukan nilai seni dengan selera pelanggan. </w:t>
      </w:r>
    </w:p>
    <w:p w:rsidR="00463A77" w:rsidRPr="00463A77" w:rsidRDefault="00463A77" w:rsidP="00463A77">
      <w:pPr>
        <w:pStyle w:val="ListParagraph"/>
        <w:numPr>
          <w:ilvl w:val="1"/>
          <w:numId w:val="15"/>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Harga bersaing adalah kemampuan perusahaan untuk menyesuaikan harga produknya dengan harga umum di pasaran. </w:t>
      </w:r>
    </w:p>
    <w:p w:rsidR="00463A77" w:rsidRPr="00463A77" w:rsidRDefault="00463A77" w:rsidP="00987A3C">
      <w:pPr>
        <w:pStyle w:val="ListParagraph"/>
        <w:numPr>
          <w:ilvl w:val="1"/>
          <w:numId w:val="15"/>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Tidak mudah dijumpai berarti keberadaannya langka </w:t>
      </w:r>
      <w:proofErr w:type="gramStart"/>
      <w:r w:rsidRPr="00463A77">
        <w:rPr>
          <w:rFonts w:ascii="Times New Roman" w:hAnsi="Times New Roman" w:cs="Times New Roman"/>
          <w:color w:val="000000"/>
          <w:sz w:val="24"/>
          <w:szCs w:val="23"/>
        </w:rPr>
        <w:t>dalam  persaingan</w:t>
      </w:r>
      <w:proofErr w:type="gramEnd"/>
      <w:r w:rsidRPr="00463A77">
        <w:rPr>
          <w:rFonts w:ascii="Times New Roman" w:hAnsi="Times New Roman" w:cs="Times New Roman"/>
          <w:color w:val="000000"/>
          <w:sz w:val="24"/>
          <w:szCs w:val="23"/>
        </w:rPr>
        <w:t xml:space="preserve"> yang saat ini dilakukan. </w:t>
      </w:r>
    </w:p>
    <w:p w:rsidR="00463A77" w:rsidRPr="00463A77" w:rsidRDefault="00463A77" w:rsidP="00463A77">
      <w:pPr>
        <w:pStyle w:val="ListParagraph"/>
        <w:numPr>
          <w:ilvl w:val="1"/>
          <w:numId w:val="15"/>
        </w:numPr>
        <w:spacing w:after="0" w:line="480" w:lineRule="auto"/>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 xml:space="preserve">Tidak mudah ditiru berarti dapat ditiru dengan tidak sempurna. Sulit digantikan berarti tidak memiliki pengganti yang </w:t>
      </w:r>
      <w:proofErr w:type="gramStart"/>
      <w:r w:rsidRPr="00463A77">
        <w:rPr>
          <w:rFonts w:ascii="Times New Roman" w:hAnsi="Times New Roman" w:cs="Times New Roman"/>
          <w:color w:val="000000"/>
          <w:sz w:val="24"/>
          <w:szCs w:val="23"/>
        </w:rPr>
        <w:t>sama</w:t>
      </w:r>
      <w:proofErr w:type="gramEnd"/>
      <w:r w:rsidRPr="00463A77">
        <w:rPr>
          <w:rFonts w:ascii="Times New Roman" w:hAnsi="Times New Roman" w:cs="Times New Roman"/>
          <w:color w:val="000000"/>
          <w:sz w:val="24"/>
          <w:szCs w:val="23"/>
        </w:rPr>
        <w:t xml:space="preserve">. </w:t>
      </w:r>
    </w:p>
    <w:p w:rsidR="00404052" w:rsidRPr="00463A77" w:rsidRDefault="00404052" w:rsidP="00463A77">
      <w:pPr>
        <w:pStyle w:val="ListParagraph"/>
        <w:spacing w:after="0" w:line="480" w:lineRule="auto"/>
        <w:ind w:firstLine="698"/>
        <w:jc w:val="both"/>
        <w:rPr>
          <w:rFonts w:ascii="Times New Roman" w:hAnsi="Times New Roman" w:cs="Times New Roman"/>
          <w:color w:val="000000" w:themeColor="text1"/>
          <w:sz w:val="24"/>
          <w:szCs w:val="24"/>
        </w:rPr>
      </w:pPr>
    </w:p>
    <w:p w:rsidR="008A7449" w:rsidRPr="00E82437" w:rsidRDefault="00463A77" w:rsidP="00C87FE6">
      <w:pPr>
        <w:pStyle w:val="ListParagraph"/>
        <w:numPr>
          <w:ilvl w:val="2"/>
          <w:numId w:val="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Pengaruh</w:t>
      </w:r>
      <w:r w:rsidR="00571BFA" w:rsidRPr="00E82437">
        <w:rPr>
          <w:rFonts w:ascii="Times New Roman" w:hAnsi="Times New Roman" w:cs="Times New Roman"/>
          <w:b/>
          <w:color w:val="000000" w:themeColor="text1"/>
          <w:sz w:val="24"/>
          <w:szCs w:val="24"/>
          <w:lang w:val="id-ID"/>
        </w:rPr>
        <w:t xml:space="preserve"> </w:t>
      </w:r>
      <w:r>
        <w:rPr>
          <w:rFonts w:ascii="Times New Roman" w:hAnsi="Times New Roman" w:cs="Times New Roman"/>
          <w:b/>
          <w:bCs/>
          <w:color w:val="000000" w:themeColor="text1"/>
          <w:sz w:val="24"/>
          <w:szCs w:val="24"/>
        </w:rPr>
        <w:t>Inovasi Produk</w:t>
      </w:r>
      <w:r w:rsidR="00F96EDC" w:rsidRPr="00E82437">
        <w:rPr>
          <w:rFonts w:ascii="Times New Roman" w:hAnsi="Times New Roman" w:cs="Times New Roman"/>
          <w:b/>
          <w:bCs/>
          <w:color w:val="000000" w:themeColor="text1"/>
          <w:sz w:val="24"/>
          <w:szCs w:val="24"/>
          <w:lang w:val="id-ID"/>
        </w:rPr>
        <w:t xml:space="preserve"> </w:t>
      </w:r>
      <w:r>
        <w:rPr>
          <w:rFonts w:ascii="Times New Roman" w:hAnsi="Times New Roman" w:cs="Times New Roman"/>
          <w:b/>
          <w:bCs/>
          <w:color w:val="000000" w:themeColor="text1"/>
          <w:sz w:val="24"/>
          <w:szCs w:val="24"/>
        </w:rPr>
        <w:t>Terhadap Kinerja Pemasaran</w:t>
      </w:r>
    </w:p>
    <w:p w:rsidR="00463A77" w:rsidRPr="00463A77" w:rsidRDefault="00463A77" w:rsidP="00463A77">
      <w:pPr>
        <w:pStyle w:val="ListParagraph"/>
        <w:spacing w:after="0" w:line="480" w:lineRule="auto"/>
        <w:ind w:firstLine="698"/>
        <w:jc w:val="both"/>
        <w:rPr>
          <w:rFonts w:ascii="Times New Roman" w:hAnsi="Times New Roman" w:cs="Times New Roman"/>
          <w:color w:val="000000"/>
          <w:sz w:val="24"/>
          <w:szCs w:val="23"/>
        </w:rPr>
      </w:pPr>
      <w:r w:rsidRPr="00463A77">
        <w:rPr>
          <w:rFonts w:ascii="Times New Roman" w:hAnsi="Times New Roman" w:cs="Times New Roman"/>
          <w:color w:val="000000"/>
          <w:sz w:val="24"/>
          <w:szCs w:val="23"/>
        </w:rPr>
        <w:t>Menurut Hurley dan Hult (1998,</w:t>
      </w:r>
      <w:r w:rsidR="005F75BA">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dalam Noble dkk 2002) menyatakan bahwa inovasi</w:t>
      </w:r>
      <w:r>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merupakan bagian dari karakter kerja yang menghubungkan aspek budaya perusahaan</w:t>
      </w:r>
      <w:r>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dengan kemampuan berinovasi serta meningkatkan kinerja. Sedangkan menurut Lukas dan</w:t>
      </w:r>
      <w:r>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 xml:space="preserve">Ferrel (2000) </w:t>
      </w:r>
      <w:r w:rsidRPr="00463A77">
        <w:rPr>
          <w:rFonts w:ascii="Times New Roman" w:hAnsi="Times New Roman" w:cs="Times New Roman"/>
          <w:color w:val="000000"/>
          <w:sz w:val="24"/>
          <w:szCs w:val="23"/>
        </w:rPr>
        <w:lastRenderedPageBreak/>
        <w:t>menyatakan bahwa pemasaran dan inovasi dipandang sebagai pendorong</w:t>
      </w:r>
      <w:r>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pertumbuhan ekonomi dan komponen utama dari keunggulan bersaing.</w:t>
      </w:r>
    </w:p>
    <w:p w:rsidR="004E35BB" w:rsidRPr="00E952F1" w:rsidRDefault="00463A77" w:rsidP="00463A77">
      <w:pPr>
        <w:pStyle w:val="ListParagraph"/>
        <w:spacing w:after="0" w:line="480" w:lineRule="auto"/>
        <w:ind w:firstLine="698"/>
        <w:jc w:val="both"/>
        <w:rPr>
          <w:rFonts w:ascii="Times New Roman" w:hAnsi="Times New Roman" w:cs="Times New Roman"/>
          <w:color w:val="000000" w:themeColor="text1"/>
          <w:sz w:val="24"/>
          <w:szCs w:val="24"/>
        </w:rPr>
      </w:pPr>
      <w:r w:rsidRPr="00463A77">
        <w:rPr>
          <w:rFonts w:ascii="Times New Roman" w:hAnsi="Times New Roman" w:cs="Times New Roman"/>
          <w:color w:val="000000"/>
          <w:sz w:val="24"/>
          <w:szCs w:val="23"/>
        </w:rPr>
        <w:t>Nelly dkk (2001) berpendapat b</w:t>
      </w:r>
      <w:r w:rsidR="00924960">
        <w:rPr>
          <w:rFonts w:ascii="Times New Roman" w:hAnsi="Times New Roman" w:cs="Times New Roman"/>
          <w:color w:val="000000"/>
          <w:sz w:val="24"/>
          <w:szCs w:val="23"/>
        </w:rPr>
        <w:t>a</w:t>
      </w:r>
      <w:r w:rsidRPr="00463A77">
        <w:rPr>
          <w:rFonts w:ascii="Times New Roman" w:hAnsi="Times New Roman" w:cs="Times New Roman"/>
          <w:color w:val="000000"/>
          <w:sz w:val="24"/>
          <w:szCs w:val="23"/>
        </w:rPr>
        <w:t>hawa inovasi produk menunjukkan pada</w:t>
      </w:r>
      <w:r>
        <w:rPr>
          <w:rFonts w:ascii="Times New Roman" w:hAnsi="Times New Roman" w:cs="Times New Roman"/>
          <w:color w:val="000000"/>
          <w:sz w:val="24"/>
          <w:szCs w:val="23"/>
        </w:rPr>
        <w:t xml:space="preserve"> </w:t>
      </w:r>
      <w:r w:rsidRPr="00463A77">
        <w:rPr>
          <w:rFonts w:ascii="Times New Roman" w:hAnsi="Times New Roman" w:cs="Times New Roman"/>
          <w:color w:val="000000"/>
          <w:sz w:val="24"/>
          <w:szCs w:val="23"/>
        </w:rPr>
        <w:t xml:space="preserve">pengembangan dan pengenalan produk baru atau dikembangkan yang </w:t>
      </w:r>
      <w:r w:rsidRPr="00E952F1">
        <w:rPr>
          <w:rFonts w:ascii="Times New Roman" w:hAnsi="Times New Roman" w:cs="Times New Roman"/>
          <w:color w:val="000000" w:themeColor="text1"/>
          <w:sz w:val="24"/>
          <w:szCs w:val="23"/>
        </w:rPr>
        <w:t>berhasil</w:t>
      </w:r>
      <w:r w:rsidRPr="00E952F1">
        <w:rPr>
          <w:rFonts w:ascii="Times New Roman" w:hAnsi="Times New Roman" w:cs="Times New Roman"/>
          <w:color w:val="000000" w:themeColor="text1"/>
          <w:sz w:val="24"/>
          <w:szCs w:val="24"/>
        </w:rPr>
        <w:t xml:space="preserve"> di pemasaran. Inovasi produk dapat berupa perubahan desain, komponen dan arsitektur produk. Drucker (1954, dalam Berthon dkk 1999) menyatakan bahwa inovasi produk merupakan satu hal yang potensial untuk menciptakan pemikiran dan imajiinasi orang yang pada akhirnya menciptakan pelanggan. Menurut Dourgerty (1996) inovasi produk merupakan suatu </w:t>
      </w:r>
      <w:proofErr w:type="gramStart"/>
      <w:r w:rsidRPr="00E952F1">
        <w:rPr>
          <w:rFonts w:ascii="Times New Roman" w:hAnsi="Times New Roman" w:cs="Times New Roman"/>
          <w:color w:val="000000" w:themeColor="text1"/>
          <w:sz w:val="24"/>
          <w:szCs w:val="24"/>
        </w:rPr>
        <w:t>cara</w:t>
      </w:r>
      <w:proofErr w:type="gramEnd"/>
      <w:r w:rsidRPr="00E952F1">
        <w:rPr>
          <w:rFonts w:ascii="Times New Roman" w:hAnsi="Times New Roman" w:cs="Times New Roman"/>
          <w:color w:val="000000" w:themeColor="text1"/>
          <w:sz w:val="24"/>
          <w:szCs w:val="24"/>
        </w:rPr>
        <w:t xml:space="preserve"> yang penting bagi perusahaan agar tetap dapat beradaptasi dengan pasar, teknologi, serta pesaingan.</w:t>
      </w:r>
      <w:r w:rsidR="004E35BB" w:rsidRPr="00E952F1">
        <w:rPr>
          <w:rFonts w:ascii="Times New Roman" w:hAnsi="Times New Roman" w:cs="Times New Roman"/>
          <w:color w:val="000000" w:themeColor="text1"/>
          <w:sz w:val="24"/>
          <w:szCs w:val="24"/>
        </w:rPr>
        <w:t xml:space="preserve"> </w:t>
      </w:r>
    </w:p>
    <w:p w:rsidR="00463A77" w:rsidRPr="00E952F1" w:rsidRDefault="00463A77" w:rsidP="00463A77">
      <w:pPr>
        <w:pStyle w:val="ListParagraph"/>
        <w:spacing w:after="0" w:line="480" w:lineRule="auto"/>
        <w:ind w:firstLine="698"/>
        <w:jc w:val="both"/>
        <w:rPr>
          <w:rFonts w:ascii="Times New Roman" w:hAnsi="Times New Roman" w:cs="Times New Roman"/>
          <w:color w:val="000000" w:themeColor="text1"/>
          <w:sz w:val="24"/>
          <w:szCs w:val="24"/>
        </w:rPr>
      </w:pPr>
      <w:r w:rsidRPr="00E952F1">
        <w:rPr>
          <w:rFonts w:ascii="Times New Roman" w:hAnsi="Times New Roman" w:cs="Times New Roman"/>
          <w:color w:val="000000" w:themeColor="text1"/>
          <w:sz w:val="24"/>
          <w:szCs w:val="24"/>
        </w:rPr>
        <w:t>Berpijak pada batasan penelitian ini yang membahas tentang inovasi produk baru, maka konsepsi inovasi yang tepat digunakan adalah kapasitas berinovasi, lebih khusus pada inovasi teknis. Inovasi teknis memiliki pengaruh kuat dan positif terhadap kinerja permasaran (Wahyono 2002)</w:t>
      </w:r>
    </w:p>
    <w:p w:rsidR="00F138C4" w:rsidRPr="00E952F1" w:rsidRDefault="00F138C4" w:rsidP="00F138C4">
      <w:pPr>
        <w:pStyle w:val="ListParagraph"/>
        <w:spacing w:after="0" w:line="480" w:lineRule="auto"/>
        <w:ind w:left="1276" w:hanging="567"/>
        <w:jc w:val="both"/>
        <w:rPr>
          <w:rFonts w:ascii="Times New Roman" w:hAnsi="Times New Roman" w:cs="Times New Roman"/>
          <w:color w:val="000000" w:themeColor="text1"/>
          <w:sz w:val="24"/>
          <w:szCs w:val="24"/>
          <w:shd w:val="clear" w:color="auto" w:fill="FFFFFF"/>
        </w:rPr>
      </w:pPr>
      <w:proofErr w:type="gramStart"/>
      <w:r w:rsidRPr="00E952F1">
        <w:rPr>
          <w:rFonts w:ascii="Times New Roman" w:hAnsi="Times New Roman" w:cs="Times New Roman"/>
          <w:color w:val="000000" w:themeColor="text1"/>
          <w:sz w:val="24"/>
          <w:szCs w:val="24"/>
        </w:rPr>
        <w:t>H</w:t>
      </w:r>
      <w:r w:rsidRPr="00E952F1">
        <w:rPr>
          <w:rFonts w:ascii="Times New Roman" w:hAnsi="Times New Roman" w:cs="Times New Roman"/>
          <w:color w:val="000000" w:themeColor="text1"/>
          <w:sz w:val="24"/>
          <w:szCs w:val="24"/>
          <w:lang w:val="id-ID"/>
        </w:rPr>
        <w:t>1</w:t>
      </w:r>
      <w:r w:rsidRPr="00E952F1">
        <w:rPr>
          <w:rFonts w:ascii="Times New Roman" w:hAnsi="Times New Roman" w:cs="Times New Roman"/>
          <w:color w:val="000000" w:themeColor="text1"/>
          <w:sz w:val="24"/>
          <w:szCs w:val="24"/>
        </w:rPr>
        <w:t xml:space="preserve"> :</w:t>
      </w:r>
      <w:proofErr w:type="gramEnd"/>
      <w:r w:rsidRPr="00E952F1">
        <w:rPr>
          <w:rFonts w:ascii="Times New Roman" w:hAnsi="Times New Roman" w:cs="Times New Roman"/>
          <w:color w:val="000000" w:themeColor="text1"/>
          <w:sz w:val="24"/>
          <w:szCs w:val="24"/>
          <w:lang w:val="id-ID"/>
        </w:rPr>
        <w:t xml:space="preserve"> </w:t>
      </w:r>
      <w:r w:rsidR="00463A77" w:rsidRPr="00E952F1">
        <w:rPr>
          <w:rFonts w:ascii="Times New Roman" w:hAnsi="Times New Roman" w:cs="Times New Roman"/>
          <w:color w:val="000000" w:themeColor="text1"/>
          <w:sz w:val="24"/>
          <w:szCs w:val="24"/>
        </w:rPr>
        <w:t>Inovasi produk memiliki pengaruh positif terhadap kinerja pemasaran.</w:t>
      </w:r>
    </w:p>
    <w:p w:rsidR="00237B75" w:rsidRPr="00E82437" w:rsidRDefault="00237B75" w:rsidP="00F138C4">
      <w:pPr>
        <w:pStyle w:val="ListParagraph"/>
        <w:spacing w:after="0" w:line="480" w:lineRule="auto"/>
        <w:ind w:left="1276" w:hanging="567"/>
        <w:jc w:val="both"/>
        <w:rPr>
          <w:rFonts w:ascii="Times New Roman" w:hAnsi="Times New Roman" w:cs="Times New Roman"/>
          <w:color w:val="000000" w:themeColor="text1"/>
          <w:sz w:val="24"/>
          <w:szCs w:val="24"/>
          <w:lang w:val="id-ID"/>
        </w:rPr>
      </w:pPr>
    </w:p>
    <w:p w:rsidR="001F7699" w:rsidRPr="00E82437" w:rsidRDefault="0025406F" w:rsidP="00C87FE6">
      <w:pPr>
        <w:pStyle w:val="ListParagraph"/>
        <w:numPr>
          <w:ilvl w:val="2"/>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Pengaruh </w:t>
      </w:r>
      <w:r w:rsidRPr="0025406F">
        <w:rPr>
          <w:rFonts w:ascii="Times New Roman" w:hAnsi="Times New Roman" w:cs="Times New Roman"/>
          <w:b/>
          <w:color w:val="000000" w:themeColor="text1"/>
          <w:sz w:val="24"/>
          <w:szCs w:val="24"/>
        </w:rPr>
        <w:t>inovasi produk terhadap keunggulan</w:t>
      </w:r>
      <w:r>
        <w:rPr>
          <w:rFonts w:ascii="Times New Roman" w:hAnsi="Times New Roman" w:cs="Times New Roman"/>
          <w:b/>
          <w:color w:val="000000" w:themeColor="text1"/>
          <w:sz w:val="24"/>
          <w:szCs w:val="24"/>
        </w:rPr>
        <w:t xml:space="preserve"> Bersaing</w:t>
      </w:r>
    </w:p>
    <w:p w:rsidR="00F138C4" w:rsidRPr="0025406F" w:rsidRDefault="0025406F" w:rsidP="00F138C4">
      <w:pPr>
        <w:pStyle w:val="ListParagraph"/>
        <w:spacing w:after="0" w:line="480" w:lineRule="auto"/>
        <w:ind w:left="709" w:firstLine="709"/>
        <w:jc w:val="both"/>
        <w:rPr>
          <w:rFonts w:ascii="Times New Roman" w:hAnsi="Times New Roman" w:cs="Times New Roman"/>
          <w:sz w:val="24"/>
          <w:szCs w:val="24"/>
          <w:lang w:val="id-ID"/>
        </w:rPr>
      </w:pPr>
      <w:r w:rsidRPr="0025406F">
        <w:rPr>
          <w:rFonts w:ascii="Times New Roman" w:hAnsi="Times New Roman" w:cs="Times New Roman"/>
          <w:sz w:val="24"/>
          <w:szCs w:val="24"/>
        </w:rPr>
        <w:t xml:space="preserve">Cooper (2000) bahwa keunggulan produk baru sangat penting dalam lingkaran pasar global yang sangat bersaing. Keunggulan tersebut tidak lepas dari pengembangan produk inovasi yang dihasilkan sehingga </w:t>
      </w:r>
      <w:proofErr w:type="gramStart"/>
      <w:r w:rsidRPr="0025406F">
        <w:rPr>
          <w:rFonts w:ascii="Times New Roman" w:hAnsi="Times New Roman" w:cs="Times New Roman"/>
          <w:sz w:val="24"/>
          <w:szCs w:val="24"/>
        </w:rPr>
        <w:lastRenderedPageBreak/>
        <w:t>akan</w:t>
      </w:r>
      <w:proofErr w:type="gramEnd"/>
      <w:r w:rsidRPr="0025406F">
        <w:rPr>
          <w:rFonts w:ascii="Times New Roman" w:hAnsi="Times New Roman" w:cs="Times New Roman"/>
          <w:sz w:val="24"/>
          <w:szCs w:val="24"/>
        </w:rPr>
        <w:t xml:space="preserve"> mempunyai keunggulan dipasar yang selanjutnya akan menang dalam persaingan. Wahyono (2002) menjelaskan bahwa inovasi yang berkelanjutan dalam suatu perusahaan merupakan kebutuhan dasar yang pada gilirannya </w:t>
      </w:r>
      <w:proofErr w:type="gramStart"/>
      <w:r w:rsidRPr="0025406F">
        <w:rPr>
          <w:rFonts w:ascii="Times New Roman" w:hAnsi="Times New Roman" w:cs="Times New Roman"/>
          <w:sz w:val="24"/>
          <w:szCs w:val="24"/>
        </w:rPr>
        <w:t>akan</w:t>
      </w:r>
      <w:proofErr w:type="gramEnd"/>
      <w:r w:rsidRPr="0025406F">
        <w:rPr>
          <w:rFonts w:ascii="Times New Roman" w:hAnsi="Times New Roman" w:cs="Times New Roman"/>
          <w:sz w:val="24"/>
          <w:szCs w:val="24"/>
        </w:rPr>
        <w:t xml:space="preserve"> mengarah pada terciptanya keunggulan kompeitif. Secara konvensional, istilah inovasi dapat diartikan sebagai terobosan yang berkaitan dengan produk-produk baru. Namun seiring dengan perkembangan yang terjadi, pengertian inovasi juga dipandang sebagai mekanisme perusahaan dalam beradaptasi dengan lingkungannya yang dinamis. Perubahan-perubahan yang terjadi dalam lingkungan bisnis telah memaksa perusahaan untuk mampu menciptakan pemikiran-pemikiran baru, gagasan-gagasan baru dan menawarakan produk-produk inovatif. Dengan demikian inovasi semakin memiliki arti penting bukan saja sebagai suatu alat untuk mempertahankan kelangsungan hidup perusahaan melainkan juga untuk unggul dalam persaingan</w:t>
      </w:r>
      <w:r w:rsidR="00F02522" w:rsidRPr="0025406F">
        <w:rPr>
          <w:rFonts w:ascii="Times New Roman" w:hAnsi="Times New Roman" w:cs="Times New Roman"/>
          <w:sz w:val="24"/>
          <w:szCs w:val="24"/>
        </w:rPr>
        <w:t xml:space="preserve">. </w:t>
      </w:r>
      <w:r w:rsidR="00F138C4" w:rsidRPr="0025406F">
        <w:rPr>
          <w:rFonts w:ascii="Times New Roman" w:hAnsi="Times New Roman" w:cs="Times New Roman"/>
          <w:sz w:val="24"/>
          <w:szCs w:val="24"/>
        </w:rPr>
        <w:t xml:space="preserve">Dari uraian di atas, maka hipotesis yang diajukan adalah sebagai </w:t>
      </w:r>
      <w:proofErr w:type="gramStart"/>
      <w:r w:rsidR="00F138C4" w:rsidRPr="0025406F">
        <w:rPr>
          <w:rFonts w:ascii="Times New Roman" w:hAnsi="Times New Roman" w:cs="Times New Roman"/>
          <w:sz w:val="24"/>
          <w:szCs w:val="24"/>
        </w:rPr>
        <w:t>berikut :</w:t>
      </w:r>
      <w:proofErr w:type="gramEnd"/>
    </w:p>
    <w:p w:rsidR="00F138C4" w:rsidRDefault="00F138C4" w:rsidP="00F138C4">
      <w:pPr>
        <w:spacing w:after="0" w:line="480" w:lineRule="auto"/>
        <w:ind w:left="1134" w:hanging="425"/>
        <w:jc w:val="both"/>
        <w:rPr>
          <w:rFonts w:ascii="Times New Roman" w:hAnsi="Times New Roman" w:cs="Times New Roman"/>
          <w:color w:val="000000" w:themeColor="text1"/>
          <w:sz w:val="24"/>
          <w:szCs w:val="24"/>
          <w:shd w:val="clear" w:color="auto" w:fill="FFFFFF"/>
        </w:rPr>
      </w:pPr>
      <w:proofErr w:type="gramStart"/>
      <w:r w:rsidRPr="00E82437">
        <w:rPr>
          <w:rFonts w:ascii="Times New Roman" w:hAnsi="Times New Roman" w:cs="Times New Roman"/>
          <w:sz w:val="24"/>
          <w:szCs w:val="24"/>
        </w:rPr>
        <w:t>H</w:t>
      </w:r>
      <w:r w:rsidR="00724350" w:rsidRPr="00E82437">
        <w:rPr>
          <w:rFonts w:ascii="Times New Roman" w:hAnsi="Times New Roman" w:cs="Times New Roman"/>
          <w:sz w:val="24"/>
          <w:szCs w:val="24"/>
          <w:lang w:val="id-ID"/>
        </w:rPr>
        <w:t>2</w:t>
      </w:r>
      <w:r w:rsidRPr="00E82437">
        <w:rPr>
          <w:rFonts w:ascii="Times New Roman" w:hAnsi="Times New Roman" w:cs="Times New Roman"/>
          <w:sz w:val="24"/>
          <w:szCs w:val="24"/>
        </w:rPr>
        <w:t xml:space="preserve"> :</w:t>
      </w:r>
      <w:proofErr w:type="gramEnd"/>
      <w:r w:rsidRPr="00E82437">
        <w:rPr>
          <w:rFonts w:ascii="Times New Roman" w:hAnsi="Times New Roman" w:cs="Times New Roman"/>
          <w:sz w:val="24"/>
          <w:szCs w:val="24"/>
        </w:rPr>
        <w:t xml:space="preserve"> </w:t>
      </w:r>
      <w:r w:rsidR="0025406F" w:rsidRPr="009C6674">
        <w:rPr>
          <w:rFonts w:ascii="Times New Roman" w:hAnsi="Times New Roman" w:cs="Times New Roman"/>
          <w:color w:val="000000" w:themeColor="text1"/>
          <w:sz w:val="24"/>
          <w:szCs w:val="24"/>
          <w:shd w:val="clear" w:color="auto" w:fill="FFFFFF"/>
        </w:rPr>
        <w:t>Inovasi produk</w:t>
      </w:r>
      <w:r w:rsidR="0025406F" w:rsidRPr="009C6674">
        <w:rPr>
          <w:rFonts w:ascii="Times New Roman" w:hAnsi="Times New Roman" w:cs="Times New Roman"/>
          <w:color w:val="000000" w:themeColor="text1"/>
          <w:sz w:val="24"/>
          <w:szCs w:val="24"/>
          <w:shd w:val="clear" w:color="auto" w:fill="FFFFFF"/>
          <w:lang w:val="id-ID"/>
        </w:rPr>
        <w:t xml:space="preserve"> berpengaruh</w:t>
      </w:r>
      <w:r w:rsidR="0025406F" w:rsidRPr="009C6674">
        <w:rPr>
          <w:rFonts w:ascii="Times New Roman" w:hAnsi="Times New Roman" w:cs="Times New Roman"/>
          <w:color w:val="000000" w:themeColor="text1"/>
          <w:sz w:val="24"/>
          <w:szCs w:val="24"/>
          <w:shd w:val="clear" w:color="auto" w:fill="FFFFFF"/>
        </w:rPr>
        <w:t xml:space="preserve"> signifikan</w:t>
      </w:r>
      <w:r w:rsidR="0025406F" w:rsidRPr="009C6674">
        <w:rPr>
          <w:rFonts w:ascii="Times New Roman" w:hAnsi="Times New Roman" w:cs="Times New Roman"/>
          <w:color w:val="000000" w:themeColor="text1"/>
          <w:sz w:val="24"/>
          <w:szCs w:val="24"/>
          <w:shd w:val="clear" w:color="auto" w:fill="FFFFFF"/>
          <w:lang w:val="id-ID"/>
        </w:rPr>
        <w:t xml:space="preserve"> terhadap </w:t>
      </w:r>
      <w:r w:rsidR="0025406F" w:rsidRPr="009C6674">
        <w:rPr>
          <w:rFonts w:ascii="Times New Roman" w:hAnsi="Times New Roman" w:cs="Times New Roman"/>
          <w:color w:val="000000" w:themeColor="text1"/>
          <w:sz w:val="24"/>
          <w:szCs w:val="24"/>
          <w:shd w:val="clear" w:color="auto" w:fill="FFFFFF"/>
        </w:rPr>
        <w:t>keunggulan</w:t>
      </w:r>
    </w:p>
    <w:p w:rsidR="00F02522" w:rsidRPr="00E82437" w:rsidRDefault="00F02522" w:rsidP="00F138C4">
      <w:pPr>
        <w:spacing w:after="0" w:line="480" w:lineRule="auto"/>
        <w:ind w:left="1134" w:hanging="425"/>
        <w:jc w:val="both"/>
        <w:rPr>
          <w:rFonts w:ascii="Times New Roman" w:hAnsi="Times New Roman" w:cs="Times New Roman"/>
          <w:color w:val="000000" w:themeColor="text1"/>
          <w:sz w:val="24"/>
          <w:szCs w:val="24"/>
          <w:lang w:val="id-ID"/>
        </w:rPr>
      </w:pPr>
    </w:p>
    <w:p w:rsidR="002E4F60" w:rsidRPr="0025406F" w:rsidRDefault="0025406F" w:rsidP="00C87FE6">
      <w:pPr>
        <w:pStyle w:val="ListParagraph"/>
        <w:numPr>
          <w:ilvl w:val="2"/>
          <w:numId w:val="1"/>
        </w:numPr>
        <w:spacing w:after="0"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Pengaruh </w:t>
      </w:r>
      <w:r w:rsidRPr="0025406F">
        <w:rPr>
          <w:rFonts w:ascii="Times New Roman" w:hAnsi="Times New Roman" w:cs="Times New Roman"/>
          <w:b/>
          <w:color w:val="000000" w:themeColor="text1"/>
          <w:sz w:val="24"/>
          <w:szCs w:val="24"/>
          <w:shd w:val="clear" w:color="auto" w:fill="FFFFFF"/>
        </w:rPr>
        <w:t>keunggulan bersaing terhadap kinerja pemasaran</w:t>
      </w:r>
      <w:r w:rsidR="002E4F60" w:rsidRPr="00E82437">
        <w:rPr>
          <w:rFonts w:ascii="Times New Roman" w:hAnsi="Times New Roman" w:cs="Times New Roman"/>
          <w:b/>
          <w:color w:val="000000" w:themeColor="text1"/>
          <w:sz w:val="24"/>
          <w:szCs w:val="24"/>
          <w:shd w:val="clear" w:color="auto" w:fill="FFFFFF"/>
        </w:rPr>
        <w:t xml:space="preserve"> </w:t>
      </w:r>
    </w:p>
    <w:p w:rsidR="0025406F" w:rsidRPr="0025406F" w:rsidRDefault="0025406F" w:rsidP="0025406F">
      <w:pPr>
        <w:pStyle w:val="ListParagraph"/>
        <w:spacing w:after="0" w:line="480" w:lineRule="auto"/>
        <w:ind w:left="709" w:firstLine="709"/>
        <w:jc w:val="both"/>
        <w:rPr>
          <w:rFonts w:ascii="Times New Roman" w:hAnsi="Times New Roman" w:cs="Times New Roman"/>
          <w:sz w:val="24"/>
          <w:szCs w:val="24"/>
        </w:rPr>
      </w:pPr>
      <w:r w:rsidRPr="0025406F">
        <w:rPr>
          <w:rFonts w:ascii="Times New Roman" w:hAnsi="Times New Roman" w:cs="Times New Roman"/>
          <w:sz w:val="24"/>
          <w:szCs w:val="24"/>
        </w:rPr>
        <w:t>Menurut Ferdinand (2000) menyatakan bahwa kinerja pemasaran yang baik</w:t>
      </w:r>
      <w:r>
        <w:rPr>
          <w:rFonts w:ascii="Times New Roman" w:hAnsi="Times New Roman" w:cs="Times New Roman"/>
          <w:sz w:val="24"/>
          <w:szCs w:val="24"/>
        </w:rPr>
        <w:t xml:space="preserve"> </w:t>
      </w:r>
      <w:r w:rsidRPr="0025406F">
        <w:rPr>
          <w:rFonts w:ascii="Times New Roman" w:hAnsi="Times New Roman" w:cs="Times New Roman"/>
          <w:sz w:val="24"/>
          <w:szCs w:val="24"/>
        </w:rPr>
        <w:t xml:space="preserve">dinyatakan dalam tiga besar utama </w:t>
      </w:r>
      <w:proofErr w:type="gramStart"/>
      <w:r w:rsidRPr="0025406F">
        <w:rPr>
          <w:rFonts w:ascii="Times New Roman" w:hAnsi="Times New Roman" w:cs="Times New Roman"/>
          <w:sz w:val="24"/>
          <w:szCs w:val="24"/>
        </w:rPr>
        <w:t>nilai :</w:t>
      </w:r>
      <w:proofErr w:type="gramEnd"/>
      <w:r w:rsidRPr="0025406F">
        <w:rPr>
          <w:rFonts w:ascii="Times New Roman" w:hAnsi="Times New Roman" w:cs="Times New Roman"/>
          <w:sz w:val="24"/>
          <w:szCs w:val="24"/>
        </w:rPr>
        <w:t xml:space="preserve"> penjualan, pertumbuhan penjualan dan porsi</w:t>
      </w:r>
      <w:r>
        <w:rPr>
          <w:rFonts w:ascii="Times New Roman" w:hAnsi="Times New Roman" w:cs="Times New Roman"/>
          <w:sz w:val="24"/>
          <w:szCs w:val="24"/>
        </w:rPr>
        <w:t xml:space="preserve"> </w:t>
      </w:r>
      <w:r w:rsidRPr="0025406F">
        <w:rPr>
          <w:rFonts w:ascii="Times New Roman" w:hAnsi="Times New Roman" w:cs="Times New Roman"/>
          <w:sz w:val="24"/>
          <w:szCs w:val="24"/>
        </w:rPr>
        <w:t>pasar, yang akhirnya bermuara pada keuntungan perusahaan. Kinerja pemasaran</w:t>
      </w:r>
      <w:r>
        <w:rPr>
          <w:rFonts w:ascii="Times New Roman" w:hAnsi="Times New Roman" w:cs="Times New Roman"/>
          <w:sz w:val="24"/>
          <w:szCs w:val="24"/>
        </w:rPr>
        <w:t xml:space="preserve"> </w:t>
      </w:r>
      <w:r w:rsidRPr="0025406F">
        <w:rPr>
          <w:rFonts w:ascii="Times New Roman" w:hAnsi="Times New Roman" w:cs="Times New Roman"/>
          <w:sz w:val="24"/>
          <w:szCs w:val="24"/>
        </w:rPr>
        <w:t>merupakan salah satu komponen dalam kinerja perusahaan.</w:t>
      </w:r>
      <w:r>
        <w:rPr>
          <w:rFonts w:ascii="Times New Roman" w:hAnsi="Times New Roman" w:cs="Times New Roman"/>
          <w:sz w:val="24"/>
          <w:szCs w:val="24"/>
        </w:rPr>
        <w:t xml:space="preserve"> </w:t>
      </w:r>
      <w:r w:rsidRPr="0025406F">
        <w:rPr>
          <w:rFonts w:ascii="Times New Roman" w:hAnsi="Times New Roman" w:cs="Times New Roman"/>
          <w:sz w:val="24"/>
          <w:szCs w:val="24"/>
        </w:rPr>
        <w:t xml:space="preserve">Prakosa </w:t>
      </w:r>
      <w:r>
        <w:rPr>
          <w:rFonts w:ascii="Times New Roman" w:hAnsi="Times New Roman" w:cs="Times New Roman"/>
          <w:sz w:val="24"/>
          <w:szCs w:val="24"/>
        </w:rPr>
        <w:t xml:space="preserve">(2005) </w:t>
      </w:r>
      <w:r w:rsidRPr="0025406F">
        <w:rPr>
          <w:rFonts w:ascii="Times New Roman" w:hAnsi="Times New Roman" w:cs="Times New Roman"/>
          <w:sz w:val="24"/>
          <w:szCs w:val="24"/>
        </w:rPr>
        <w:t xml:space="preserve">dalam hasil </w:t>
      </w:r>
      <w:r w:rsidRPr="0025406F">
        <w:rPr>
          <w:rFonts w:ascii="Times New Roman" w:hAnsi="Times New Roman" w:cs="Times New Roman"/>
          <w:sz w:val="24"/>
          <w:szCs w:val="24"/>
        </w:rPr>
        <w:lastRenderedPageBreak/>
        <w:t>penelitiannya menyatakan bahwa keunggulan bersaing</w:t>
      </w:r>
      <w:r>
        <w:rPr>
          <w:rFonts w:ascii="Times New Roman" w:hAnsi="Times New Roman" w:cs="Times New Roman"/>
          <w:sz w:val="24"/>
          <w:szCs w:val="24"/>
        </w:rPr>
        <w:t xml:space="preserve"> </w:t>
      </w:r>
      <w:r w:rsidRPr="0025406F">
        <w:rPr>
          <w:rFonts w:ascii="Times New Roman" w:hAnsi="Times New Roman" w:cs="Times New Roman"/>
          <w:sz w:val="24"/>
          <w:szCs w:val="24"/>
        </w:rPr>
        <w:t>berkaitan dengan bagaimana perusahaan memilih dan benar-benar dapat melaksanakan</w:t>
      </w:r>
      <w:r>
        <w:rPr>
          <w:rFonts w:ascii="Times New Roman" w:hAnsi="Times New Roman" w:cs="Times New Roman"/>
          <w:sz w:val="24"/>
          <w:szCs w:val="24"/>
        </w:rPr>
        <w:t xml:space="preserve"> </w:t>
      </w:r>
      <w:r w:rsidRPr="0025406F">
        <w:rPr>
          <w:rFonts w:ascii="Times New Roman" w:hAnsi="Times New Roman" w:cs="Times New Roman"/>
          <w:sz w:val="24"/>
          <w:szCs w:val="24"/>
        </w:rPr>
        <w:t>strategi generik ke dalam praktik sehingga padat menjadikan perusahaan menjadi lebih</w:t>
      </w:r>
      <w:r>
        <w:rPr>
          <w:rFonts w:ascii="Times New Roman" w:hAnsi="Times New Roman" w:cs="Times New Roman"/>
          <w:sz w:val="24"/>
          <w:szCs w:val="24"/>
        </w:rPr>
        <w:t xml:space="preserve"> </w:t>
      </w:r>
      <w:r w:rsidRPr="0025406F">
        <w:rPr>
          <w:rFonts w:ascii="Times New Roman" w:hAnsi="Times New Roman" w:cs="Times New Roman"/>
          <w:sz w:val="24"/>
          <w:szCs w:val="24"/>
        </w:rPr>
        <w:t>bernilai.</w:t>
      </w:r>
    </w:p>
    <w:p w:rsidR="002E4F60" w:rsidRPr="00E82437" w:rsidRDefault="0025406F" w:rsidP="0025406F">
      <w:pPr>
        <w:pStyle w:val="ListParagraph"/>
        <w:spacing w:after="0" w:line="480" w:lineRule="auto"/>
        <w:ind w:left="709" w:firstLine="709"/>
        <w:jc w:val="both"/>
        <w:rPr>
          <w:rFonts w:ascii="Times New Roman" w:hAnsi="Times New Roman" w:cs="Times New Roman"/>
          <w:sz w:val="24"/>
          <w:szCs w:val="24"/>
          <w:lang w:val="id-ID"/>
        </w:rPr>
      </w:pPr>
      <w:r w:rsidRPr="0025406F">
        <w:rPr>
          <w:rFonts w:ascii="Times New Roman" w:hAnsi="Times New Roman" w:cs="Times New Roman"/>
          <w:sz w:val="24"/>
          <w:szCs w:val="24"/>
        </w:rPr>
        <w:t>Day &amp; Wensley (1988) menyatakan ada dua pijakan dalam mencapai keunggulan</w:t>
      </w:r>
      <w:r>
        <w:rPr>
          <w:rFonts w:ascii="Times New Roman" w:hAnsi="Times New Roman" w:cs="Times New Roman"/>
          <w:sz w:val="24"/>
          <w:szCs w:val="24"/>
        </w:rPr>
        <w:t xml:space="preserve"> </w:t>
      </w:r>
      <w:r w:rsidRPr="0025406F">
        <w:rPr>
          <w:rFonts w:ascii="Times New Roman" w:hAnsi="Times New Roman" w:cs="Times New Roman"/>
          <w:sz w:val="24"/>
          <w:szCs w:val="24"/>
        </w:rPr>
        <w:t>bersaing, yaitu keunggulan sumber daya dan keunggulan posisi. Dalam penelitiannya</w:t>
      </w:r>
      <w:r>
        <w:rPr>
          <w:rFonts w:ascii="Times New Roman" w:hAnsi="Times New Roman" w:cs="Times New Roman"/>
          <w:sz w:val="24"/>
          <w:szCs w:val="24"/>
        </w:rPr>
        <w:t xml:space="preserve"> </w:t>
      </w:r>
      <w:r w:rsidRPr="0025406F">
        <w:rPr>
          <w:rFonts w:ascii="Times New Roman" w:hAnsi="Times New Roman" w:cs="Times New Roman"/>
          <w:sz w:val="24"/>
          <w:szCs w:val="24"/>
        </w:rPr>
        <w:t>tersebut dibuktikan bahwa keunggulan bersaing perusahaan dipengaruhi oleh kinerja</w:t>
      </w:r>
      <w:r>
        <w:rPr>
          <w:rFonts w:ascii="Times New Roman" w:hAnsi="Times New Roman" w:cs="Times New Roman"/>
          <w:sz w:val="24"/>
          <w:szCs w:val="24"/>
        </w:rPr>
        <w:t xml:space="preserve"> </w:t>
      </w:r>
      <w:r>
        <w:rPr>
          <w:rFonts w:ascii="TimesNewRomanPSMT" w:hAnsi="TimesNewRomanPSMT" w:cs="TimesNewRomanPSMT"/>
          <w:sz w:val="24"/>
          <w:szCs w:val="24"/>
        </w:rPr>
        <w:t>permasaran</w:t>
      </w:r>
      <w:proofErr w:type="gramStart"/>
      <w:r>
        <w:rPr>
          <w:rFonts w:ascii="TimesNewRomanPSMT" w:hAnsi="TimesNewRomanPSMT" w:cs="TimesNewRomanPSMT"/>
          <w:sz w:val="24"/>
          <w:szCs w:val="24"/>
        </w:rPr>
        <w:t>.</w:t>
      </w:r>
      <w:r w:rsidR="00B90F78">
        <w:rPr>
          <w:rFonts w:ascii="Times New Roman" w:hAnsi="Times New Roman" w:cs="Times New Roman"/>
          <w:sz w:val="24"/>
          <w:szCs w:val="24"/>
        </w:rPr>
        <w:t>.</w:t>
      </w:r>
      <w:proofErr w:type="gramEnd"/>
      <w:r w:rsidR="00B90F78">
        <w:rPr>
          <w:rFonts w:ascii="Times New Roman" w:hAnsi="Times New Roman" w:cs="Times New Roman"/>
          <w:sz w:val="24"/>
          <w:szCs w:val="24"/>
        </w:rPr>
        <w:t xml:space="preserve"> </w:t>
      </w:r>
      <w:r w:rsidR="002E4F60" w:rsidRPr="00E82437">
        <w:rPr>
          <w:rFonts w:ascii="Times New Roman" w:hAnsi="Times New Roman" w:cs="Times New Roman"/>
          <w:sz w:val="24"/>
          <w:szCs w:val="24"/>
        </w:rPr>
        <w:t xml:space="preserve">Dari uraian di atas, maka hipotesis yang diajukan adalah sebagai </w:t>
      </w:r>
      <w:proofErr w:type="gramStart"/>
      <w:r w:rsidR="002E4F60" w:rsidRPr="00E82437">
        <w:rPr>
          <w:rFonts w:ascii="Times New Roman" w:hAnsi="Times New Roman" w:cs="Times New Roman"/>
          <w:sz w:val="24"/>
          <w:szCs w:val="24"/>
        </w:rPr>
        <w:t>berikut :</w:t>
      </w:r>
      <w:proofErr w:type="gramEnd"/>
    </w:p>
    <w:p w:rsidR="002E4F60" w:rsidRDefault="002E4F60" w:rsidP="002E4F60">
      <w:pPr>
        <w:spacing w:after="0" w:line="480" w:lineRule="auto"/>
        <w:ind w:left="1134" w:hanging="425"/>
        <w:jc w:val="both"/>
        <w:rPr>
          <w:rFonts w:ascii="Times New Roman" w:hAnsi="Times New Roman" w:cs="Times New Roman"/>
          <w:color w:val="000000" w:themeColor="text1"/>
          <w:sz w:val="24"/>
          <w:szCs w:val="24"/>
          <w:shd w:val="clear" w:color="auto" w:fill="FFFFFF"/>
        </w:rPr>
      </w:pPr>
      <w:proofErr w:type="gramStart"/>
      <w:r w:rsidRPr="00E82437">
        <w:rPr>
          <w:rFonts w:ascii="Times New Roman" w:hAnsi="Times New Roman" w:cs="Times New Roman"/>
          <w:sz w:val="24"/>
          <w:szCs w:val="24"/>
        </w:rPr>
        <w:t>H</w:t>
      </w:r>
      <w:r w:rsidRPr="00E82437">
        <w:rPr>
          <w:rFonts w:ascii="Times New Roman" w:hAnsi="Times New Roman" w:cs="Times New Roman"/>
          <w:sz w:val="24"/>
          <w:szCs w:val="24"/>
          <w:lang w:val="id-ID"/>
        </w:rPr>
        <w:t>3</w:t>
      </w:r>
      <w:r w:rsidRPr="00E82437">
        <w:rPr>
          <w:rFonts w:ascii="Times New Roman" w:hAnsi="Times New Roman" w:cs="Times New Roman"/>
          <w:sz w:val="24"/>
          <w:szCs w:val="24"/>
        </w:rPr>
        <w:t xml:space="preserve"> :</w:t>
      </w:r>
      <w:proofErr w:type="gramEnd"/>
      <w:r w:rsidRPr="00E82437">
        <w:rPr>
          <w:rFonts w:ascii="Times New Roman" w:hAnsi="Times New Roman" w:cs="Times New Roman"/>
          <w:sz w:val="24"/>
          <w:szCs w:val="24"/>
        </w:rPr>
        <w:t xml:space="preserve"> </w:t>
      </w:r>
      <w:r w:rsidR="0025406F" w:rsidRPr="009C6674">
        <w:rPr>
          <w:rFonts w:ascii="Times New Roman" w:hAnsi="Times New Roman" w:cs="Times New Roman"/>
          <w:color w:val="000000" w:themeColor="text1"/>
          <w:sz w:val="24"/>
          <w:szCs w:val="24"/>
          <w:shd w:val="clear" w:color="auto" w:fill="FFFFFF"/>
        </w:rPr>
        <w:t>keunggulan bersaing</w:t>
      </w:r>
      <w:r w:rsidR="0025406F" w:rsidRPr="009C6674">
        <w:rPr>
          <w:rFonts w:ascii="Times New Roman" w:hAnsi="Times New Roman" w:cs="Times New Roman"/>
          <w:color w:val="000000" w:themeColor="text1"/>
          <w:sz w:val="24"/>
          <w:szCs w:val="24"/>
          <w:shd w:val="clear" w:color="auto" w:fill="FFFFFF"/>
          <w:lang w:val="id-ID"/>
        </w:rPr>
        <w:t xml:space="preserve"> berpengaruh</w:t>
      </w:r>
      <w:r w:rsidR="0025406F" w:rsidRPr="009C6674">
        <w:rPr>
          <w:rFonts w:ascii="Times New Roman" w:hAnsi="Times New Roman" w:cs="Times New Roman"/>
          <w:color w:val="000000" w:themeColor="text1"/>
          <w:sz w:val="24"/>
          <w:szCs w:val="24"/>
          <w:shd w:val="clear" w:color="auto" w:fill="FFFFFF"/>
        </w:rPr>
        <w:t xml:space="preserve"> signifikan</w:t>
      </w:r>
      <w:r w:rsidR="0025406F" w:rsidRPr="009C6674">
        <w:rPr>
          <w:rFonts w:ascii="Times New Roman" w:hAnsi="Times New Roman" w:cs="Times New Roman"/>
          <w:color w:val="000000" w:themeColor="text1"/>
          <w:sz w:val="24"/>
          <w:szCs w:val="24"/>
          <w:shd w:val="clear" w:color="auto" w:fill="FFFFFF"/>
          <w:lang w:val="id-ID"/>
        </w:rPr>
        <w:t xml:space="preserve"> terhadap </w:t>
      </w:r>
      <w:r w:rsidR="0025406F" w:rsidRPr="009C6674">
        <w:rPr>
          <w:rFonts w:ascii="Times New Roman" w:hAnsi="Times New Roman" w:cs="Times New Roman"/>
          <w:color w:val="000000" w:themeColor="text1"/>
          <w:sz w:val="24"/>
          <w:szCs w:val="24"/>
          <w:shd w:val="clear" w:color="auto" w:fill="FFFFFF"/>
        </w:rPr>
        <w:t>kinerja pemasaran</w:t>
      </w:r>
    </w:p>
    <w:p w:rsidR="00CB22F4" w:rsidRDefault="00CB22F4" w:rsidP="002E4F60">
      <w:pPr>
        <w:spacing w:after="0" w:line="480" w:lineRule="auto"/>
        <w:ind w:left="1134" w:hanging="425"/>
        <w:jc w:val="both"/>
        <w:rPr>
          <w:rFonts w:ascii="Times New Roman" w:hAnsi="Times New Roman" w:cs="Times New Roman"/>
          <w:color w:val="000000" w:themeColor="text1"/>
          <w:sz w:val="24"/>
          <w:szCs w:val="24"/>
          <w:shd w:val="clear" w:color="auto" w:fill="FFFFFF"/>
        </w:rPr>
      </w:pPr>
    </w:p>
    <w:p w:rsidR="00571BFA" w:rsidRPr="00E82437" w:rsidRDefault="0025406F" w:rsidP="00C87FE6">
      <w:pPr>
        <w:pStyle w:val="ListParagraph"/>
        <w:numPr>
          <w:ilvl w:val="2"/>
          <w:numId w:val="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Pengaruh Inovasi Produk </w:t>
      </w:r>
      <w:r>
        <w:rPr>
          <w:rFonts w:ascii="Times New Roman" w:hAnsi="Times New Roman" w:cs="Times New Roman"/>
          <w:b/>
          <w:bCs/>
          <w:color w:val="000000" w:themeColor="text1"/>
          <w:sz w:val="24"/>
          <w:szCs w:val="24"/>
        </w:rPr>
        <w:t>terhadap Kinerja Pemasaran</w:t>
      </w:r>
      <w:r w:rsidR="00571BFA" w:rsidRPr="00E82437">
        <w:rPr>
          <w:rFonts w:ascii="Times New Roman" w:hAnsi="Times New Roman" w:cs="Times New Roman"/>
          <w:b/>
          <w:bCs/>
          <w:color w:val="000000" w:themeColor="text1"/>
          <w:sz w:val="24"/>
          <w:szCs w:val="24"/>
          <w:lang w:val="id-ID"/>
        </w:rPr>
        <w:t xml:space="preserve"> melalui </w:t>
      </w:r>
      <w:r>
        <w:rPr>
          <w:rFonts w:ascii="Times New Roman" w:hAnsi="Times New Roman" w:cs="Times New Roman"/>
          <w:b/>
          <w:bCs/>
          <w:color w:val="000000" w:themeColor="text1"/>
          <w:sz w:val="24"/>
          <w:szCs w:val="24"/>
        </w:rPr>
        <w:t>Keunggulan Bersaing</w:t>
      </w:r>
    </w:p>
    <w:p w:rsidR="00571BFA" w:rsidRPr="0025406F" w:rsidRDefault="0025406F" w:rsidP="0025406F">
      <w:pPr>
        <w:pStyle w:val="ListParagraph"/>
        <w:spacing w:after="0" w:line="480" w:lineRule="auto"/>
        <w:ind w:left="709" w:firstLine="709"/>
        <w:jc w:val="both"/>
        <w:rPr>
          <w:rFonts w:ascii="Times New Roman" w:hAnsi="Times New Roman" w:cs="Times New Roman"/>
          <w:sz w:val="24"/>
          <w:szCs w:val="24"/>
        </w:rPr>
      </w:pPr>
      <w:r w:rsidRPr="0025406F">
        <w:rPr>
          <w:rFonts w:ascii="Times New Roman" w:hAnsi="Times New Roman" w:cs="Times New Roman"/>
          <w:sz w:val="24"/>
          <w:szCs w:val="24"/>
        </w:rPr>
        <w:t>Menurut Chelliah et al. (2010) keunggulan kompetitif merupakan kemampuan manajemen</w:t>
      </w:r>
      <w:r>
        <w:rPr>
          <w:rFonts w:ascii="Times New Roman" w:hAnsi="Times New Roman" w:cs="Times New Roman"/>
          <w:sz w:val="24"/>
          <w:szCs w:val="24"/>
        </w:rPr>
        <w:t xml:space="preserve"> </w:t>
      </w:r>
      <w:r w:rsidRPr="0025406F">
        <w:rPr>
          <w:rFonts w:ascii="Times New Roman" w:hAnsi="Times New Roman" w:cs="Times New Roman"/>
          <w:sz w:val="24"/>
          <w:szCs w:val="24"/>
        </w:rPr>
        <w:t>puncak untuk memahami proses dimana kemampuan perusahaan diubah menjadi kompetisi inti</w:t>
      </w:r>
      <w:r>
        <w:rPr>
          <w:rFonts w:ascii="Times New Roman" w:hAnsi="Times New Roman" w:cs="Times New Roman"/>
          <w:sz w:val="24"/>
          <w:szCs w:val="24"/>
        </w:rPr>
        <w:t xml:space="preserve"> </w:t>
      </w:r>
      <w:r w:rsidRPr="0025406F">
        <w:rPr>
          <w:rFonts w:ascii="Times New Roman" w:hAnsi="Times New Roman" w:cs="Times New Roman"/>
          <w:sz w:val="24"/>
          <w:szCs w:val="24"/>
        </w:rPr>
        <w:t>untuk membuat peluang bagi perusahaan. Menurut Lakhal (2009) menunjukkan bahwa tingkat</w:t>
      </w:r>
      <w:r>
        <w:rPr>
          <w:rFonts w:ascii="Times New Roman" w:hAnsi="Times New Roman" w:cs="Times New Roman"/>
          <w:sz w:val="24"/>
          <w:szCs w:val="24"/>
        </w:rPr>
        <w:t xml:space="preserve"> </w:t>
      </w:r>
      <w:r w:rsidRPr="0025406F">
        <w:rPr>
          <w:rFonts w:ascii="Times New Roman" w:hAnsi="Times New Roman" w:cs="Times New Roman"/>
          <w:sz w:val="24"/>
          <w:szCs w:val="24"/>
        </w:rPr>
        <w:t>yang lebih tinggi dari keunggulan kompetitif dapat menyebabkan peningkatan kinerja</w:t>
      </w:r>
      <w:r>
        <w:rPr>
          <w:rFonts w:ascii="Times New Roman" w:hAnsi="Times New Roman" w:cs="Times New Roman"/>
          <w:sz w:val="24"/>
          <w:szCs w:val="24"/>
        </w:rPr>
        <w:t xml:space="preserve"> </w:t>
      </w:r>
      <w:r w:rsidRPr="0025406F">
        <w:rPr>
          <w:rFonts w:ascii="Times New Roman" w:hAnsi="Times New Roman" w:cs="Times New Roman"/>
          <w:sz w:val="24"/>
          <w:szCs w:val="24"/>
        </w:rPr>
        <w:t>organisasi. Djodjobo dan Tawas (2014) keunggulan bersaing secara parsial berpengaruh positif</w:t>
      </w:r>
      <w:r>
        <w:rPr>
          <w:rFonts w:ascii="Times New Roman" w:hAnsi="Times New Roman" w:cs="Times New Roman"/>
          <w:sz w:val="24"/>
          <w:szCs w:val="24"/>
        </w:rPr>
        <w:t xml:space="preserve"> </w:t>
      </w:r>
      <w:r w:rsidRPr="0025406F">
        <w:rPr>
          <w:rFonts w:ascii="Times New Roman" w:hAnsi="Times New Roman" w:cs="Times New Roman"/>
          <w:sz w:val="24"/>
          <w:szCs w:val="24"/>
        </w:rPr>
        <w:t>dan signifikan terhadap kinerja pemasaran usaha</w:t>
      </w:r>
      <w:r w:rsidRPr="00E82437">
        <w:rPr>
          <w:rFonts w:ascii="Times New Roman" w:hAnsi="Times New Roman" w:cs="Times New Roman"/>
          <w:sz w:val="24"/>
          <w:szCs w:val="24"/>
        </w:rPr>
        <w:t xml:space="preserve"> </w:t>
      </w:r>
      <w:r w:rsidR="0006650E" w:rsidRPr="00E82437">
        <w:rPr>
          <w:rFonts w:ascii="Times New Roman" w:hAnsi="Times New Roman" w:cs="Times New Roman"/>
          <w:sz w:val="24"/>
          <w:szCs w:val="24"/>
        </w:rPr>
        <w:t xml:space="preserve">Dengan demikian hipotesis keenam dalam penelitian ini adalah </w:t>
      </w:r>
    </w:p>
    <w:p w:rsidR="00571BFA" w:rsidRDefault="00571BFA" w:rsidP="00571BFA">
      <w:pPr>
        <w:pStyle w:val="ListParagraph"/>
        <w:spacing w:after="0" w:line="480" w:lineRule="auto"/>
        <w:ind w:left="1134" w:hanging="425"/>
        <w:jc w:val="both"/>
        <w:rPr>
          <w:rFonts w:ascii="Times New Roman" w:hAnsi="Times New Roman" w:cs="Times New Roman"/>
          <w:color w:val="000000" w:themeColor="text1"/>
          <w:sz w:val="24"/>
          <w:szCs w:val="24"/>
          <w:shd w:val="clear" w:color="auto" w:fill="FFFFFF"/>
        </w:rPr>
      </w:pPr>
      <w:proofErr w:type="gramStart"/>
      <w:r w:rsidRPr="00E82437">
        <w:rPr>
          <w:rFonts w:ascii="Times New Roman" w:hAnsi="Times New Roman" w:cs="Times New Roman"/>
          <w:color w:val="000000" w:themeColor="text1"/>
          <w:sz w:val="24"/>
          <w:szCs w:val="24"/>
        </w:rPr>
        <w:lastRenderedPageBreak/>
        <w:t>H</w:t>
      </w:r>
      <w:r w:rsidR="0025406F">
        <w:rPr>
          <w:rFonts w:ascii="Times New Roman" w:hAnsi="Times New Roman" w:cs="Times New Roman"/>
          <w:color w:val="000000" w:themeColor="text1"/>
          <w:sz w:val="24"/>
          <w:szCs w:val="24"/>
        </w:rPr>
        <w:t>4</w:t>
      </w:r>
      <w:r w:rsidRPr="00E82437">
        <w:rPr>
          <w:rFonts w:ascii="Times New Roman" w:hAnsi="Times New Roman" w:cs="Times New Roman"/>
          <w:color w:val="000000" w:themeColor="text1"/>
          <w:sz w:val="24"/>
          <w:szCs w:val="24"/>
        </w:rPr>
        <w:t xml:space="preserve"> :</w:t>
      </w:r>
      <w:proofErr w:type="gramEnd"/>
      <w:r w:rsidRPr="00E82437">
        <w:rPr>
          <w:rFonts w:ascii="Times New Roman" w:hAnsi="Times New Roman" w:cs="Times New Roman"/>
          <w:color w:val="000000" w:themeColor="text1"/>
          <w:sz w:val="24"/>
          <w:szCs w:val="24"/>
          <w:lang w:val="id-ID"/>
        </w:rPr>
        <w:t xml:space="preserve"> </w:t>
      </w:r>
      <w:r w:rsidR="0025406F" w:rsidRPr="009C6674">
        <w:rPr>
          <w:rFonts w:ascii="Times New Roman" w:hAnsi="Times New Roman" w:cs="Times New Roman"/>
          <w:color w:val="000000" w:themeColor="text1"/>
          <w:sz w:val="24"/>
          <w:szCs w:val="24"/>
          <w:shd w:val="clear" w:color="auto" w:fill="FFFFFF"/>
        </w:rPr>
        <w:t>Keunggulan bersaing memediasi pengaruh signifikan inovasi produk</w:t>
      </w:r>
      <w:r w:rsidR="0025406F" w:rsidRPr="009C6674">
        <w:rPr>
          <w:rFonts w:ascii="Times New Roman" w:hAnsi="Times New Roman" w:cs="Times New Roman"/>
          <w:color w:val="000000" w:themeColor="text1"/>
          <w:sz w:val="24"/>
          <w:szCs w:val="24"/>
          <w:shd w:val="clear" w:color="auto" w:fill="FFFFFF"/>
          <w:lang w:val="id-ID"/>
        </w:rPr>
        <w:t xml:space="preserve"> terhadap </w:t>
      </w:r>
      <w:r w:rsidR="0025406F" w:rsidRPr="009C6674">
        <w:rPr>
          <w:rFonts w:ascii="Times New Roman" w:hAnsi="Times New Roman" w:cs="Times New Roman"/>
          <w:color w:val="000000" w:themeColor="text1"/>
          <w:sz w:val="24"/>
          <w:szCs w:val="24"/>
          <w:shd w:val="clear" w:color="auto" w:fill="FFFFFF"/>
        </w:rPr>
        <w:t>kinerja pemasaran</w:t>
      </w:r>
    </w:p>
    <w:p w:rsidR="008A7449" w:rsidRPr="00F76F11" w:rsidRDefault="008A7449" w:rsidP="00C87FE6">
      <w:pPr>
        <w:pStyle w:val="ListParagraph"/>
        <w:numPr>
          <w:ilvl w:val="1"/>
          <w:numId w:val="1"/>
        </w:numPr>
        <w:spacing w:after="0" w:line="480" w:lineRule="auto"/>
        <w:jc w:val="both"/>
        <w:rPr>
          <w:rFonts w:ascii="Times New Roman" w:hAnsi="Times New Roman" w:cs="Times New Roman"/>
          <w:b/>
          <w:color w:val="000000" w:themeColor="text1"/>
          <w:sz w:val="24"/>
          <w:szCs w:val="24"/>
        </w:rPr>
      </w:pPr>
      <w:r w:rsidRPr="00F76F11">
        <w:rPr>
          <w:rFonts w:ascii="Times New Roman" w:hAnsi="Times New Roman" w:cs="Times New Roman"/>
          <w:b/>
          <w:color w:val="000000" w:themeColor="text1"/>
          <w:sz w:val="24"/>
          <w:szCs w:val="24"/>
        </w:rPr>
        <w:t xml:space="preserve">Kerangka </w:t>
      </w:r>
      <w:r w:rsidR="00237B75" w:rsidRPr="00F76F11">
        <w:rPr>
          <w:rFonts w:ascii="Times New Roman" w:hAnsi="Times New Roman" w:cs="Times New Roman"/>
          <w:b/>
          <w:color w:val="000000" w:themeColor="text1"/>
          <w:sz w:val="24"/>
          <w:szCs w:val="24"/>
        </w:rPr>
        <w:t>Konseptual</w:t>
      </w:r>
    </w:p>
    <w:p w:rsidR="008A7449" w:rsidRDefault="0025406F" w:rsidP="0025406F">
      <w:pPr>
        <w:pStyle w:val="ListParagraph"/>
        <w:spacing w:after="0" w:line="480" w:lineRule="auto"/>
        <w:ind w:left="709" w:firstLine="709"/>
        <w:jc w:val="both"/>
        <w:rPr>
          <w:rFonts w:ascii="Times New Roman" w:hAnsi="Times New Roman" w:cs="Times New Roman"/>
          <w:sz w:val="24"/>
          <w:szCs w:val="24"/>
        </w:rPr>
      </w:pPr>
      <w:r w:rsidRPr="0025406F">
        <w:rPr>
          <w:rFonts w:ascii="Times New Roman" w:hAnsi="Times New Roman" w:cs="Times New Roman"/>
          <w:sz w:val="24"/>
          <w:szCs w:val="24"/>
        </w:rPr>
        <w:t>Berdasarkan tela</w:t>
      </w:r>
      <w:bookmarkStart w:id="0" w:name="_GoBack"/>
      <w:bookmarkEnd w:id="0"/>
      <w:r w:rsidRPr="0025406F">
        <w:rPr>
          <w:rFonts w:ascii="Times New Roman" w:hAnsi="Times New Roman" w:cs="Times New Roman"/>
          <w:sz w:val="24"/>
          <w:szCs w:val="24"/>
        </w:rPr>
        <w:t xml:space="preserve">ah pustaka yang menjelaskan bahwa pengembangan inovasi produk ini </w:t>
      </w:r>
      <w:proofErr w:type="gramStart"/>
      <w:r w:rsidRPr="0025406F">
        <w:rPr>
          <w:rFonts w:ascii="Times New Roman" w:hAnsi="Times New Roman" w:cs="Times New Roman"/>
          <w:sz w:val="24"/>
          <w:szCs w:val="24"/>
        </w:rPr>
        <w:t>akan</w:t>
      </w:r>
      <w:proofErr w:type="gramEnd"/>
      <w:r w:rsidRPr="0025406F">
        <w:rPr>
          <w:rFonts w:ascii="Times New Roman" w:hAnsi="Times New Roman" w:cs="Times New Roman"/>
          <w:sz w:val="24"/>
          <w:szCs w:val="24"/>
        </w:rPr>
        <w:t xml:space="preserve"> mempengaruhi kinerja pemasaran</w:t>
      </w:r>
      <w:r>
        <w:rPr>
          <w:rFonts w:ascii="Times New Roman" w:hAnsi="Times New Roman" w:cs="Times New Roman"/>
          <w:sz w:val="24"/>
          <w:szCs w:val="24"/>
        </w:rPr>
        <w:t xml:space="preserve"> melalui keunggulan bersaing</w:t>
      </w:r>
      <w:r w:rsidRPr="0025406F">
        <w:rPr>
          <w:rFonts w:ascii="Times New Roman" w:hAnsi="Times New Roman" w:cs="Times New Roman"/>
          <w:sz w:val="24"/>
          <w:szCs w:val="24"/>
        </w:rPr>
        <w:t>,</w:t>
      </w:r>
      <w:r>
        <w:rPr>
          <w:rFonts w:ascii="Times New Roman" w:hAnsi="Times New Roman" w:cs="Times New Roman"/>
          <w:sz w:val="24"/>
          <w:szCs w:val="24"/>
        </w:rPr>
        <w:t xml:space="preserve"> </w:t>
      </w:r>
      <w:r w:rsidRPr="0025406F">
        <w:rPr>
          <w:rFonts w:ascii="Times New Roman" w:hAnsi="Times New Roman" w:cs="Times New Roman"/>
          <w:sz w:val="24"/>
          <w:szCs w:val="24"/>
        </w:rPr>
        <w:t xml:space="preserve">maka kerangka </w:t>
      </w:r>
      <w:r>
        <w:rPr>
          <w:rFonts w:ascii="Times New Roman" w:hAnsi="Times New Roman" w:cs="Times New Roman"/>
          <w:sz w:val="24"/>
          <w:szCs w:val="24"/>
        </w:rPr>
        <w:t>konseptual</w:t>
      </w:r>
      <w:r w:rsidRPr="0025406F">
        <w:rPr>
          <w:rFonts w:ascii="Times New Roman" w:hAnsi="Times New Roman" w:cs="Times New Roman"/>
          <w:sz w:val="24"/>
          <w:szCs w:val="24"/>
        </w:rPr>
        <w:t xml:space="preserve"> yang dapat dikembangkan adalah seperti pada gambar </w:t>
      </w:r>
      <w:r>
        <w:rPr>
          <w:rFonts w:ascii="Times New Roman" w:hAnsi="Times New Roman" w:cs="Times New Roman"/>
          <w:sz w:val="24"/>
          <w:szCs w:val="24"/>
        </w:rPr>
        <w:t>2.</w:t>
      </w:r>
      <w:r w:rsidRPr="0025406F">
        <w:rPr>
          <w:rFonts w:ascii="Times New Roman" w:hAnsi="Times New Roman" w:cs="Times New Roman"/>
          <w:sz w:val="24"/>
          <w:szCs w:val="24"/>
        </w:rPr>
        <w:t>1</w:t>
      </w:r>
      <w:r>
        <w:rPr>
          <w:rFonts w:ascii="Times New Roman" w:hAnsi="Times New Roman" w:cs="Times New Roman"/>
          <w:sz w:val="24"/>
          <w:szCs w:val="24"/>
        </w:rPr>
        <w:t xml:space="preserve"> </w:t>
      </w:r>
      <w:r w:rsidRPr="0025406F">
        <w:rPr>
          <w:rFonts w:ascii="Times New Roman" w:hAnsi="Times New Roman" w:cs="Times New Roman"/>
          <w:sz w:val="24"/>
          <w:szCs w:val="24"/>
        </w:rPr>
        <w:t>berikut ini</w:t>
      </w:r>
      <w:r w:rsidR="0006650E" w:rsidRPr="0025406F">
        <w:rPr>
          <w:rFonts w:ascii="Times New Roman" w:hAnsi="Times New Roman" w:cs="Times New Roman"/>
          <w:sz w:val="24"/>
          <w:szCs w:val="24"/>
        </w:rPr>
        <w:t>:</w:t>
      </w:r>
    </w:p>
    <w:p w:rsidR="00E96E13" w:rsidRDefault="00B22749" w:rsidP="008A744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group id="_x0000_s1174" style="position:absolute;left:0;text-align:left;margin-left:-35.9pt;margin-top:3.8pt;width:485.4pt;height:122.35pt;z-index:251772928" coordorigin="1550,6208" coordsize="9708,2447">
            <v:shapetype id="_x0000_t32" coordsize="21600,21600" o:spt="32" o:oned="t" path="m,l21600,21600e" filled="f">
              <v:path arrowok="t" fillok="f" o:connecttype="none"/>
              <o:lock v:ext="edit" shapetype="t"/>
            </v:shapetype>
            <v:shape id="_x0000_s1160" type="#_x0000_t32" style="position:absolute;left:7270;top:7108;width:1797;height:1031;flip:y" o:connectortype="straight">
              <v:stroke endarrow="block"/>
            </v:shape>
            <v:shape id="_x0000_s1165" type="#_x0000_t32" style="position:absolute;left:4845;top:6671;width:3163;height:0" o:connectortype="straight">
              <v:stroke endarrow="block"/>
            </v:shape>
            <v:shape id="_x0000_s1166" type="#_x0000_t32" style="position:absolute;left:3475;top:7087;width:1385;height:938" o:connectortype="straight">
              <v:stroke endarrow="block"/>
            </v:shape>
            <v:oval id="_x0000_s1171" style="position:absolute;left:1550;top:6245;width:3310;height:945">
              <v:textbox>
                <w:txbxContent>
                  <w:p w:rsidR="00AD1A19" w:rsidRPr="007F56A0" w:rsidRDefault="00AD1A19" w:rsidP="00AD1A19">
                    <w:pPr>
                      <w:spacing w:line="360" w:lineRule="auto"/>
                      <w:rPr>
                        <w:rFonts w:ascii="Times New Roman" w:hAnsi="Times New Roman" w:cs="Times New Roman"/>
                        <w:sz w:val="24"/>
                        <w:szCs w:val="24"/>
                      </w:rPr>
                    </w:pPr>
                    <w:r>
                      <w:rPr>
                        <w:rFonts w:ascii="Times New Roman" w:hAnsi="Times New Roman" w:cs="Times New Roman"/>
                        <w:sz w:val="24"/>
                        <w:szCs w:val="24"/>
                      </w:rPr>
                      <w:t>Inovasi produk</w:t>
                    </w:r>
                    <w:r w:rsidRPr="007F56A0">
                      <w:rPr>
                        <w:rFonts w:ascii="Times New Roman" w:hAnsi="Times New Roman" w:cs="Times New Roman"/>
                        <w:sz w:val="24"/>
                        <w:szCs w:val="24"/>
                      </w:rPr>
                      <w:t xml:space="preserve"> (X)</w:t>
                    </w:r>
                  </w:p>
                  <w:p w:rsidR="00AD1A19" w:rsidRDefault="00AD1A19"/>
                </w:txbxContent>
              </v:textbox>
            </v:oval>
            <v:oval id="_x0000_s1172" style="position:absolute;left:4860;top:7515;width:3310;height:1140">
              <v:textbox>
                <w:txbxContent>
                  <w:p w:rsidR="00AD1A19" w:rsidRPr="007F56A0" w:rsidRDefault="00AD1A19" w:rsidP="00AD1A19">
                    <w:pPr>
                      <w:spacing w:line="360" w:lineRule="auto"/>
                      <w:jc w:val="center"/>
                      <w:rPr>
                        <w:rFonts w:ascii="Times New Roman" w:hAnsi="Times New Roman" w:cs="Times New Roman"/>
                        <w:sz w:val="24"/>
                        <w:szCs w:val="24"/>
                      </w:rPr>
                    </w:pPr>
                    <w:r>
                      <w:rPr>
                        <w:rFonts w:ascii="Times New Roman" w:hAnsi="Times New Roman" w:cs="Times New Roman"/>
                        <w:sz w:val="24"/>
                        <w:szCs w:val="24"/>
                      </w:rPr>
                      <w:t>Keunggulan Bersaing</w:t>
                    </w:r>
                    <w:r w:rsidRPr="007F56A0">
                      <w:rPr>
                        <w:rFonts w:ascii="Times New Roman" w:hAnsi="Times New Roman" w:cs="Times New Roman"/>
                        <w:sz w:val="24"/>
                        <w:szCs w:val="24"/>
                      </w:rPr>
                      <w:t xml:space="preserve"> (</w:t>
                    </w:r>
                    <w:r>
                      <w:rPr>
                        <w:rFonts w:ascii="Times New Roman" w:hAnsi="Times New Roman" w:cs="Times New Roman"/>
                        <w:sz w:val="24"/>
                        <w:szCs w:val="24"/>
                        <w:lang w:val="id-ID"/>
                      </w:rPr>
                      <w:t>M</w:t>
                    </w:r>
                    <w:r w:rsidRPr="007F56A0">
                      <w:rPr>
                        <w:rFonts w:ascii="Times New Roman" w:hAnsi="Times New Roman" w:cs="Times New Roman"/>
                        <w:sz w:val="24"/>
                        <w:szCs w:val="24"/>
                      </w:rPr>
                      <w:t>)</w:t>
                    </w:r>
                  </w:p>
                  <w:p w:rsidR="00AD1A19" w:rsidRDefault="00AD1A19" w:rsidP="00AD1A19"/>
                </w:txbxContent>
              </v:textbox>
            </v:oval>
            <v:oval id="_x0000_s1173" style="position:absolute;left:7948;top:6208;width:3310;height:945">
              <v:textbox>
                <w:txbxContent>
                  <w:p w:rsidR="00AD1A19" w:rsidRPr="00277B3B" w:rsidRDefault="00AD1A19" w:rsidP="00AD1A19">
                    <w:pPr>
                      <w:jc w:val="center"/>
                      <w:rPr>
                        <w:rFonts w:ascii="Times New Roman" w:hAnsi="Times New Roman" w:cs="Times New Roman"/>
                        <w:sz w:val="24"/>
                        <w:szCs w:val="24"/>
                        <w:lang w:eastAsia="ja-JP"/>
                      </w:rPr>
                    </w:pPr>
                    <w:r>
                      <w:rPr>
                        <w:rFonts w:ascii="Times New Roman" w:hAnsi="Times New Roman" w:cs="Times New Roman"/>
                        <w:sz w:val="24"/>
                        <w:szCs w:val="24"/>
                        <w:lang w:val="id-ID" w:eastAsia="ja-JP"/>
                      </w:rPr>
                      <w:t>Kinerja</w:t>
                    </w:r>
                    <w:r>
                      <w:rPr>
                        <w:rFonts w:ascii="Times New Roman" w:hAnsi="Times New Roman" w:cs="Times New Roman"/>
                        <w:sz w:val="24"/>
                        <w:szCs w:val="24"/>
                        <w:lang w:eastAsia="ja-JP"/>
                      </w:rPr>
                      <w:t xml:space="preserve"> Pemasaran (Y)</w:t>
                    </w:r>
                  </w:p>
                  <w:p w:rsidR="00AD1A19" w:rsidRDefault="00AD1A19" w:rsidP="00AD1A19"/>
                </w:txbxContent>
              </v:textbox>
            </v:oval>
          </v:group>
        </w:pict>
      </w:r>
    </w:p>
    <w:p w:rsidR="00E96E13" w:rsidRDefault="00E96E13" w:rsidP="008A7449">
      <w:pPr>
        <w:spacing w:after="0" w:line="240" w:lineRule="auto"/>
        <w:jc w:val="center"/>
        <w:rPr>
          <w:rFonts w:ascii="Times New Roman" w:hAnsi="Times New Roman" w:cs="Times New Roman"/>
          <w:sz w:val="24"/>
          <w:szCs w:val="24"/>
        </w:rPr>
      </w:pPr>
    </w:p>
    <w:p w:rsidR="00E96E13" w:rsidRDefault="00E96E13" w:rsidP="008A7449">
      <w:pPr>
        <w:spacing w:after="0" w:line="240" w:lineRule="auto"/>
        <w:jc w:val="center"/>
        <w:rPr>
          <w:rFonts w:ascii="Times New Roman" w:hAnsi="Times New Roman" w:cs="Times New Roman"/>
          <w:sz w:val="24"/>
          <w:szCs w:val="24"/>
        </w:rPr>
      </w:pPr>
    </w:p>
    <w:p w:rsidR="00E96E13" w:rsidRDefault="00E96E13" w:rsidP="008A7449">
      <w:pPr>
        <w:spacing w:after="0" w:line="240" w:lineRule="auto"/>
        <w:jc w:val="center"/>
        <w:rPr>
          <w:rFonts w:ascii="Times New Roman" w:hAnsi="Times New Roman" w:cs="Times New Roman"/>
          <w:sz w:val="24"/>
          <w:szCs w:val="24"/>
        </w:rPr>
      </w:pPr>
    </w:p>
    <w:p w:rsidR="00E96E13" w:rsidRDefault="00E96E13" w:rsidP="008A7449">
      <w:pPr>
        <w:spacing w:after="0" w:line="240" w:lineRule="auto"/>
        <w:jc w:val="center"/>
        <w:rPr>
          <w:rFonts w:ascii="Times New Roman" w:hAnsi="Times New Roman" w:cs="Times New Roman"/>
          <w:sz w:val="24"/>
          <w:szCs w:val="24"/>
        </w:rPr>
      </w:pPr>
    </w:p>
    <w:p w:rsidR="00CB22F4" w:rsidRDefault="00CB22F4" w:rsidP="008A7449">
      <w:pPr>
        <w:spacing w:after="0" w:line="240" w:lineRule="auto"/>
        <w:jc w:val="center"/>
        <w:rPr>
          <w:rFonts w:ascii="Times New Roman" w:hAnsi="Times New Roman" w:cs="Times New Roman"/>
          <w:sz w:val="24"/>
          <w:szCs w:val="24"/>
        </w:rPr>
      </w:pPr>
    </w:p>
    <w:p w:rsidR="00CB22F4" w:rsidRDefault="00CB22F4" w:rsidP="008A7449">
      <w:pPr>
        <w:spacing w:after="0" w:line="240" w:lineRule="auto"/>
        <w:jc w:val="center"/>
        <w:rPr>
          <w:rFonts w:ascii="Times New Roman" w:hAnsi="Times New Roman" w:cs="Times New Roman"/>
          <w:sz w:val="24"/>
          <w:szCs w:val="24"/>
        </w:rPr>
      </w:pPr>
    </w:p>
    <w:p w:rsidR="00E96E13" w:rsidRDefault="00E96E13" w:rsidP="008A7449">
      <w:pPr>
        <w:spacing w:after="0" w:line="240" w:lineRule="auto"/>
        <w:jc w:val="center"/>
        <w:rPr>
          <w:rFonts w:ascii="Times New Roman" w:hAnsi="Times New Roman" w:cs="Times New Roman"/>
          <w:sz w:val="24"/>
          <w:szCs w:val="24"/>
        </w:rPr>
      </w:pPr>
    </w:p>
    <w:p w:rsidR="00E96E13" w:rsidRDefault="00E96E13" w:rsidP="008A7449">
      <w:pPr>
        <w:spacing w:after="0" w:line="240" w:lineRule="auto"/>
        <w:jc w:val="center"/>
        <w:rPr>
          <w:rFonts w:ascii="Times New Roman" w:hAnsi="Times New Roman" w:cs="Times New Roman"/>
          <w:sz w:val="24"/>
          <w:szCs w:val="24"/>
        </w:rPr>
      </w:pPr>
    </w:p>
    <w:p w:rsidR="008A7449" w:rsidRPr="007D5A82" w:rsidRDefault="0025406F" w:rsidP="007D5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2.1</w:t>
      </w:r>
      <w:r w:rsidR="00237B75">
        <w:rPr>
          <w:rFonts w:ascii="Times New Roman" w:hAnsi="Times New Roman" w:cs="Times New Roman"/>
          <w:sz w:val="24"/>
          <w:szCs w:val="24"/>
        </w:rPr>
        <w:t xml:space="preserve"> </w:t>
      </w:r>
      <w:r w:rsidR="008A7449" w:rsidRPr="00AB4B5E">
        <w:rPr>
          <w:rFonts w:ascii="Times New Roman" w:hAnsi="Times New Roman" w:cs="Times New Roman"/>
          <w:sz w:val="24"/>
          <w:szCs w:val="24"/>
        </w:rPr>
        <w:t>Kerangka Konseptual</w:t>
      </w:r>
    </w:p>
    <w:sectPr w:rsidR="008A7449" w:rsidRPr="007D5A82" w:rsidSect="00B72ECF">
      <w:headerReference w:type="default" r:id="rId8"/>
      <w:pgSz w:w="11907" w:h="16840" w:code="9"/>
      <w:pgMar w:top="2268"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49" w:rsidRDefault="00B22749" w:rsidP="000661DE">
      <w:pPr>
        <w:spacing w:after="0" w:line="240" w:lineRule="auto"/>
      </w:pPr>
      <w:r>
        <w:separator/>
      </w:r>
    </w:p>
  </w:endnote>
  <w:endnote w:type="continuationSeparator" w:id="0">
    <w:p w:rsidR="00B22749" w:rsidRDefault="00B22749"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49" w:rsidRDefault="00B22749" w:rsidP="000661DE">
      <w:pPr>
        <w:spacing w:after="0" w:line="240" w:lineRule="auto"/>
      </w:pPr>
      <w:r>
        <w:separator/>
      </w:r>
    </w:p>
  </w:footnote>
  <w:footnote w:type="continuationSeparator" w:id="0">
    <w:p w:rsidR="00B22749" w:rsidRDefault="00B22749"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987A3C" w:rsidRPr="000661DE" w:rsidRDefault="00987A3C">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C875DE">
          <w:rPr>
            <w:rFonts w:ascii="Times New Roman" w:hAnsi="Times New Roman" w:cs="Times New Roman"/>
            <w:noProof/>
            <w:sz w:val="24"/>
            <w:szCs w:val="24"/>
          </w:rPr>
          <w:t>21</w:t>
        </w:r>
        <w:r w:rsidRPr="000661DE">
          <w:rPr>
            <w:rFonts w:ascii="Times New Roman" w:hAnsi="Times New Roman" w:cs="Times New Roman"/>
            <w:sz w:val="24"/>
            <w:szCs w:val="24"/>
          </w:rPr>
          <w:fldChar w:fldCharType="end"/>
        </w:r>
      </w:p>
    </w:sdtContent>
  </w:sdt>
  <w:p w:rsidR="00987A3C" w:rsidRDefault="00987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DE4A4D06"/>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B"/>
    <w:multiLevelType w:val="hybridMultilevel"/>
    <w:tmpl w:val="14349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54C4A"/>
    <w:multiLevelType w:val="hybridMultilevel"/>
    <w:tmpl w:val="753AB99A"/>
    <w:lvl w:ilvl="0" w:tplc="ABCAF3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470E6E"/>
    <w:multiLevelType w:val="hybridMultilevel"/>
    <w:tmpl w:val="C082AB8A"/>
    <w:lvl w:ilvl="0" w:tplc="6C384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D07C53"/>
    <w:multiLevelType w:val="hybridMultilevel"/>
    <w:tmpl w:val="634CD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A75EAB"/>
    <w:multiLevelType w:val="hybridMultilevel"/>
    <w:tmpl w:val="1766265C"/>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E710012"/>
    <w:multiLevelType w:val="hybridMultilevel"/>
    <w:tmpl w:val="B066CBA4"/>
    <w:lvl w:ilvl="0" w:tplc="081E9FF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68C7E84"/>
    <w:multiLevelType w:val="hybridMultilevel"/>
    <w:tmpl w:val="80FEF580"/>
    <w:lvl w:ilvl="0" w:tplc="C96CC3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6CC228F"/>
    <w:multiLevelType w:val="hybridMultilevel"/>
    <w:tmpl w:val="36BA05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3639F"/>
    <w:multiLevelType w:val="multilevel"/>
    <w:tmpl w:val="5D725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F50FBA"/>
    <w:multiLevelType w:val="hybridMultilevel"/>
    <w:tmpl w:val="B54A63D6"/>
    <w:lvl w:ilvl="0" w:tplc="0409000F">
      <w:start w:val="1"/>
      <w:numFmt w:val="decimal"/>
      <w:lvlText w:val="%1."/>
      <w:lvlJc w:val="left"/>
      <w:pPr>
        <w:ind w:left="720" w:hanging="360"/>
      </w:pPr>
    </w:lvl>
    <w:lvl w:ilvl="1" w:tplc="9A90F3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70A30"/>
    <w:multiLevelType w:val="hybridMultilevel"/>
    <w:tmpl w:val="AAB0B6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D60549"/>
    <w:multiLevelType w:val="multilevel"/>
    <w:tmpl w:val="2C74C002"/>
    <w:lvl w:ilvl="0">
      <w:start w:val="2"/>
      <w:numFmt w:val="decimal"/>
      <w:lvlText w:val="%1"/>
      <w:lvlJc w:val="left"/>
      <w:pPr>
        <w:ind w:left="2834" w:hanging="567"/>
      </w:pPr>
      <w:rPr>
        <w:rFonts w:hint="default"/>
        <w:lang w:val="en-US" w:eastAsia="en-US" w:bidi="en-US"/>
      </w:rPr>
    </w:lvl>
    <w:lvl w:ilvl="1">
      <w:start w:val="2"/>
      <w:numFmt w:val="decimal"/>
      <w:lvlText w:val="%1.%2."/>
      <w:lvlJc w:val="left"/>
      <w:pPr>
        <w:ind w:left="2834" w:hanging="567"/>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976" w:hanging="708"/>
      </w:pPr>
      <w:rPr>
        <w:rFonts w:ascii="Times New Roman" w:eastAsia="Times New Roman" w:hAnsi="Times New Roman" w:cs="Times New Roman" w:hint="default"/>
        <w:b/>
        <w:bCs/>
        <w:spacing w:val="-12"/>
        <w:w w:val="99"/>
        <w:sz w:val="24"/>
        <w:szCs w:val="24"/>
        <w:lang w:val="en-US" w:eastAsia="en-US" w:bidi="en-US"/>
      </w:rPr>
    </w:lvl>
    <w:lvl w:ilvl="3">
      <w:start w:val="1"/>
      <w:numFmt w:val="decimal"/>
      <w:lvlText w:val="%4."/>
      <w:lvlJc w:val="left"/>
      <w:pPr>
        <w:ind w:left="3262" w:hanging="428"/>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5421" w:hanging="428"/>
      </w:pPr>
      <w:rPr>
        <w:rFonts w:hint="default"/>
        <w:lang w:val="en-US" w:eastAsia="en-US" w:bidi="en-US"/>
      </w:rPr>
    </w:lvl>
    <w:lvl w:ilvl="5">
      <w:numFmt w:val="bullet"/>
      <w:lvlText w:val="•"/>
      <w:lvlJc w:val="left"/>
      <w:pPr>
        <w:ind w:left="6502" w:hanging="428"/>
      </w:pPr>
      <w:rPr>
        <w:rFonts w:hint="default"/>
        <w:lang w:val="en-US" w:eastAsia="en-US" w:bidi="en-US"/>
      </w:rPr>
    </w:lvl>
    <w:lvl w:ilvl="6">
      <w:numFmt w:val="bullet"/>
      <w:lvlText w:val="•"/>
      <w:lvlJc w:val="left"/>
      <w:pPr>
        <w:ind w:left="7583" w:hanging="428"/>
      </w:pPr>
      <w:rPr>
        <w:rFonts w:hint="default"/>
        <w:lang w:val="en-US" w:eastAsia="en-US" w:bidi="en-US"/>
      </w:rPr>
    </w:lvl>
    <w:lvl w:ilvl="7">
      <w:numFmt w:val="bullet"/>
      <w:lvlText w:val="•"/>
      <w:lvlJc w:val="left"/>
      <w:pPr>
        <w:ind w:left="8664" w:hanging="428"/>
      </w:pPr>
      <w:rPr>
        <w:rFonts w:hint="default"/>
        <w:lang w:val="en-US" w:eastAsia="en-US" w:bidi="en-US"/>
      </w:rPr>
    </w:lvl>
    <w:lvl w:ilvl="8">
      <w:numFmt w:val="bullet"/>
      <w:lvlText w:val="•"/>
      <w:lvlJc w:val="left"/>
      <w:pPr>
        <w:ind w:left="9744" w:hanging="428"/>
      </w:pPr>
      <w:rPr>
        <w:rFonts w:hint="default"/>
        <w:lang w:val="en-US" w:eastAsia="en-US" w:bidi="en-US"/>
      </w:rPr>
    </w:lvl>
  </w:abstractNum>
  <w:abstractNum w:abstractNumId="13">
    <w:nsid w:val="74047E13"/>
    <w:multiLevelType w:val="hybridMultilevel"/>
    <w:tmpl w:val="18DAD96C"/>
    <w:lvl w:ilvl="0" w:tplc="76BEF760">
      <w:start w:val="2"/>
      <w:numFmt w:val="decimal"/>
      <w:lvlText w:val="%1"/>
      <w:lvlJc w:val="left"/>
      <w:pPr>
        <w:ind w:left="1095" w:hanging="541"/>
      </w:pPr>
      <w:rPr>
        <w:rFonts w:hint="default"/>
      </w:rPr>
    </w:lvl>
    <w:lvl w:ilvl="1" w:tplc="C9EE5C52">
      <w:numFmt w:val="none"/>
      <w:lvlText w:val=""/>
      <w:lvlJc w:val="left"/>
      <w:pPr>
        <w:tabs>
          <w:tab w:val="num" w:pos="360"/>
        </w:tabs>
      </w:pPr>
    </w:lvl>
    <w:lvl w:ilvl="2" w:tplc="416062DA">
      <w:numFmt w:val="none"/>
      <w:lvlText w:val=""/>
      <w:lvlJc w:val="left"/>
      <w:pPr>
        <w:tabs>
          <w:tab w:val="num" w:pos="360"/>
        </w:tabs>
      </w:pPr>
    </w:lvl>
    <w:lvl w:ilvl="3" w:tplc="04090019">
      <w:start w:val="1"/>
      <w:numFmt w:val="lowerLetter"/>
      <w:lvlText w:val="%4."/>
      <w:lvlJc w:val="left"/>
      <w:pPr>
        <w:ind w:left="1695" w:hanging="421"/>
      </w:pPr>
      <w:rPr>
        <w:rFonts w:hint="default"/>
        <w:i w:val="0"/>
        <w:spacing w:val="-4"/>
        <w:w w:val="100"/>
      </w:rPr>
    </w:lvl>
    <w:lvl w:ilvl="4" w:tplc="A110793A">
      <w:start w:val="1"/>
      <w:numFmt w:val="bullet"/>
      <w:lvlText w:val="•"/>
      <w:lvlJc w:val="left"/>
      <w:pPr>
        <w:ind w:left="2991" w:hanging="421"/>
      </w:pPr>
      <w:rPr>
        <w:rFonts w:hint="default"/>
      </w:rPr>
    </w:lvl>
    <w:lvl w:ilvl="5" w:tplc="496E8A46">
      <w:start w:val="1"/>
      <w:numFmt w:val="bullet"/>
      <w:lvlText w:val="•"/>
      <w:lvlJc w:val="left"/>
      <w:pPr>
        <w:ind w:left="3982" w:hanging="421"/>
      </w:pPr>
      <w:rPr>
        <w:rFonts w:hint="default"/>
      </w:rPr>
    </w:lvl>
    <w:lvl w:ilvl="6" w:tplc="3AE83338">
      <w:start w:val="1"/>
      <w:numFmt w:val="bullet"/>
      <w:lvlText w:val="•"/>
      <w:lvlJc w:val="left"/>
      <w:pPr>
        <w:ind w:left="4974" w:hanging="421"/>
      </w:pPr>
      <w:rPr>
        <w:rFonts w:hint="default"/>
      </w:rPr>
    </w:lvl>
    <w:lvl w:ilvl="7" w:tplc="4F643E26">
      <w:start w:val="1"/>
      <w:numFmt w:val="bullet"/>
      <w:lvlText w:val="•"/>
      <w:lvlJc w:val="left"/>
      <w:pPr>
        <w:ind w:left="5965" w:hanging="421"/>
      </w:pPr>
      <w:rPr>
        <w:rFonts w:hint="default"/>
      </w:rPr>
    </w:lvl>
    <w:lvl w:ilvl="8" w:tplc="C72A3BC2">
      <w:start w:val="1"/>
      <w:numFmt w:val="bullet"/>
      <w:lvlText w:val="•"/>
      <w:lvlJc w:val="left"/>
      <w:pPr>
        <w:ind w:left="6957" w:hanging="421"/>
      </w:pPr>
      <w:rPr>
        <w:rFonts w:hint="default"/>
      </w:rPr>
    </w:lvl>
  </w:abstractNum>
  <w:abstractNum w:abstractNumId="14">
    <w:nsid w:val="7509333A"/>
    <w:multiLevelType w:val="hybridMultilevel"/>
    <w:tmpl w:val="FD26374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7EF851B7"/>
    <w:multiLevelType w:val="hybridMultilevel"/>
    <w:tmpl w:val="0FFEEF7C"/>
    <w:lvl w:ilvl="0" w:tplc="08090011">
      <w:start w:val="1"/>
      <w:numFmt w:val="decimal"/>
      <w:lvlText w:val="%1)"/>
      <w:lvlJc w:val="left"/>
      <w:pPr>
        <w:tabs>
          <w:tab w:val="num" w:pos="720"/>
        </w:tabs>
        <w:ind w:left="72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23664916">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5"/>
  </w:num>
  <w:num w:numId="5">
    <w:abstractNumId w:val="15"/>
  </w:num>
  <w:num w:numId="6">
    <w:abstractNumId w:val="4"/>
  </w:num>
  <w:num w:numId="7">
    <w:abstractNumId w:val="3"/>
  </w:num>
  <w:num w:numId="8">
    <w:abstractNumId w:val="13"/>
  </w:num>
  <w:num w:numId="9">
    <w:abstractNumId w:val="11"/>
  </w:num>
  <w:num w:numId="10">
    <w:abstractNumId w:val="7"/>
  </w:num>
  <w:num w:numId="11">
    <w:abstractNumId w:val="1"/>
  </w:num>
  <w:num w:numId="12">
    <w:abstractNumId w:val="0"/>
  </w:num>
  <w:num w:numId="13">
    <w:abstractNumId w:val="2"/>
  </w:num>
  <w:num w:numId="14">
    <w:abstractNumId w:val="12"/>
  </w:num>
  <w:num w:numId="15">
    <w:abstractNumId w:val="1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29C6"/>
    <w:rsid w:val="000029C9"/>
    <w:rsid w:val="00002F64"/>
    <w:rsid w:val="000058CF"/>
    <w:rsid w:val="00012B14"/>
    <w:rsid w:val="00017EA7"/>
    <w:rsid w:val="00023A23"/>
    <w:rsid w:val="000252BE"/>
    <w:rsid w:val="00031A5F"/>
    <w:rsid w:val="00031A7F"/>
    <w:rsid w:val="000341EE"/>
    <w:rsid w:val="00034A64"/>
    <w:rsid w:val="00047196"/>
    <w:rsid w:val="00052A67"/>
    <w:rsid w:val="00052FEE"/>
    <w:rsid w:val="00053399"/>
    <w:rsid w:val="00054952"/>
    <w:rsid w:val="000605CF"/>
    <w:rsid w:val="00060C03"/>
    <w:rsid w:val="0006157D"/>
    <w:rsid w:val="000649EA"/>
    <w:rsid w:val="00064D6F"/>
    <w:rsid w:val="000661DE"/>
    <w:rsid w:val="0006650E"/>
    <w:rsid w:val="00070287"/>
    <w:rsid w:val="00070AF8"/>
    <w:rsid w:val="00073238"/>
    <w:rsid w:val="00077DD2"/>
    <w:rsid w:val="00085044"/>
    <w:rsid w:val="0008713C"/>
    <w:rsid w:val="0009010B"/>
    <w:rsid w:val="00093305"/>
    <w:rsid w:val="0009445E"/>
    <w:rsid w:val="00097863"/>
    <w:rsid w:val="000A5580"/>
    <w:rsid w:val="000A5659"/>
    <w:rsid w:val="000A706A"/>
    <w:rsid w:val="000B2290"/>
    <w:rsid w:val="000B3E01"/>
    <w:rsid w:val="000B4D39"/>
    <w:rsid w:val="000C19FA"/>
    <w:rsid w:val="000C1B28"/>
    <w:rsid w:val="000C2C96"/>
    <w:rsid w:val="000C2ED7"/>
    <w:rsid w:val="000C649D"/>
    <w:rsid w:val="000C7756"/>
    <w:rsid w:val="000D42AF"/>
    <w:rsid w:val="000D4779"/>
    <w:rsid w:val="000D64FC"/>
    <w:rsid w:val="000D7A9C"/>
    <w:rsid w:val="000E1BB7"/>
    <w:rsid w:val="000E1FD3"/>
    <w:rsid w:val="000E23B6"/>
    <w:rsid w:val="000E3C14"/>
    <w:rsid w:val="000E4223"/>
    <w:rsid w:val="000E665B"/>
    <w:rsid w:val="000F00D9"/>
    <w:rsid w:val="000F022A"/>
    <w:rsid w:val="000F02FE"/>
    <w:rsid w:val="000F1986"/>
    <w:rsid w:val="000F493B"/>
    <w:rsid w:val="00100138"/>
    <w:rsid w:val="0010090E"/>
    <w:rsid w:val="00100B9B"/>
    <w:rsid w:val="001127A5"/>
    <w:rsid w:val="00112CCC"/>
    <w:rsid w:val="0011419F"/>
    <w:rsid w:val="0011441C"/>
    <w:rsid w:val="00115E22"/>
    <w:rsid w:val="00116D0B"/>
    <w:rsid w:val="00117D04"/>
    <w:rsid w:val="00122B18"/>
    <w:rsid w:val="00124A40"/>
    <w:rsid w:val="00126ABA"/>
    <w:rsid w:val="00126FC5"/>
    <w:rsid w:val="00127D55"/>
    <w:rsid w:val="0013115A"/>
    <w:rsid w:val="00131A06"/>
    <w:rsid w:val="00131C57"/>
    <w:rsid w:val="00131CBA"/>
    <w:rsid w:val="00132984"/>
    <w:rsid w:val="00133558"/>
    <w:rsid w:val="00134EB9"/>
    <w:rsid w:val="001351F4"/>
    <w:rsid w:val="0013617D"/>
    <w:rsid w:val="00136B94"/>
    <w:rsid w:val="00141551"/>
    <w:rsid w:val="001509E4"/>
    <w:rsid w:val="00150C72"/>
    <w:rsid w:val="001521A8"/>
    <w:rsid w:val="0015512A"/>
    <w:rsid w:val="00155E6D"/>
    <w:rsid w:val="00157B0E"/>
    <w:rsid w:val="00160064"/>
    <w:rsid w:val="0016030F"/>
    <w:rsid w:val="00160B97"/>
    <w:rsid w:val="00162576"/>
    <w:rsid w:val="0016364A"/>
    <w:rsid w:val="00165048"/>
    <w:rsid w:val="001666B7"/>
    <w:rsid w:val="0017132E"/>
    <w:rsid w:val="00174A2D"/>
    <w:rsid w:val="0017557B"/>
    <w:rsid w:val="00175DA4"/>
    <w:rsid w:val="001765C8"/>
    <w:rsid w:val="001773B7"/>
    <w:rsid w:val="00183763"/>
    <w:rsid w:val="00190654"/>
    <w:rsid w:val="00190F86"/>
    <w:rsid w:val="00194C9D"/>
    <w:rsid w:val="001A1586"/>
    <w:rsid w:val="001A2605"/>
    <w:rsid w:val="001A3FC9"/>
    <w:rsid w:val="001A6D30"/>
    <w:rsid w:val="001A74C5"/>
    <w:rsid w:val="001A7A32"/>
    <w:rsid w:val="001B362A"/>
    <w:rsid w:val="001B5DE4"/>
    <w:rsid w:val="001C30AC"/>
    <w:rsid w:val="001C334C"/>
    <w:rsid w:val="001C422D"/>
    <w:rsid w:val="001C5355"/>
    <w:rsid w:val="001D1C38"/>
    <w:rsid w:val="001D6758"/>
    <w:rsid w:val="001E11D0"/>
    <w:rsid w:val="001E1498"/>
    <w:rsid w:val="001E3003"/>
    <w:rsid w:val="001E5557"/>
    <w:rsid w:val="001E5DE5"/>
    <w:rsid w:val="001E653F"/>
    <w:rsid w:val="001F370F"/>
    <w:rsid w:val="001F6FC6"/>
    <w:rsid w:val="001F7699"/>
    <w:rsid w:val="001F786C"/>
    <w:rsid w:val="00201376"/>
    <w:rsid w:val="00203D9B"/>
    <w:rsid w:val="00204AC3"/>
    <w:rsid w:val="00207AAE"/>
    <w:rsid w:val="002111C5"/>
    <w:rsid w:val="0021147D"/>
    <w:rsid w:val="00213F3C"/>
    <w:rsid w:val="0022392A"/>
    <w:rsid w:val="00223942"/>
    <w:rsid w:val="00223B0D"/>
    <w:rsid w:val="00225FCC"/>
    <w:rsid w:val="002312EE"/>
    <w:rsid w:val="00233B30"/>
    <w:rsid w:val="00235261"/>
    <w:rsid w:val="0023572B"/>
    <w:rsid w:val="0023660F"/>
    <w:rsid w:val="00237B75"/>
    <w:rsid w:val="002412EA"/>
    <w:rsid w:val="0024412D"/>
    <w:rsid w:val="00244E8B"/>
    <w:rsid w:val="00245405"/>
    <w:rsid w:val="00253C47"/>
    <w:rsid w:val="0025406F"/>
    <w:rsid w:val="00254A40"/>
    <w:rsid w:val="002568FC"/>
    <w:rsid w:val="00257F3D"/>
    <w:rsid w:val="00266B0D"/>
    <w:rsid w:val="00266F9D"/>
    <w:rsid w:val="002723AD"/>
    <w:rsid w:val="00272DFF"/>
    <w:rsid w:val="00273A42"/>
    <w:rsid w:val="00273BB2"/>
    <w:rsid w:val="00275C22"/>
    <w:rsid w:val="00276B16"/>
    <w:rsid w:val="00280934"/>
    <w:rsid w:val="002824ED"/>
    <w:rsid w:val="00286529"/>
    <w:rsid w:val="00287B1B"/>
    <w:rsid w:val="002931EC"/>
    <w:rsid w:val="00293D39"/>
    <w:rsid w:val="00295C87"/>
    <w:rsid w:val="00297507"/>
    <w:rsid w:val="00297AE4"/>
    <w:rsid w:val="002A096F"/>
    <w:rsid w:val="002A1396"/>
    <w:rsid w:val="002A2658"/>
    <w:rsid w:val="002A401F"/>
    <w:rsid w:val="002B013D"/>
    <w:rsid w:val="002B3C11"/>
    <w:rsid w:val="002B6C1D"/>
    <w:rsid w:val="002B72A2"/>
    <w:rsid w:val="002C0061"/>
    <w:rsid w:val="002C0180"/>
    <w:rsid w:val="002C538E"/>
    <w:rsid w:val="002D2E7A"/>
    <w:rsid w:val="002D4959"/>
    <w:rsid w:val="002D57A9"/>
    <w:rsid w:val="002D70B6"/>
    <w:rsid w:val="002D7502"/>
    <w:rsid w:val="002E0C84"/>
    <w:rsid w:val="002E1622"/>
    <w:rsid w:val="002E3D48"/>
    <w:rsid w:val="002E4F60"/>
    <w:rsid w:val="002E5357"/>
    <w:rsid w:val="002E6496"/>
    <w:rsid w:val="002E79D3"/>
    <w:rsid w:val="002F005A"/>
    <w:rsid w:val="002F19F4"/>
    <w:rsid w:val="002F2975"/>
    <w:rsid w:val="002F2DB0"/>
    <w:rsid w:val="00306B1B"/>
    <w:rsid w:val="003104A0"/>
    <w:rsid w:val="00314069"/>
    <w:rsid w:val="003148E5"/>
    <w:rsid w:val="0031618A"/>
    <w:rsid w:val="00316456"/>
    <w:rsid w:val="00316E9C"/>
    <w:rsid w:val="0032072A"/>
    <w:rsid w:val="003258CD"/>
    <w:rsid w:val="0033345F"/>
    <w:rsid w:val="003430E9"/>
    <w:rsid w:val="003450C2"/>
    <w:rsid w:val="00345C21"/>
    <w:rsid w:val="0034612A"/>
    <w:rsid w:val="003468D9"/>
    <w:rsid w:val="00346E46"/>
    <w:rsid w:val="00351940"/>
    <w:rsid w:val="003521A2"/>
    <w:rsid w:val="00352D2C"/>
    <w:rsid w:val="003548FE"/>
    <w:rsid w:val="00355933"/>
    <w:rsid w:val="00357EE9"/>
    <w:rsid w:val="00357FA9"/>
    <w:rsid w:val="00361362"/>
    <w:rsid w:val="00361FBE"/>
    <w:rsid w:val="00366645"/>
    <w:rsid w:val="003668A5"/>
    <w:rsid w:val="00370D21"/>
    <w:rsid w:val="00372831"/>
    <w:rsid w:val="003735D9"/>
    <w:rsid w:val="0037444A"/>
    <w:rsid w:val="00375C35"/>
    <w:rsid w:val="00380BAC"/>
    <w:rsid w:val="0038148A"/>
    <w:rsid w:val="00383FC6"/>
    <w:rsid w:val="00384854"/>
    <w:rsid w:val="0038493D"/>
    <w:rsid w:val="00387B02"/>
    <w:rsid w:val="00390D55"/>
    <w:rsid w:val="003939DD"/>
    <w:rsid w:val="003952CF"/>
    <w:rsid w:val="003956B3"/>
    <w:rsid w:val="00396F9C"/>
    <w:rsid w:val="003A0302"/>
    <w:rsid w:val="003A0496"/>
    <w:rsid w:val="003A0DA7"/>
    <w:rsid w:val="003A14EC"/>
    <w:rsid w:val="003A1968"/>
    <w:rsid w:val="003A2440"/>
    <w:rsid w:val="003A43E3"/>
    <w:rsid w:val="003A50BE"/>
    <w:rsid w:val="003A5AD0"/>
    <w:rsid w:val="003B0564"/>
    <w:rsid w:val="003B3A01"/>
    <w:rsid w:val="003B4C87"/>
    <w:rsid w:val="003B58B5"/>
    <w:rsid w:val="003C03E6"/>
    <w:rsid w:val="003C4566"/>
    <w:rsid w:val="003C4B39"/>
    <w:rsid w:val="003C690C"/>
    <w:rsid w:val="003C7530"/>
    <w:rsid w:val="003D115D"/>
    <w:rsid w:val="003D1910"/>
    <w:rsid w:val="003D1F7D"/>
    <w:rsid w:val="003D5566"/>
    <w:rsid w:val="003D5AB2"/>
    <w:rsid w:val="003D7E15"/>
    <w:rsid w:val="003E0AE6"/>
    <w:rsid w:val="003E5EF4"/>
    <w:rsid w:val="003E6DCC"/>
    <w:rsid w:val="003F06E0"/>
    <w:rsid w:val="003F0EBB"/>
    <w:rsid w:val="003F14A8"/>
    <w:rsid w:val="003F5AEA"/>
    <w:rsid w:val="003F5E10"/>
    <w:rsid w:val="003F7EA2"/>
    <w:rsid w:val="0040135F"/>
    <w:rsid w:val="00401E6C"/>
    <w:rsid w:val="00404052"/>
    <w:rsid w:val="00406D98"/>
    <w:rsid w:val="00411617"/>
    <w:rsid w:val="00413EB1"/>
    <w:rsid w:val="00414FEC"/>
    <w:rsid w:val="0042132F"/>
    <w:rsid w:val="00421DEF"/>
    <w:rsid w:val="00422D00"/>
    <w:rsid w:val="004252E1"/>
    <w:rsid w:val="00432984"/>
    <w:rsid w:val="00433703"/>
    <w:rsid w:val="00433A24"/>
    <w:rsid w:val="004349AC"/>
    <w:rsid w:val="00436089"/>
    <w:rsid w:val="00442CA6"/>
    <w:rsid w:val="0044357A"/>
    <w:rsid w:val="00443869"/>
    <w:rsid w:val="00443CF8"/>
    <w:rsid w:val="00452151"/>
    <w:rsid w:val="00453E3F"/>
    <w:rsid w:val="00455765"/>
    <w:rsid w:val="00461A8D"/>
    <w:rsid w:val="00461E6F"/>
    <w:rsid w:val="004635DE"/>
    <w:rsid w:val="004637FE"/>
    <w:rsid w:val="00463A77"/>
    <w:rsid w:val="00464B54"/>
    <w:rsid w:val="00465CE2"/>
    <w:rsid w:val="004667E5"/>
    <w:rsid w:val="004669B8"/>
    <w:rsid w:val="00467189"/>
    <w:rsid w:val="0047122C"/>
    <w:rsid w:val="004744C1"/>
    <w:rsid w:val="00474C8B"/>
    <w:rsid w:val="00475770"/>
    <w:rsid w:val="00475A5E"/>
    <w:rsid w:val="00477E69"/>
    <w:rsid w:val="00483BF2"/>
    <w:rsid w:val="0048637F"/>
    <w:rsid w:val="004914B2"/>
    <w:rsid w:val="004933E9"/>
    <w:rsid w:val="00495ADF"/>
    <w:rsid w:val="00495C4C"/>
    <w:rsid w:val="00496102"/>
    <w:rsid w:val="004A0931"/>
    <w:rsid w:val="004A3607"/>
    <w:rsid w:val="004A369E"/>
    <w:rsid w:val="004A39F5"/>
    <w:rsid w:val="004A4791"/>
    <w:rsid w:val="004A4D04"/>
    <w:rsid w:val="004B020C"/>
    <w:rsid w:val="004B0440"/>
    <w:rsid w:val="004B1C0A"/>
    <w:rsid w:val="004B5A56"/>
    <w:rsid w:val="004C2D6B"/>
    <w:rsid w:val="004C50F5"/>
    <w:rsid w:val="004C6054"/>
    <w:rsid w:val="004D0697"/>
    <w:rsid w:val="004D0FEA"/>
    <w:rsid w:val="004D2FCA"/>
    <w:rsid w:val="004D5026"/>
    <w:rsid w:val="004E0210"/>
    <w:rsid w:val="004E0966"/>
    <w:rsid w:val="004E132A"/>
    <w:rsid w:val="004E2E50"/>
    <w:rsid w:val="004E35BB"/>
    <w:rsid w:val="004E52E9"/>
    <w:rsid w:val="004E6683"/>
    <w:rsid w:val="004E67CC"/>
    <w:rsid w:val="004E7146"/>
    <w:rsid w:val="004F0C31"/>
    <w:rsid w:val="004F12C8"/>
    <w:rsid w:val="004F21C7"/>
    <w:rsid w:val="004F3DDC"/>
    <w:rsid w:val="004F4D91"/>
    <w:rsid w:val="004F7A0D"/>
    <w:rsid w:val="0050358C"/>
    <w:rsid w:val="00503CF9"/>
    <w:rsid w:val="00503FE5"/>
    <w:rsid w:val="00504512"/>
    <w:rsid w:val="00510212"/>
    <w:rsid w:val="0051587F"/>
    <w:rsid w:val="0051782A"/>
    <w:rsid w:val="00521A55"/>
    <w:rsid w:val="00522698"/>
    <w:rsid w:val="00523978"/>
    <w:rsid w:val="005244E8"/>
    <w:rsid w:val="005247E2"/>
    <w:rsid w:val="00524B18"/>
    <w:rsid w:val="00525CEA"/>
    <w:rsid w:val="00526374"/>
    <w:rsid w:val="00531F3C"/>
    <w:rsid w:val="0053774A"/>
    <w:rsid w:val="005411A7"/>
    <w:rsid w:val="0054136E"/>
    <w:rsid w:val="005415C6"/>
    <w:rsid w:val="00542283"/>
    <w:rsid w:val="005426AE"/>
    <w:rsid w:val="00543F30"/>
    <w:rsid w:val="00544251"/>
    <w:rsid w:val="00544348"/>
    <w:rsid w:val="00553189"/>
    <w:rsid w:val="005559F4"/>
    <w:rsid w:val="00557180"/>
    <w:rsid w:val="0056027D"/>
    <w:rsid w:val="005712EC"/>
    <w:rsid w:val="00571BFA"/>
    <w:rsid w:val="00571D91"/>
    <w:rsid w:val="00574735"/>
    <w:rsid w:val="00574A91"/>
    <w:rsid w:val="00574EFB"/>
    <w:rsid w:val="00575B98"/>
    <w:rsid w:val="0057650E"/>
    <w:rsid w:val="00577085"/>
    <w:rsid w:val="00577261"/>
    <w:rsid w:val="00580431"/>
    <w:rsid w:val="00583A28"/>
    <w:rsid w:val="00584280"/>
    <w:rsid w:val="00585E15"/>
    <w:rsid w:val="00586D8E"/>
    <w:rsid w:val="0059123C"/>
    <w:rsid w:val="005920E1"/>
    <w:rsid w:val="005966FD"/>
    <w:rsid w:val="00596827"/>
    <w:rsid w:val="005A11A8"/>
    <w:rsid w:val="005A14B9"/>
    <w:rsid w:val="005A2CA5"/>
    <w:rsid w:val="005A4664"/>
    <w:rsid w:val="005B12A9"/>
    <w:rsid w:val="005B4062"/>
    <w:rsid w:val="005C164F"/>
    <w:rsid w:val="005C2DEE"/>
    <w:rsid w:val="005C2E63"/>
    <w:rsid w:val="005C2F28"/>
    <w:rsid w:val="005C42F3"/>
    <w:rsid w:val="005D00EB"/>
    <w:rsid w:val="005D0EBE"/>
    <w:rsid w:val="005D2F3F"/>
    <w:rsid w:val="005D5857"/>
    <w:rsid w:val="005D7112"/>
    <w:rsid w:val="005D7120"/>
    <w:rsid w:val="005E11C6"/>
    <w:rsid w:val="005E1D91"/>
    <w:rsid w:val="005E4CB3"/>
    <w:rsid w:val="005E551A"/>
    <w:rsid w:val="005E6AF1"/>
    <w:rsid w:val="005E6D9E"/>
    <w:rsid w:val="005E6E42"/>
    <w:rsid w:val="005F027D"/>
    <w:rsid w:val="005F3CD7"/>
    <w:rsid w:val="005F3DCB"/>
    <w:rsid w:val="005F4CC3"/>
    <w:rsid w:val="005F4F7F"/>
    <w:rsid w:val="005F5F17"/>
    <w:rsid w:val="005F610B"/>
    <w:rsid w:val="005F61ED"/>
    <w:rsid w:val="005F67AF"/>
    <w:rsid w:val="005F75BA"/>
    <w:rsid w:val="006046F2"/>
    <w:rsid w:val="00605D99"/>
    <w:rsid w:val="0060633C"/>
    <w:rsid w:val="00612B11"/>
    <w:rsid w:val="00613B9E"/>
    <w:rsid w:val="00614102"/>
    <w:rsid w:val="00620B04"/>
    <w:rsid w:val="00620F86"/>
    <w:rsid w:val="00621E35"/>
    <w:rsid w:val="00622AD4"/>
    <w:rsid w:val="006231C5"/>
    <w:rsid w:val="0062351C"/>
    <w:rsid w:val="00623877"/>
    <w:rsid w:val="0063121A"/>
    <w:rsid w:val="00631D2D"/>
    <w:rsid w:val="00634655"/>
    <w:rsid w:val="00635061"/>
    <w:rsid w:val="00635946"/>
    <w:rsid w:val="00635AD0"/>
    <w:rsid w:val="0063782B"/>
    <w:rsid w:val="006445B5"/>
    <w:rsid w:val="00644BC6"/>
    <w:rsid w:val="00645711"/>
    <w:rsid w:val="0064641F"/>
    <w:rsid w:val="00650E13"/>
    <w:rsid w:val="00651DE4"/>
    <w:rsid w:val="00653053"/>
    <w:rsid w:val="00654527"/>
    <w:rsid w:val="00656EAA"/>
    <w:rsid w:val="00657A5F"/>
    <w:rsid w:val="00661D3D"/>
    <w:rsid w:val="006625E6"/>
    <w:rsid w:val="00663078"/>
    <w:rsid w:val="00663F65"/>
    <w:rsid w:val="00664E47"/>
    <w:rsid w:val="00665A4E"/>
    <w:rsid w:val="00665A57"/>
    <w:rsid w:val="00666F63"/>
    <w:rsid w:val="00671B45"/>
    <w:rsid w:val="00674553"/>
    <w:rsid w:val="0067499F"/>
    <w:rsid w:val="00674DB6"/>
    <w:rsid w:val="006823EE"/>
    <w:rsid w:val="00684CE0"/>
    <w:rsid w:val="006878DF"/>
    <w:rsid w:val="00691CCB"/>
    <w:rsid w:val="00692866"/>
    <w:rsid w:val="00696577"/>
    <w:rsid w:val="006A1165"/>
    <w:rsid w:val="006A2179"/>
    <w:rsid w:val="006A5487"/>
    <w:rsid w:val="006A5A49"/>
    <w:rsid w:val="006A61F2"/>
    <w:rsid w:val="006A7DE7"/>
    <w:rsid w:val="006B1136"/>
    <w:rsid w:val="006B36E5"/>
    <w:rsid w:val="006B3DBF"/>
    <w:rsid w:val="006B3E06"/>
    <w:rsid w:val="006B5560"/>
    <w:rsid w:val="006B6ADE"/>
    <w:rsid w:val="006B7052"/>
    <w:rsid w:val="006B7E99"/>
    <w:rsid w:val="006C07CC"/>
    <w:rsid w:val="006C0DB2"/>
    <w:rsid w:val="006C51EF"/>
    <w:rsid w:val="006C7D4D"/>
    <w:rsid w:val="006D4E66"/>
    <w:rsid w:val="006D713B"/>
    <w:rsid w:val="006E36B9"/>
    <w:rsid w:val="006E3D33"/>
    <w:rsid w:val="006E5474"/>
    <w:rsid w:val="006F08C3"/>
    <w:rsid w:val="006F0A16"/>
    <w:rsid w:val="006F0F9F"/>
    <w:rsid w:val="006F1E84"/>
    <w:rsid w:val="006F67AA"/>
    <w:rsid w:val="006F7565"/>
    <w:rsid w:val="00700BAD"/>
    <w:rsid w:val="007010E9"/>
    <w:rsid w:val="00707D87"/>
    <w:rsid w:val="007168CA"/>
    <w:rsid w:val="00721055"/>
    <w:rsid w:val="00721661"/>
    <w:rsid w:val="007222F2"/>
    <w:rsid w:val="00724350"/>
    <w:rsid w:val="007243E1"/>
    <w:rsid w:val="0072459D"/>
    <w:rsid w:val="00727251"/>
    <w:rsid w:val="007343AA"/>
    <w:rsid w:val="00736965"/>
    <w:rsid w:val="00736980"/>
    <w:rsid w:val="00741594"/>
    <w:rsid w:val="007418CC"/>
    <w:rsid w:val="00741BB5"/>
    <w:rsid w:val="00743200"/>
    <w:rsid w:val="00750338"/>
    <w:rsid w:val="0075220F"/>
    <w:rsid w:val="00753E17"/>
    <w:rsid w:val="00753E28"/>
    <w:rsid w:val="00753E3F"/>
    <w:rsid w:val="0075412A"/>
    <w:rsid w:val="00755BD0"/>
    <w:rsid w:val="007563B5"/>
    <w:rsid w:val="007578C6"/>
    <w:rsid w:val="00762178"/>
    <w:rsid w:val="0076247F"/>
    <w:rsid w:val="00765C04"/>
    <w:rsid w:val="00766C85"/>
    <w:rsid w:val="00766E35"/>
    <w:rsid w:val="0077092D"/>
    <w:rsid w:val="00774F6A"/>
    <w:rsid w:val="00781A85"/>
    <w:rsid w:val="00782CB1"/>
    <w:rsid w:val="00783BDC"/>
    <w:rsid w:val="00784317"/>
    <w:rsid w:val="00784CFE"/>
    <w:rsid w:val="00786EB9"/>
    <w:rsid w:val="00792CDD"/>
    <w:rsid w:val="00794042"/>
    <w:rsid w:val="0079707B"/>
    <w:rsid w:val="007972DD"/>
    <w:rsid w:val="007A1D53"/>
    <w:rsid w:val="007A3F91"/>
    <w:rsid w:val="007A4230"/>
    <w:rsid w:val="007A42BD"/>
    <w:rsid w:val="007A4F49"/>
    <w:rsid w:val="007A6C24"/>
    <w:rsid w:val="007A7DBA"/>
    <w:rsid w:val="007B026D"/>
    <w:rsid w:val="007B2167"/>
    <w:rsid w:val="007B435E"/>
    <w:rsid w:val="007B5856"/>
    <w:rsid w:val="007C00A0"/>
    <w:rsid w:val="007C4BE7"/>
    <w:rsid w:val="007D0346"/>
    <w:rsid w:val="007D14A1"/>
    <w:rsid w:val="007D501E"/>
    <w:rsid w:val="007D50E5"/>
    <w:rsid w:val="007D5A82"/>
    <w:rsid w:val="007D765E"/>
    <w:rsid w:val="007D7692"/>
    <w:rsid w:val="007D7807"/>
    <w:rsid w:val="007E0484"/>
    <w:rsid w:val="007E3A5C"/>
    <w:rsid w:val="007E3B36"/>
    <w:rsid w:val="007E3E30"/>
    <w:rsid w:val="007E4221"/>
    <w:rsid w:val="007E71A7"/>
    <w:rsid w:val="007F0975"/>
    <w:rsid w:val="007F0E33"/>
    <w:rsid w:val="007F1CA8"/>
    <w:rsid w:val="007F3358"/>
    <w:rsid w:val="007F56A0"/>
    <w:rsid w:val="007F62D8"/>
    <w:rsid w:val="0080635A"/>
    <w:rsid w:val="00811977"/>
    <w:rsid w:val="00811C3D"/>
    <w:rsid w:val="008137DB"/>
    <w:rsid w:val="00815B9B"/>
    <w:rsid w:val="00816335"/>
    <w:rsid w:val="0082297C"/>
    <w:rsid w:val="00824803"/>
    <w:rsid w:val="00824975"/>
    <w:rsid w:val="0082551D"/>
    <w:rsid w:val="008317FC"/>
    <w:rsid w:val="00832D32"/>
    <w:rsid w:val="00835CCF"/>
    <w:rsid w:val="00836531"/>
    <w:rsid w:val="00837453"/>
    <w:rsid w:val="00840547"/>
    <w:rsid w:val="00842093"/>
    <w:rsid w:val="00842B59"/>
    <w:rsid w:val="008448F3"/>
    <w:rsid w:val="00847ECB"/>
    <w:rsid w:val="00850714"/>
    <w:rsid w:val="008511D3"/>
    <w:rsid w:val="008521E4"/>
    <w:rsid w:val="0085594F"/>
    <w:rsid w:val="008560E3"/>
    <w:rsid w:val="00860369"/>
    <w:rsid w:val="00860E75"/>
    <w:rsid w:val="00863867"/>
    <w:rsid w:val="00863E14"/>
    <w:rsid w:val="0086420A"/>
    <w:rsid w:val="00870861"/>
    <w:rsid w:val="00874C7A"/>
    <w:rsid w:val="008756FE"/>
    <w:rsid w:val="0089579D"/>
    <w:rsid w:val="00895D0D"/>
    <w:rsid w:val="008977C1"/>
    <w:rsid w:val="008A1070"/>
    <w:rsid w:val="008A5266"/>
    <w:rsid w:val="008A52AE"/>
    <w:rsid w:val="008A5EA8"/>
    <w:rsid w:val="008A62B5"/>
    <w:rsid w:val="008A7187"/>
    <w:rsid w:val="008A7449"/>
    <w:rsid w:val="008B035C"/>
    <w:rsid w:val="008B4D5A"/>
    <w:rsid w:val="008B5604"/>
    <w:rsid w:val="008B5B40"/>
    <w:rsid w:val="008B5D43"/>
    <w:rsid w:val="008B6D8A"/>
    <w:rsid w:val="008B7E10"/>
    <w:rsid w:val="008C0F9A"/>
    <w:rsid w:val="008C4405"/>
    <w:rsid w:val="008C600A"/>
    <w:rsid w:val="008C7598"/>
    <w:rsid w:val="008D0046"/>
    <w:rsid w:val="008D0F57"/>
    <w:rsid w:val="008D4F2D"/>
    <w:rsid w:val="008D6DA2"/>
    <w:rsid w:val="008E221B"/>
    <w:rsid w:val="008E266E"/>
    <w:rsid w:val="008E2DA8"/>
    <w:rsid w:val="008E38B9"/>
    <w:rsid w:val="008E3EA2"/>
    <w:rsid w:val="008E7915"/>
    <w:rsid w:val="008F2B04"/>
    <w:rsid w:val="008F3DF7"/>
    <w:rsid w:val="008F70A8"/>
    <w:rsid w:val="008F75DD"/>
    <w:rsid w:val="008F7EB6"/>
    <w:rsid w:val="00900F88"/>
    <w:rsid w:val="009050A2"/>
    <w:rsid w:val="00905156"/>
    <w:rsid w:val="00905488"/>
    <w:rsid w:val="009068F8"/>
    <w:rsid w:val="009130EC"/>
    <w:rsid w:val="00914FC0"/>
    <w:rsid w:val="009172C4"/>
    <w:rsid w:val="00921BA1"/>
    <w:rsid w:val="00922F8D"/>
    <w:rsid w:val="009236AF"/>
    <w:rsid w:val="009248F8"/>
    <w:rsid w:val="00924960"/>
    <w:rsid w:val="0093139D"/>
    <w:rsid w:val="00931D87"/>
    <w:rsid w:val="009344D3"/>
    <w:rsid w:val="00937072"/>
    <w:rsid w:val="00940420"/>
    <w:rsid w:val="009424CA"/>
    <w:rsid w:val="00942830"/>
    <w:rsid w:val="0094548A"/>
    <w:rsid w:val="009468DC"/>
    <w:rsid w:val="009571FF"/>
    <w:rsid w:val="00960524"/>
    <w:rsid w:val="00961952"/>
    <w:rsid w:val="0096199A"/>
    <w:rsid w:val="00966914"/>
    <w:rsid w:val="00967ABB"/>
    <w:rsid w:val="0097150B"/>
    <w:rsid w:val="00971D99"/>
    <w:rsid w:val="009725C3"/>
    <w:rsid w:val="009725FE"/>
    <w:rsid w:val="00973C56"/>
    <w:rsid w:val="009743A3"/>
    <w:rsid w:val="009767C2"/>
    <w:rsid w:val="00981B31"/>
    <w:rsid w:val="00982401"/>
    <w:rsid w:val="0098614B"/>
    <w:rsid w:val="00987A3C"/>
    <w:rsid w:val="009901C5"/>
    <w:rsid w:val="00992938"/>
    <w:rsid w:val="009944A3"/>
    <w:rsid w:val="00994640"/>
    <w:rsid w:val="009958D8"/>
    <w:rsid w:val="009A1EA7"/>
    <w:rsid w:val="009A42A4"/>
    <w:rsid w:val="009A4863"/>
    <w:rsid w:val="009A4D8A"/>
    <w:rsid w:val="009A67D1"/>
    <w:rsid w:val="009A78A9"/>
    <w:rsid w:val="009B2D0F"/>
    <w:rsid w:val="009B4F89"/>
    <w:rsid w:val="009B64D3"/>
    <w:rsid w:val="009B68E7"/>
    <w:rsid w:val="009C00A5"/>
    <w:rsid w:val="009C23B6"/>
    <w:rsid w:val="009C28DE"/>
    <w:rsid w:val="009C3DFA"/>
    <w:rsid w:val="009D06F2"/>
    <w:rsid w:val="009D073F"/>
    <w:rsid w:val="009D18ED"/>
    <w:rsid w:val="009D22F0"/>
    <w:rsid w:val="009D7993"/>
    <w:rsid w:val="009E21CC"/>
    <w:rsid w:val="009E29B9"/>
    <w:rsid w:val="009E3DA1"/>
    <w:rsid w:val="009E4773"/>
    <w:rsid w:val="009E4DCA"/>
    <w:rsid w:val="009E7243"/>
    <w:rsid w:val="009E787A"/>
    <w:rsid w:val="009F1AD4"/>
    <w:rsid w:val="009F2BCC"/>
    <w:rsid w:val="009F4333"/>
    <w:rsid w:val="009F4CA8"/>
    <w:rsid w:val="009F53AE"/>
    <w:rsid w:val="009F5DCC"/>
    <w:rsid w:val="009F7E1D"/>
    <w:rsid w:val="00A00B8D"/>
    <w:rsid w:val="00A0513F"/>
    <w:rsid w:val="00A11399"/>
    <w:rsid w:val="00A12E95"/>
    <w:rsid w:val="00A13D7E"/>
    <w:rsid w:val="00A153B6"/>
    <w:rsid w:val="00A228C9"/>
    <w:rsid w:val="00A23D02"/>
    <w:rsid w:val="00A25343"/>
    <w:rsid w:val="00A27571"/>
    <w:rsid w:val="00A34419"/>
    <w:rsid w:val="00A34DA0"/>
    <w:rsid w:val="00A366AF"/>
    <w:rsid w:val="00A4027B"/>
    <w:rsid w:val="00A409CC"/>
    <w:rsid w:val="00A50183"/>
    <w:rsid w:val="00A662BF"/>
    <w:rsid w:val="00A67E27"/>
    <w:rsid w:val="00A725D3"/>
    <w:rsid w:val="00A72D8B"/>
    <w:rsid w:val="00A75DF8"/>
    <w:rsid w:val="00A81C4B"/>
    <w:rsid w:val="00A825FD"/>
    <w:rsid w:val="00A831A1"/>
    <w:rsid w:val="00A838BC"/>
    <w:rsid w:val="00A841B2"/>
    <w:rsid w:val="00A8437C"/>
    <w:rsid w:val="00A85A81"/>
    <w:rsid w:val="00A904A8"/>
    <w:rsid w:val="00A921FF"/>
    <w:rsid w:val="00AA30BD"/>
    <w:rsid w:val="00AA5425"/>
    <w:rsid w:val="00AA5A22"/>
    <w:rsid w:val="00AA6F91"/>
    <w:rsid w:val="00AA739E"/>
    <w:rsid w:val="00AA7502"/>
    <w:rsid w:val="00AB0383"/>
    <w:rsid w:val="00AB1654"/>
    <w:rsid w:val="00AB41AC"/>
    <w:rsid w:val="00AB4B5E"/>
    <w:rsid w:val="00AC2A15"/>
    <w:rsid w:val="00AC3E56"/>
    <w:rsid w:val="00AD0427"/>
    <w:rsid w:val="00AD1A19"/>
    <w:rsid w:val="00AD2380"/>
    <w:rsid w:val="00AD3BBB"/>
    <w:rsid w:val="00AD4937"/>
    <w:rsid w:val="00AD6BEE"/>
    <w:rsid w:val="00AD70F1"/>
    <w:rsid w:val="00AD73D2"/>
    <w:rsid w:val="00AE0FB1"/>
    <w:rsid w:val="00AE6C5D"/>
    <w:rsid w:val="00AE7DFE"/>
    <w:rsid w:val="00AE7EE1"/>
    <w:rsid w:val="00AF383C"/>
    <w:rsid w:val="00AF4569"/>
    <w:rsid w:val="00AF4A94"/>
    <w:rsid w:val="00AF5792"/>
    <w:rsid w:val="00AF6CC2"/>
    <w:rsid w:val="00B0284A"/>
    <w:rsid w:val="00B05543"/>
    <w:rsid w:val="00B06544"/>
    <w:rsid w:val="00B14609"/>
    <w:rsid w:val="00B21CD9"/>
    <w:rsid w:val="00B21F73"/>
    <w:rsid w:val="00B226EF"/>
    <w:rsid w:val="00B22749"/>
    <w:rsid w:val="00B22FD9"/>
    <w:rsid w:val="00B26AAA"/>
    <w:rsid w:val="00B27299"/>
    <w:rsid w:val="00B313E3"/>
    <w:rsid w:val="00B32E00"/>
    <w:rsid w:val="00B3306A"/>
    <w:rsid w:val="00B342A1"/>
    <w:rsid w:val="00B36FF1"/>
    <w:rsid w:val="00B41EAA"/>
    <w:rsid w:val="00B42583"/>
    <w:rsid w:val="00B47287"/>
    <w:rsid w:val="00B47C15"/>
    <w:rsid w:val="00B523E6"/>
    <w:rsid w:val="00B5315D"/>
    <w:rsid w:val="00B5674E"/>
    <w:rsid w:val="00B56BAB"/>
    <w:rsid w:val="00B56C0D"/>
    <w:rsid w:val="00B6013C"/>
    <w:rsid w:val="00B63FC5"/>
    <w:rsid w:val="00B64D3A"/>
    <w:rsid w:val="00B674D7"/>
    <w:rsid w:val="00B724AD"/>
    <w:rsid w:val="00B72ECF"/>
    <w:rsid w:val="00B7659C"/>
    <w:rsid w:val="00B81EB3"/>
    <w:rsid w:val="00B838B8"/>
    <w:rsid w:val="00B852A2"/>
    <w:rsid w:val="00B90F78"/>
    <w:rsid w:val="00B94562"/>
    <w:rsid w:val="00BA4607"/>
    <w:rsid w:val="00BA53B9"/>
    <w:rsid w:val="00BA5895"/>
    <w:rsid w:val="00BB0524"/>
    <w:rsid w:val="00BB2D75"/>
    <w:rsid w:val="00BB5856"/>
    <w:rsid w:val="00BC01B3"/>
    <w:rsid w:val="00BC0628"/>
    <w:rsid w:val="00BC1E54"/>
    <w:rsid w:val="00BC2969"/>
    <w:rsid w:val="00BC407F"/>
    <w:rsid w:val="00BC6725"/>
    <w:rsid w:val="00BD34BF"/>
    <w:rsid w:val="00BE09FF"/>
    <w:rsid w:val="00BE15EC"/>
    <w:rsid w:val="00BE2155"/>
    <w:rsid w:val="00BE3B95"/>
    <w:rsid w:val="00BE3B97"/>
    <w:rsid w:val="00BE4564"/>
    <w:rsid w:val="00BF05F8"/>
    <w:rsid w:val="00BF1AF5"/>
    <w:rsid w:val="00BF3732"/>
    <w:rsid w:val="00C0395D"/>
    <w:rsid w:val="00C04946"/>
    <w:rsid w:val="00C0625E"/>
    <w:rsid w:val="00C06A84"/>
    <w:rsid w:val="00C1335A"/>
    <w:rsid w:val="00C1509C"/>
    <w:rsid w:val="00C151F3"/>
    <w:rsid w:val="00C2078C"/>
    <w:rsid w:val="00C213C8"/>
    <w:rsid w:val="00C24C98"/>
    <w:rsid w:val="00C25222"/>
    <w:rsid w:val="00C256E8"/>
    <w:rsid w:val="00C26323"/>
    <w:rsid w:val="00C27E78"/>
    <w:rsid w:val="00C32CC0"/>
    <w:rsid w:val="00C349C5"/>
    <w:rsid w:val="00C354DD"/>
    <w:rsid w:val="00C379E5"/>
    <w:rsid w:val="00C42A7A"/>
    <w:rsid w:val="00C44938"/>
    <w:rsid w:val="00C44CB0"/>
    <w:rsid w:val="00C46FD0"/>
    <w:rsid w:val="00C47EA8"/>
    <w:rsid w:val="00C500B6"/>
    <w:rsid w:val="00C500E3"/>
    <w:rsid w:val="00C50497"/>
    <w:rsid w:val="00C5287C"/>
    <w:rsid w:val="00C54AD5"/>
    <w:rsid w:val="00C560A1"/>
    <w:rsid w:val="00C57F54"/>
    <w:rsid w:val="00C63094"/>
    <w:rsid w:val="00C6376D"/>
    <w:rsid w:val="00C654DE"/>
    <w:rsid w:val="00C67DE9"/>
    <w:rsid w:val="00C75909"/>
    <w:rsid w:val="00C83C9C"/>
    <w:rsid w:val="00C84369"/>
    <w:rsid w:val="00C8457F"/>
    <w:rsid w:val="00C85D9C"/>
    <w:rsid w:val="00C875DE"/>
    <w:rsid w:val="00C87C32"/>
    <w:rsid w:val="00C87FE6"/>
    <w:rsid w:val="00C90639"/>
    <w:rsid w:val="00C91C38"/>
    <w:rsid w:val="00C91FCB"/>
    <w:rsid w:val="00C926B6"/>
    <w:rsid w:val="00C92A3F"/>
    <w:rsid w:val="00C936F9"/>
    <w:rsid w:val="00C97CB1"/>
    <w:rsid w:val="00CA02EA"/>
    <w:rsid w:val="00CA2425"/>
    <w:rsid w:val="00CA34F3"/>
    <w:rsid w:val="00CB1410"/>
    <w:rsid w:val="00CB22F4"/>
    <w:rsid w:val="00CB2E6A"/>
    <w:rsid w:val="00CB44A9"/>
    <w:rsid w:val="00CC15AA"/>
    <w:rsid w:val="00CC2A62"/>
    <w:rsid w:val="00CC4388"/>
    <w:rsid w:val="00CC4CEA"/>
    <w:rsid w:val="00CC7747"/>
    <w:rsid w:val="00CD2B19"/>
    <w:rsid w:val="00CD338D"/>
    <w:rsid w:val="00CD4C9E"/>
    <w:rsid w:val="00CD76A5"/>
    <w:rsid w:val="00CE16DC"/>
    <w:rsid w:val="00CE1E4D"/>
    <w:rsid w:val="00CE2240"/>
    <w:rsid w:val="00CF2D73"/>
    <w:rsid w:val="00CF4405"/>
    <w:rsid w:val="00D007D1"/>
    <w:rsid w:val="00D02B03"/>
    <w:rsid w:val="00D02E01"/>
    <w:rsid w:val="00D02F87"/>
    <w:rsid w:val="00D04A5B"/>
    <w:rsid w:val="00D04C3B"/>
    <w:rsid w:val="00D0509B"/>
    <w:rsid w:val="00D05832"/>
    <w:rsid w:val="00D14C6C"/>
    <w:rsid w:val="00D210B4"/>
    <w:rsid w:val="00D215BC"/>
    <w:rsid w:val="00D219ED"/>
    <w:rsid w:val="00D25D10"/>
    <w:rsid w:val="00D26791"/>
    <w:rsid w:val="00D26E53"/>
    <w:rsid w:val="00D279AB"/>
    <w:rsid w:val="00D27C56"/>
    <w:rsid w:val="00D27D52"/>
    <w:rsid w:val="00D309B8"/>
    <w:rsid w:val="00D3208A"/>
    <w:rsid w:val="00D332A2"/>
    <w:rsid w:val="00D33484"/>
    <w:rsid w:val="00D33A2F"/>
    <w:rsid w:val="00D33DC3"/>
    <w:rsid w:val="00D33DCB"/>
    <w:rsid w:val="00D33F45"/>
    <w:rsid w:val="00D40E78"/>
    <w:rsid w:val="00D41FF9"/>
    <w:rsid w:val="00D436F5"/>
    <w:rsid w:val="00D45B65"/>
    <w:rsid w:val="00D4642A"/>
    <w:rsid w:val="00D46D7D"/>
    <w:rsid w:val="00D57A73"/>
    <w:rsid w:val="00D63CA6"/>
    <w:rsid w:val="00D65AC8"/>
    <w:rsid w:val="00D65D54"/>
    <w:rsid w:val="00D71330"/>
    <w:rsid w:val="00D72846"/>
    <w:rsid w:val="00D747A2"/>
    <w:rsid w:val="00D77226"/>
    <w:rsid w:val="00D82642"/>
    <w:rsid w:val="00D82908"/>
    <w:rsid w:val="00D82F97"/>
    <w:rsid w:val="00D83AE7"/>
    <w:rsid w:val="00D84DC9"/>
    <w:rsid w:val="00D859C5"/>
    <w:rsid w:val="00D85DBD"/>
    <w:rsid w:val="00D875B8"/>
    <w:rsid w:val="00D907AE"/>
    <w:rsid w:val="00D910B5"/>
    <w:rsid w:val="00D923E9"/>
    <w:rsid w:val="00D941C8"/>
    <w:rsid w:val="00D942B9"/>
    <w:rsid w:val="00D94EF3"/>
    <w:rsid w:val="00D9524C"/>
    <w:rsid w:val="00DA0F41"/>
    <w:rsid w:val="00DA21DD"/>
    <w:rsid w:val="00DA38F1"/>
    <w:rsid w:val="00DA3A0D"/>
    <w:rsid w:val="00DA3F2A"/>
    <w:rsid w:val="00DB41B6"/>
    <w:rsid w:val="00DB5263"/>
    <w:rsid w:val="00DC4748"/>
    <w:rsid w:val="00DC6FB1"/>
    <w:rsid w:val="00DD60F8"/>
    <w:rsid w:val="00DE1617"/>
    <w:rsid w:val="00DE32E1"/>
    <w:rsid w:val="00DE3F12"/>
    <w:rsid w:val="00DE5DB8"/>
    <w:rsid w:val="00DE7450"/>
    <w:rsid w:val="00DF47F0"/>
    <w:rsid w:val="00DF7C9E"/>
    <w:rsid w:val="00E01D1A"/>
    <w:rsid w:val="00E07B2D"/>
    <w:rsid w:val="00E100A2"/>
    <w:rsid w:val="00E15993"/>
    <w:rsid w:val="00E16C01"/>
    <w:rsid w:val="00E17026"/>
    <w:rsid w:val="00E173C8"/>
    <w:rsid w:val="00E17E49"/>
    <w:rsid w:val="00E22FDE"/>
    <w:rsid w:val="00E230B6"/>
    <w:rsid w:val="00E23DDA"/>
    <w:rsid w:val="00E25CB0"/>
    <w:rsid w:val="00E2640C"/>
    <w:rsid w:val="00E31368"/>
    <w:rsid w:val="00E3348C"/>
    <w:rsid w:val="00E358FC"/>
    <w:rsid w:val="00E35927"/>
    <w:rsid w:val="00E3717B"/>
    <w:rsid w:val="00E43D82"/>
    <w:rsid w:val="00E47868"/>
    <w:rsid w:val="00E50C6F"/>
    <w:rsid w:val="00E5348B"/>
    <w:rsid w:val="00E55F9B"/>
    <w:rsid w:val="00E56920"/>
    <w:rsid w:val="00E639AF"/>
    <w:rsid w:val="00E6713F"/>
    <w:rsid w:val="00E71C55"/>
    <w:rsid w:val="00E72E7F"/>
    <w:rsid w:val="00E73688"/>
    <w:rsid w:val="00E76ACC"/>
    <w:rsid w:val="00E76B05"/>
    <w:rsid w:val="00E80E4C"/>
    <w:rsid w:val="00E82437"/>
    <w:rsid w:val="00E824A6"/>
    <w:rsid w:val="00E82502"/>
    <w:rsid w:val="00E9202A"/>
    <w:rsid w:val="00E93BFF"/>
    <w:rsid w:val="00E940FC"/>
    <w:rsid w:val="00E952F1"/>
    <w:rsid w:val="00E95FEE"/>
    <w:rsid w:val="00E962CB"/>
    <w:rsid w:val="00E96E13"/>
    <w:rsid w:val="00EA0F6D"/>
    <w:rsid w:val="00EB1580"/>
    <w:rsid w:val="00EB3434"/>
    <w:rsid w:val="00EB379B"/>
    <w:rsid w:val="00EB5B9A"/>
    <w:rsid w:val="00EC1DE9"/>
    <w:rsid w:val="00EC610D"/>
    <w:rsid w:val="00EC67F4"/>
    <w:rsid w:val="00ED22D6"/>
    <w:rsid w:val="00ED59B0"/>
    <w:rsid w:val="00EE059A"/>
    <w:rsid w:val="00EE4EA1"/>
    <w:rsid w:val="00EE74E3"/>
    <w:rsid w:val="00EF0067"/>
    <w:rsid w:val="00EF17CA"/>
    <w:rsid w:val="00EF18C5"/>
    <w:rsid w:val="00EF28A2"/>
    <w:rsid w:val="00EF2C86"/>
    <w:rsid w:val="00EF3A23"/>
    <w:rsid w:val="00EF40D0"/>
    <w:rsid w:val="00F012B7"/>
    <w:rsid w:val="00F02522"/>
    <w:rsid w:val="00F056E2"/>
    <w:rsid w:val="00F064E3"/>
    <w:rsid w:val="00F138C4"/>
    <w:rsid w:val="00F13B19"/>
    <w:rsid w:val="00F14215"/>
    <w:rsid w:val="00F142E2"/>
    <w:rsid w:val="00F14D8D"/>
    <w:rsid w:val="00F1592B"/>
    <w:rsid w:val="00F15A20"/>
    <w:rsid w:val="00F219CB"/>
    <w:rsid w:val="00F26177"/>
    <w:rsid w:val="00F26943"/>
    <w:rsid w:val="00F33849"/>
    <w:rsid w:val="00F340AF"/>
    <w:rsid w:val="00F345DE"/>
    <w:rsid w:val="00F34E2C"/>
    <w:rsid w:val="00F36656"/>
    <w:rsid w:val="00F37A84"/>
    <w:rsid w:val="00F40FB6"/>
    <w:rsid w:val="00F46A5B"/>
    <w:rsid w:val="00F51B4D"/>
    <w:rsid w:val="00F5200B"/>
    <w:rsid w:val="00F53ACF"/>
    <w:rsid w:val="00F53B12"/>
    <w:rsid w:val="00F54AE0"/>
    <w:rsid w:val="00F609E9"/>
    <w:rsid w:val="00F61BA7"/>
    <w:rsid w:val="00F61FC2"/>
    <w:rsid w:val="00F65C73"/>
    <w:rsid w:val="00F703BF"/>
    <w:rsid w:val="00F70E64"/>
    <w:rsid w:val="00F710C5"/>
    <w:rsid w:val="00F76626"/>
    <w:rsid w:val="00F76F11"/>
    <w:rsid w:val="00F8127E"/>
    <w:rsid w:val="00F81325"/>
    <w:rsid w:val="00F817C0"/>
    <w:rsid w:val="00F830BC"/>
    <w:rsid w:val="00F85846"/>
    <w:rsid w:val="00F86D1E"/>
    <w:rsid w:val="00F9188A"/>
    <w:rsid w:val="00F954B7"/>
    <w:rsid w:val="00F95757"/>
    <w:rsid w:val="00F95A57"/>
    <w:rsid w:val="00F9651B"/>
    <w:rsid w:val="00F96B8F"/>
    <w:rsid w:val="00F96EDC"/>
    <w:rsid w:val="00FA1F5A"/>
    <w:rsid w:val="00FA52EC"/>
    <w:rsid w:val="00FA6B59"/>
    <w:rsid w:val="00FB2742"/>
    <w:rsid w:val="00FB32ED"/>
    <w:rsid w:val="00FB3E47"/>
    <w:rsid w:val="00FB46DD"/>
    <w:rsid w:val="00FB56DF"/>
    <w:rsid w:val="00FC3B5B"/>
    <w:rsid w:val="00FC6992"/>
    <w:rsid w:val="00FC6E77"/>
    <w:rsid w:val="00FD36DF"/>
    <w:rsid w:val="00FD464F"/>
    <w:rsid w:val="00FD688D"/>
    <w:rsid w:val="00FE31AA"/>
    <w:rsid w:val="00FE4038"/>
    <w:rsid w:val="00FE633A"/>
    <w:rsid w:val="00FE74EE"/>
    <w:rsid w:val="00FF2512"/>
    <w:rsid w:val="00FF25C4"/>
    <w:rsid w:val="00FF4D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_x0000_s1160"/>
        <o:r id="V:Rule2" type="connector" idref="#_x0000_s1165"/>
        <o:r id="V:Rule3" type="connector" idref="#_x0000_s1166"/>
      </o:rules>
    </o:shapelayout>
  </w:shapeDefaults>
  <w:decimalSymbol w:val="."/>
  <w:listSeparator w:val=","/>
  <w15:docId w15:val="{8165116A-1113-45FA-BD73-768F31C6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721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DE9"/>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customStyle="1" w:styleId="Default">
    <w:name w:val="Default"/>
    <w:rsid w:val="00B32E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065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190654"/>
    <w:rPr>
      <w:rFonts w:ascii="Times New Roman" w:eastAsia="MS Mincho" w:hAnsi="Times New Roman" w:cs="Times New Roman"/>
      <w:sz w:val="20"/>
      <w:szCs w:val="20"/>
    </w:rPr>
  </w:style>
  <w:style w:type="character" w:customStyle="1" w:styleId="style7">
    <w:name w:val="style7"/>
    <w:basedOn w:val="DefaultParagraphFont"/>
    <w:rsid w:val="00BB0524"/>
  </w:style>
  <w:style w:type="paragraph" w:styleId="BlockText">
    <w:name w:val="Block Text"/>
    <w:basedOn w:val="Normal"/>
    <w:uiPriority w:val="99"/>
    <w:rsid w:val="00AD0427"/>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931D87"/>
  </w:style>
  <w:style w:type="character" w:styleId="Emphasis">
    <w:name w:val="Emphasis"/>
    <w:basedOn w:val="DefaultParagraphFont"/>
    <w:uiPriority w:val="20"/>
    <w:qFormat/>
    <w:rsid w:val="00C379E5"/>
    <w:rPr>
      <w:i/>
      <w:iCs/>
    </w:rPr>
  </w:style>
  <w:style w:type="character" w:customStyle="1" w:styleId="ListParagraphChar">
    <w:name w:val="List Paragraph Char"/>
    <w:basedOn w:val="DefaultParagraphFont"/>
    <w:link w:val="ListParagraph"/>
    <w:uiPriority w:val="34"/>
    <w:locked/>
    <w:rsid w:val="00EC1DE9"/>
  </w:style>
  <w:style w:type="character" w:customStyle="1" w:styleId="Heading2Char">
    <w:name w:val="Heading 2 Char"/>
    <w:basedOn w:val="DefaultParagraphFont"/>
    <w:link w:val="Heading2"/>
    <w:uiPriority w:val="9"/>
    <w:rsid w:val="00EC1DE9"/>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721055"/>
    <w:rPr>
      <w:rFonts w:asciiTheme="majorHAnsi" w:eastAsiaTheme="majorEastAsia" w:hAnsiTheme="majorHAnsi" w:cstheme="majorBidi"/>
      <w:b/>
      <w:bCs/>
      <w:color w:val="365F91" w:themeColor="accent1" w:themeShade="BF"/>
      <w:sz w:val="28"/>
      <w:szCs w:val="28"/>
    </w:rPr>
  </w:style>
  <w:style w:type="paragraph" w:styleId="TOC1">
    <w:name w:val="toc 1"/>
    <w:basedOn w:val="Normal"/>
    <w:uiPriority w:val="1"/>
    <w:qFormat/>
    <w:rsid w:val="002E4F60"/>
    <w:pPr>
      <w:widowControl w:val="0"/>
      <w:autoSpaceDE w:val="0"/>
      <w:autoSpaceDN w:val="0"/>
      <w:spacing w:before="142" w:after="0" w:line="240" w:lineRule="auto"/>
      <w:ind w:left="588"/>
    </w:pPr>
    <w:rPr>
      <w:rFonts w:ascii="Times New Roman" w:eastAsia="Times New Roman" w:hAnsi="Times New Roman" w:cs="Times New Roman"/>
      <w:b/>
      <w:bCs/>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7527">
      <w:bodyDiv w:val="1"/>
      <w:marLeft w:val="0"/>
      <w:marRight w:val="0"/>
      <w:marTop w:val="0"/>
      <w:marBottom w:val="0"/>
      <w:divBdr>
        <w:top w:val="none" w:sz="0" w:space="0" w:color="auto"/>
        <w:left w:val="none" w:sz="0" w:space="0" w:color="auto"/>
        <w:bottom w:val="none" w:sz="0" w:space="0" w:color="auto"/>
        <w:right w:val="none" w:sz="0" w:space="0" w:color="auto"/>
      </w:divBdr>
    </w:div>
    <w:div w:id="68813222">
      <w:bodyDiv w:val="1"/>
      <w:marLeft w:val="0"/>
      <w:marRight w:val="0"/>
      <w:marTop w:val="0"/>
      <w:marBottom w:val="0"/>
      <w:divBdr>
        <w:top w:val="none" w:sz="0" w:space="0" w:color="auto"/>
        <w:left w:val="none" w:sz="0" w:space="0" w:color="auto"/>
        <w:bottom w:val="none" w:sz="0" w:space="0" w:color="auto"/>
        <w:right w:val="none" w:sz="0" w:space="0" w:color="auto"/>
      </w:divBdr>
    </w:div>
    <w:div w:id="109403212">
      <w:bodyDiv w:val="1"/>
      <w:marLeft w:val="0"/>
      <w:marRight w:val="0"/>
      <w:marTop w:val="0"/>
      <w:marBottom w:val="0"/>
      <w:divBdr>
        <w:top w:val="none" w:sz="0" w:space="0" w:color="auto"/>
        <w:left w:val="none" w:sz="0" w:space="0" w:color="auto"/>
        <w:bottom w:val="none" w:sz="0" w:space="0" w:color="auto"/>
        <w:right w:val="none" w:sz="0" w:space="0" w:color="auto"/>
      </w:divBdr>
    </w:div>
    <w:div w:id="247426134">
      <w:bodyDiv w:val="1"/>
      <w:marLeft w:val="0"/>
      <w:marRight w:val="0"/>
      <w:marTop w:val="0"/>
      <w:marBottom w:val="0"/>
      <w:divBdr>
        <w:top w:val="none" w:sz="0" w:space="0" w:color="auto"/>
        <w:left w:val="none" w:sz="0" w:space="0" w:color="auto"/>
        <w:bottom w:val="none" w:sz="0" w:space="0" w:color="auto"/>
        <w:right w:val="none" w:sz="0" w:space="0" w:color="auto"/>
      </w:divBdr>
    </w:div>
    <w:div w:id="281764542">
      <w:bodyDiv w:val="1"/>
      <w:marLeft w:val="0"/>
      <w:marRight w:val="0"/>
      <w:marTop w:val="0"/>
      <w:marBottom w:val="0"/>
      <w:divBdr>
        <w:top w:val="none" w:sz="0" w:space="0" w:color="auto"/>
        <w:left w:val="none" w:sz="0" w:space="0" w:color="auto"/>
        <w:bottom w:val="none" w:sz="0" w:space="0" w:color="auto"/>
        <w:right w:val="none" w:sz="0" w:space="0" w:color="auto"/>
      </w:divBdr>
    </w:div>
    <w:div w:id="331223419">
      <w:bodyDiv w:val="1"/>
      <w:marLeft w:val="0"/>
      <w:marRight w:val="0"/>
      <w:marTop w:val="0"/>
      <w:marBottom w:val="0"/>
      <w:divBdr>
        <w:top w:val="none" w:sz="0" w:space="0" w:color="auto"/>
        <w:left w:val="none" w:sz="0" w:space="0" w:color="auto"/>
        <w:bottom w:val="none" w:sz="0" w:space="0" w:color="auto"/>
        <w:right w:val="none" w:sz="0" w:space="0" w:color="auto"/>
      </w:divBdr>
    </w:div>
    <w:div w:id="354040582">
      <w:bodyDiv w:val="1"/>
      <w:marLeft w:val="0"/>
      <w:marRight w:val="0"/>
      <w:marTop w:val="0"/>
      <w:marBottom w:val="0"/>
      <w:divBdr>
        <w:top w:val="none" w:sz="0" w:space="0" w:color="auto"/>
        <w:left w:val="none" w:sz="0" w:space="0" w:color="auto"/>
        <w:bottom w:val="none" w:sz="0" w:space="0" w:color="auto"/>
        <w:right w:val="none" w:sz="0" w:space="0" w:color="auto"/>
      </w:divBdr>
    </w:div>
    <w:div w:id="359864391">
      <w:bodyDiv w:val="1"/>
      <w:marLeft w:val="0"/>
      <w:marRight w:val="0"/>
      <w:marTop w:val="0"/>
      <w:marBottom w:val="0"/>
      <w:divBdr>
        <w:top w:val="none" w:sz="0" w:space="0" w:color="auto"/>
        <w:left w:val="none" w:sz="0" w:space="0" w:color="auto"/>
        <w:bottom w:val="none" w:sz="0" w:space="0" w:color="auto"/>
        <w:right w:val="none" w:sz="0" w:space="0" w:color="auto"/>
      </w:divBdr>
      <w:divsChild>
        <w:div w:id="1713111624">
          <w:marLeft w:val="547"/>
          <w:marRight w:val="0"/>
          <w:marTop w:val="86"/>
          <w:marBottom w:val="0"/>
          <w:divBdr>
            <w:top w:val="none" w:sz="0" w:space="0" w:color="auto"/>
            <w:left w:val="none" w:sz="0" w:space="0" w:color="auto"/>
            <w:bottom w:val="none" w:sz="0" w:space="0" w:color="auto"/>
            <w:right w:val="none" w:sz="0" w:space="0" w:color="auto"/>
          </w:divBdr>
        </w:div>
        <w:div w:id="310989180">
          <w:marLeft w:val="547"/>
          <w:marRight w:val="0"/>
          <w:marTop w:val="86"/>
          <w:marBottom w:val="0"/>
          <w:divBdr>
            <w:top w:val="none" w:sz="0" w:space="0" w:color="auto"/>
            <w:left w:val="none" w:sz="0" w:space="0" w:color="auto"/>
            <w:bottom w:val="none" w:sz="0" w:space="0" w:color="auto"/>
            <w:right w:val="none" w:sz="0" w:space="0" w:color="auto"/>
          </w:divBdr>
        </w:div>
        <w:div w:id="306131626">
          <w:marLeft w:val="547"/>
          <w:marRight w:val="0"/>
          <w:marTop w:val="86"/>
          <w:marBottom w:val="0"/>
          <w:divBdr>
            <w:top w:val="none" w:sz="0" w:space="0" w:color="auto"/>
            <w:left w:val="none" w:sz="0" w:space="0" w:color="auto"/>
            <w:bottom w:val="none" w:sz="0" w:space="0" w:color="auto"/>
            <w:right w:val="none" w:sz="0" w:space="0" w:color="auto"/>
          </w:divBdr>
        </w:div>
        <w:div w:id="1140881085">
          <w:marLeft w:val="547"/>
          <w:marRight w:val="0"/>
          <w:marTop w:val="86"/>
          <w:marBottom w:val="0"/>
          <w:divBdr>
            <w:top w:val="none" w:sz="0" w:space="0" w:color="auto"/>
            <w:left w:val="none" w:sz="0" w:space="0" w:color="auto"/>
            <w:bottom w:val="none" w:sz="0" w:space="0" w:color="auto"/>
            <w:right w:val="none" w:sz="0" w:space="0" w:color="auto"/>
          </w:divBdr>
        </w:div>
        <w:div w:id="1739596801">
          <w:marLeft w:val="547"/>
          <w:marRight w:val="0"/>
          <w:marTop w:val="86"/>
          <w:marBottom w:val="0"/>
          <w:divBdr>
            <w:top w:val="none" w:sz="0" w:space="0" w:color="auto"/>
            <w:left w:val="none" w:sz="0" w:space="0" w:color="auto"/>
            <w:bottom w:val="none" w:sz="0" w:space="0" w:color="auto"/>
            <w:right w:val="none" w:sz="0" w:space="0" w:color="auto"/>
          </w:divBdr>
        </w:div>
        <w:div w:id="1268583752">
          <w:marLeft w:val="547"/>
          <w:marRight w:val="0"/>
          <w:marTop w:val="86"/>
          <w:marBottom w:val="0"/>
          <w:divBdr>
            <w:top w:val="none" w:sz="0" w:space="0" w:color="auto"/>
            <w:left w:val="none" w:sz="0" w:space="0" w:color="auto"/>
            <w:bottom w:val="none" w:sz="0" w:space="0" w:color="auto"/>
            <w:right w:val="none" w:sz="0" w:space="0" w:color="auto"/>
          </w:divBdr>
        </w:div>
      </w:divsChild>
    </w:div>
    <w:div w:id="376901031">
      <w:bodyDiv w:val="1"/>
      <w:marLeft w:val="0"/>
      <w:marRight w:val="0"/>
      <w:marTop w:val="0"/>
      <w:marBottom w:val="0"/>
      <w:divBdr>
        <w:top w:val="none" w:sz="0" w:space="0" w:color="auto"/>
        <w:left w:val="none" w:sz="0" w:space="0" w:color="auto"/>
        <w:bottom w:val="none" w:sz="0" w:space="0" w:color="auto"/>
        <w:right w:val="none" w:sz="0" w:space="0" w:color="auto"/>
      </w:divBdr>
    </w:div>
    <w:div w:id="379672252">
      <w:bodyDiv w:val="1"/>
      <w:marLeft w:val="0"/>
      <w:marRight w:val="0"/>
      <w:marTop w:val="0"/>
      <w:marBottom w:val="0"/>
      <w:divBdr>
        <w:top w:val="none" w:sz="0" w:space="0" w:color="auto"/>
        <w:left w:val="none" w:sz="0" w:space="0" w:color="auto"/>
        <w:bottom w:val="none" w:sz="0" w:space="0" w:color="auto"/>
        <w:right w:val="none" w:sz="0" w:space="0" w:color="auto"/>
      </w:divBdr>
    </w:div>
    <w:div w:id="398749019">
      <w:bodyDiv w:val="1"/>
      <w:marLeft w:val="0"/>
      <w:marRight w:val="0"/>
      <w:marTop w:val="0"/>
      <w:marBottom w:val="0"/>
      <w:divBdr>
        <w:top w:val="none" w:sz="0" w:space="0" w:color="auto"/>
        <w:left w:val="none" w:sz="0" w:space="0" w:color="auto"/>
        <w:bottom w:val="none" w:sz="0" w:space="0" w:color="auto"/>
        <w:right w:val="none" w:sz="0" w:space="0" w:color="auto"/>
      </w:divBdr>
    </w:div>
    <w:div w:id="406654023">
      <w:bodyDiv w:val="1"/>
      <w:marLeft w:val="0"/>
      <w:marRight w:val="0"/>
      <w:marTop w:val="0"/>
      <w:marBottom w:val="0"/>
      <w:divBdr>
        <w:top w:val="none" w:sz="0" w:space="0" w:color="auto"/>
        <w:left w:val="none" w:sz="0" w:space="0" w:color="auto"/>
        <w:bottom w:val="none" w:sz="0" w:space="0" w:color="auto"/>
        <w:right w:val="none" w:sz="0" w:space="0" w:color="auto"/>
      </w:divBdr>
    </w:div>
    <w:div w:id="538706934">
      <w:bodyDiv w:val="1"/>
      <w:marLeft w:val="0"/>
      <w:marRight w:val="0"/>
      <w:marTop w:val="0"/>
      <w:marBottom w:val="0"/>
      <w:divBdr>
        <w:top w:val="none" w:sz="0" w:space="0" w:color="auto"/>
        <w:left w:val="none" w:sz="0" w:space="0" w:color="auto"/>
        <w:bottom w:val="none" w:sz="0" w:space="0" w:color="auto"/>
        <w:right w:val="none" w:sz="0" w:space="0" w:color="auto"/>
      </w:divBdr>
    </w:div>
    <w:div w:id="581069445">
      <w:bodyDiv w:val="1"/>
      <w:marLeft w:val="0"/>
      <w:marRight w:val="0"/>
      <w:marTop w:val="0"/>
      <w:marBottom w:val="0"/>
      <w:divBdr>
        <w:top w:val="none" w:sz="0" w:space="0" w:color="auto"/>
        <w:left w:val="none" w:sz="0" w:space="0" w:color="auto"/>
        <w:bottom w:val="none" w:sz="0" w:space="0" w:color="auto"/>
        <w:right w:val="none" w:sz="0" w:space="0" w:color="auto"/>
      </w:divBdr>
    </w:div>
    <w:div w:id="586966615">
      <w:bodyDiv w:val="1"/>
      <w:marLeft w:val="0"/>
      <w:marRight w:val="0"/>
      <w:marTop w:val="0"/>
      <w:marBottom w:val="0"/>
      <w:divBdr>
        <w:top w:val="none" w:sz="0" w:space="0" w:color="auto"/>
        <w:left w:val="none" w:sz="0" w:space="0" w:color="auto"/>
        <w:bottom w:val="none" w:sz="0" w:space="0" w:color="auto"/>
        <w:right w:val="none" w:sz="0" w:space="0" w:color="auto"/>
      </w:divBdr>
    </w:div>
    <w:div w:id="644430064">
      <w:bodyDiv w:val="1"/>
      <w:marLeft w:val="0"/>
      <w:marRight w:val="0"/>
      <w:marTop w:val="0"/>
      <w:marBottom w:val="0"/>
      <w:divBdr>
        <w:top w:val="none" w:sz="0" w:space="0" w:color="auto"/>
        <w:left w:val="none" w:sz="0" w:space="0" w:color="auto"/>
        <w:bottom w:val="none" w:sz="0" w:space="0" w:color="auto"/>
        <w:right w:val="none" w:sz="0" w:space="0" w:color="auto"/>
      </w:divBdr>
    </w:div>
    <w:div w:id="710227907">
      <w:bodyDiv w:val="1"/>
      <w:marLeft w:val="0"/>
      <w:marRight w:val="0"/>
      <w:marTop w:val="0"/>
      <w:marBottom w:val="0"/>
      <w:divBdr>
        <w:top w:val="none" w:sz="0" w:space="0" w:color="auto"/>
        <w:left w:val="none" w:sz="0" w:space="0" w:color="auto"/>
        <w:bottom w:val="none" w:sz="0" w:space="0" w:color="auto"/>
        <w:right w:val="none" w:sz="0" w:space="0" w:color="auto"/>
      </w:divBdr>
    </w:div>
    <w:div w:id="797725895">
      <w:bodyDiv w:val="1"/>
      <w:marLeft w:val="0"/>
      <w:marRight w:val="0"/>
      <w:marTop w:val="0"/>
      <w:marBottom w:val="0"/>
      <w:divBdr>
        <w:top w:val="none" w:sz="0" w:space="0" w:color="auto"/>
        <w:left w:val="none" w:sz="0" w:space="0" w:color="auto"/>
        <w:bottom w:val="none" w:sz="0" w:space="0" w:color="auto"/>
        <w:right w:val="none" w:sz="0" w:space="0" w:color="auto"/>
      </w:divBdr>
    </w:div>
    <w:div w:id="880820447">
      <w:bodyDiv w:val="1"/>
      <w:marLeft w:val="0"/>
      <w:marRight w:val="0"/>
      <w:marTop w:val="0"/>
      <w:marBottom w:val="0"/>
      <w:divBdr>
        <w:top w:val="none" w:sz="0" w:space="0" w:color="auto"/>
        <w:left w:val="none" w:sz="0" w:space="0" w:color="auto"/>
        <w:bottom w:val="none" w:sz="0" w:space="0" w:color="auto"/>
        <w:right w:val="none" w:sz="0" w:space="0" w:color="auto"/>
      </w:divBdr>
    </w:div>
    <w:div w:id="910382261">
      <w:bodyDiv w:val="1"/>
      <w:marLeft w:val="0"/>
      <w:marRight w:val="0"/>
      <w:marTop w:val="0"/>
      <w:marBottom w:val="0"/>
      <w:divBdr>
        <w:top w:val="none" w:sz="0" w:space="0" w:color="auto"/>
        <w:left w:val="none" w:sz="0" w:space="0" w:color="auto"/>
        <w:bottom w:val="none" w:sz="0" w:space="0" w:color="auto"/>
        <w:right w:val="none" w:sz="0" w:space="0" w:color="auto"/>
      </w:divBdr>
    </w:div>
    <w:div w:id="1021861840">
      <w:bodyDiv w:val="1"/>
      <w:marLeft w:val="0"/>
      <w:marRight w:val="0"/>
      <w:marTop w:val="0"/>
      <w:marBottom w:val="0"/>
      <w:divBdr>
        <w:top w:val="none" w:sz="0" w:space="0" w:color="auto"/>
        <w:left w:val="none" w:sz="0" w:space="0" w:color="auto"/>
        <w:bottom w:val="none" w:sz="0" w:space="0" w:color="auto"/>
        <w:right w:val="none" w:sz="0" w:space="0" w:color="auto"/>
      </w:divBdr>
    </w:div>
    <w:div w:id="1061488507">
      <w:bodyDiv w:val="1"/>
      <w:marLeft w:val="0"/>
      <w:marRight w:val="0"/>
      <w:marTop w:val="0"/>
      <w:marBottom w:val="0"/>
      <w:divBdr>
        <w:top w:val="none" w:sz="0" w:space="0" w:color="auto"/>
        <w:left w:val="none" w:sz="0" w:space="0" w:color="auto"/>
        <w:bottom w:val="none" w:sz="0" w:space="0" w:color="auto"/>
        <w:right w:val="none" w:sz="0" w:space="0" w:color="auto"/>
      </w:divBdr>
    </w:div>
    <w:div w:id="1101487368">
      <w:bodyDiv w:val="1"/>
      <w:marLeft w:val="0"/>
      <w:marRight w:val="0"/>
      <w:marTop w:val="0"/>
      <w:marBottom w:val="0"/>
      <w:divBdr>
        <w:top w:val="none" w:sz="0" w:space="0" w:color="auto"/>
        <w:left w:val="none" w:sz="0" w:space="0" w:color="auto"/>
        <w:bottom w:val="none" w:sz="0" w:space="0" w:color="auto"/>
        <w:right w:val="none" w:sz="0" w:space="0" w:color="auto"/>
      </w:divBdr>
    </w:div>
    <w:div w:id="1106926137">
      <w:bodyDiv w:val="1"/>
      <w:marLeft w:val="0"/>
      <w:marRight w:val="0"/>
      <w:marTop w:val="0"/>
      <w:marBottom w:val="0"/>
      <w:divBdr>
        <w:top w:val="none" w:sz="0" w:space="0" w:color="auto"/>
        <w:left w:val="none" w:sz="0" w:space="0" w:color="auto"/>
        <w:bottom w:val="none" w:sz="0" w:space="0" w:color="auto"/>
        <w:right w:val="none" w:sz="0" w:space="0" w:color="auto"/>
      </w:divBdr>
      <w:divsChild>
        <w:div w:id="1393120954">
          <w:marLeft w:val="0"/>
          <w:marRight w:val="0"/>
          <w:marTop w:val="0"/>
          <w:marBottom w:val="0"/>
          <w:divBdr>
            <w:top w:val="none" w:sz="0" w:space="0" w:color="auto"/>
            <w:left w:val="none" w:sz="0" w:space="0" w:color="auto"/>
            <w:bottom w:val="none" w:sz="0" w:space="0" w:color="auto"/>
            <w:right w:val="none" w:sz="0" w:space="0" w:color="auto"/>
          </w:divBdr>
          <w:divsChild>
            <w:div w:id="213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348">
      <w:bodyDiv w:val="1"/>
      <w:marLeft w:val="0"/>
      <w:marRight w:val="0"/>
      <w:marTop w:val="0"/>
      <w:marBottom w:val="0"/>
      <w:divBdr>
        <w:top w:val="none" w:sz="0" w:space="0" w:color="auto"/>
        <w:left w:val="none" w:sz="0" w:space="0" w:color="auto"/>
        <w:bottom w:val="none" w:sz="0" w:space="0" w:color="auto"/>
        <w:right w:val="none" w:sz="0" w:space="0" w:color="auto"/>
      </w:divBdr>
    </w:div>
    <w:div w:id="1196651662">
      <w:bodyDiv w:val="1"/>
      <w:marLeft w:val="0"/>
      <w:marRight w:val="0"/>
      <w:marTop w:val="0"/>
      <w:marBottom w:val="0"/>
      <w:divBdr>
        <w:top w:val="none" w:sz="0" w:space="0" w:color="auto"/>
        <w:left w:val="none" w:sz="0" w:space="0" w:color="auto"/>
        <w:bottom w:val="none" w:sz="0" w:space="0" w:color="auto"/>
        <w:right w:val="none" w:sz="0" w:space="0" w:color="auto"/>
      </w:divBdr>
    </w:div>
    <w:div w:id="1223056786">
      <w:bodyDiv w:val="1"/>
      <w:marLeft w:val="0"/>
      <w:marRight w:val="0"/>
      <w:marTop w:val="0"/>
      <w:marBottom w:val="0"/>
      <w:divBdr>
        <w:top w:val="none" w:sz="0" w:space="0" w:color="auto"/>
        <w:left w:val="none" w:sz="0" w:space="0" w:color="auto"/>
        <w:bottom w:val="none" w:sz="0" w:space="0" w:color="auto"/>
        <w:right w:val="none" w:sz="0" w:space="0" w:color="auto"/>
      </w:divBdr>
    </w:div>
    <w:div w:id="1302543931">
      <w:bodyDiv w:val="1"/>
      <w:marLeft w:val="0"/>
      <w:marRight w:val="0"/>
      <w:marTop w:val="0"/>
      <w:marBottom w:val="0"/>
      <w:divBdr>
        <w:top w:val="none" w:sz="0" w:space="0" w:color="auto"/>
        <w:left w:val="none" w:sz="0" w:space="0" w:color="auto"/>
        <w:bottom w:val="none" w:sz="0" w:space="0" w:color="auto"/>
        <w:right w:val="none" w:sz="0" w:space="0" w:color="auto"/>
      </w:divBdr>
    </w:div>
    <w:div w:id="1370304037">
      <w:bodyDiv w:val="1"/>
      <w:marLeft w:val="0"/>
      <w:marRight w:val="0"/>
      <w:marTop w:val="0"/>
      <w:marBottom w:val="0"/>
      <w:divBdr>
        <w:top w:val="none" w:sz="0" w:space="0" w:color="auto"/>
        <w:left w:val="none" w:sz="0" w:space="0" w:color="auto"/>
        <w:bottom w:val="none" w:sz="0" w:space="0" w:color="auto"/>
        <w:right w:val="none" w:sz="0" w:space="0" w:color="auto"/>
      </w:divBdr>
    </w:div>
    <w:div w:id="1416592442">
      <w:bodyDiv w:val="1"/>
      <w:marLeft w:val="0"/>
      <w:marRight w:val="0"/>
      <w:marTop w:val="0"/>
      <w:marBottom w:val="0"/>
      <w:divBdr>
        <w:top w:val="none" w:sz="0" w:space="0" w:color="auto"/>
        <w:left w:val="none" w:sz="0" w:space="0" w:color="auto"/>
        <w:bottom w:val="none" w:sz="0" w:space="0" w:color="auto"/>
        <w:right w:val="none" w:sz="0" w:space="0" w:color="auto"/>
      </w:divBdr>
    </w:div>
    <w:div w:id="1450122924">
      <w:bodyDiv w:val="1"/>
      <w:marLeft w:val="0"/>
      <w:marRight w:val="0"/>
      <w:marTop w:val="0"/>
      <w:marBottom w:val="0"/>
      <w:divBdr>
        <w:top w:val="none" w:sz="0" w:space="0" w:color="auto"/>
        <w:left w:val="none" w:sz="0" w:space="0" w:color="auto"/>
        <w:bottom w:val="none" w:sz="0" w:space="0" w:color="auto"/>
        <w:right w:val="none" w:sz="0" w:space="0" w:color="auto"/>
      </w:divBdr>
    </w:div>
    <w:div w:id="1479878111">
      <w:bodyDiv w:val="1"/>
      <w:marLeft w:val="0"/>
      <w:marRight w:val="0"/>
      <w:marTop w:val="0"/>
      <w:marBottom w:val="0"/>
      <w:divBdr>
        <w:top w:val="none" w:sz="0" w:space="0" w:color="auto"/>
        <w:left w:val="none" w:sz="0" w:space="0" w:color="auto"/>
        <w:bottom w:val="none" w:sz="0" w:space="0" w:color="auto"/>
        <w:right w:val="none" w:sz="0" w:space="0" w:color="auto"/>
      </w:divBdr>
    </w:div>
    <w:div w:id="1510100650">
      <w:bodyDiv w:val="1"/>
      <w:marLeft w:val="0"/>
      <w:marRight w:val="0"/>
      <w:marTop w:val="0"/>
      <w:marBottom w:val="0"/>
      <w:divBdr>
        <w:top w:val="none" w:sz="0" w:space="0" w:color="auto"/>
        <w:left w:val="none" w:sz="0" w:space="0" w:color="auto"/>
        <w:bottom w:val="none" w:sz="0" w:space="0" w:color="auto"/>
        <w:right w:val="none" w:sz="0" w:space="0" w:color="auto"/>
      </w:divBdr>
    </w:div>
    <w:div w:id="16031457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135">
          <w:marLeft w:val="0"/>
          <w:marRight w:val="0"/>
          <w:marTop w:val="0"/>
          <w:marBottom w:val="0"/>
          <w:divBdr>
            <w:top w:val="none" w:sz="0" w:space="0" w:color="auto"/>
            <w:left w:val="none" w:sz="0" w:space="0" w:color="auto"/>
            <w:bottom w:val="none" w:sz="0" w:space="0" w:color="auto"/>
            <w:right w:val="none" w:sz="0" w:space="0" w:color="auto"/>
          </w:divBdr>
          <w:divsChild>
            <w:div w:id="1665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3388">
      <w:bodyDiv w:val="1"/>
      <w:marLeft w:val="0"/>
      <w:marRight w:val="0"/>
      <w:marTop w:val="0"/>
      <w:marBottom w:val="0"/>
      <w:divBdr>
        <w:top w:val="none" w:sz="0" w:space="0" w:color="auto"/>
        <w:left w:val="none" w:sz="0" w:space="0" w:color="auto"/>
        <w:bottom w:val="none" w:sz="0" w:space="0" w:color="auto"/>
        <w:right w:val="none" w:sz="0" w:space="0" w:color="auto"/>
      </w:divBdr>
    </w:div>
    <w:div w:id="1667050615">
      <w:bodyDiv w:val="1"/>
      <w:marLeft w:val="0"/>
      <w:marRight w:val="0"/>
      <w:marTop w:val="0"/>
      <w:marBottom w:val="0"/>
      <w:divBdr>
        <w:top w:val="none" w:sz="0" w:space="0" w:color="auto"/>
        <w:left w:val="none" w:sz="0" w:space="0" w:color="auto"/>
        <w:bottom w:val="none" w:sz="0" w:space="0" w:color="auto"/>
        <w:right w:val="none" w:sz="0" w:space="0" w:color="auto"/>
      </w:divBdr>
    </w:div>
    <w:div w:id="1722292929">
      <w:bodyDiv w:val="1"/>
      <w:marLeft w:val="0"/>
      <w:marRight w:val="0"/>
      <w:marTop w:val="0"/>
      <w:marBottom w:val="0"/>
      <w:divBdr>
        <w:top w:val="none" w:sz="0" w:space="0" w:color="auto"/>
        <w:left w:val="none" w:sz="0" w:space="0" w:color="auto"/>
        <w:bottom w:val="none" w:sz="0" w:space="0" w:color="auto"/>
        <w:right w:val="none" w:sz="0" w:space="0" w:color="auto"/>
      </w:divBdr>
    </w:div>
    <w:div w:id="1728870816">
      <w:bodyDiv w:val="1"/>
      <w:marLeft w:val="0"/>
      <w:marRight w:val="0"/>
      <w:marTop w:val="0"/>
      <w:marBottom w:val="0"/>
      <w:divBdr>
        <w:top w:val="none" w:sz="0" w:space="0" w:color="auto"/>
        <w:left w:val="none" w:sz="0" w:space="0" w:color="auto"/>
        <w:bottom w:val="none" w:sz="0" w:space="0" w:color="auto"/>
        <w:right w:val="none" w:sz="0" w:space="0" w:color="auto"/>
      </w:divBdr>
    </w:div>
    <w:div w:id="1810973139">
      <w:bodyDiv w:val="1"/>
      <w:marLeft w:val="0"/>
      <w:marRight w:val="0"/>
      <w:marTop w:val="0"/>
      <w:marBottom w:val="0"/>
      <w:divBdr>
        <w:top w:val="none" w:sz="0" w:space="0" w:color="auto"/>
        <w:left w:val="none" w:sz="0" w:space="0" w:color="auto"/>
        <w:bottom w:val="none" w:sz="0" w:space="0" w:color="auto"/>
        <w:right w:val="none" w:sz="0" w:space="0" w:color="auto"/>
      </w:divBdr>
    </w:div>
    <w:div w:id="1909341289">
      <w:bodyDiv w:val="1"/>
      <w:marLeft w:val="0"/>
      <w:marRight w:val="0"/>
      <w:marTop w:val="0"/>
      <w:marBottom w:val="0"/>
      <w:divBdr>
        <w:top w:val="none" w:sz="0" w:space="0" w:color="auto"/>
        <w:left w:val="none" w:sz="0" w:space="0" w:color="auto"/>
        <w:bottom w:val="none" w:sz="0" w:space="0" w:color="auto"/>
        <w:right w:val="none" w:sz="0" w:space="0" w:color="auto"/>
      </w:divBdr>
    </w:div>
    <w:div w:id="1947348253">
      <w:bodyDiv w:val="1"/>
      <w:marLeft w:val="0"/>
      <w:marRight w:val="0"/>
      <w:marTop w:val="0"/>
      <w:marBottom w:val="0"/>
      <w:divBdr>
        <w:top w:val="none" w:sz="0" w:space="0" w:color="auto"/>
        <w:left w:val="none" w:sz="0" w:space="0" w:color="auto"/>
        <w:bottom w:val="none" w:sz="0" w:space="0" w:color="auto"/>
        <w:right w:val="none" w:sz="0" w:space="0" w:color="auto"/>
      </w:divBdr>
    </w:div>
    <w:div w:id="1956709125">
      <w:bodyDiv w:val="1"/>
      <w:marLeft w:val="0"/>
      <w:marRight w:val="0"/>
      <w:marTop w:val="0"/>
      <w:marBottom w:val="0"/>
      <w:divBdr>
        <w:top w:val="none" w:sz="0" w:space="0" w:color="auto"/>
        <w:left w:val="none" w:sz="0" w:space="0" w:color="auto"/>
        <w:bottom w:val="none" w:sz="0" w:space="0" w:color="auto"/>
        <w:right w:val="none" w:sz="0" w:space="0" w:color="auto"/>
      </w:divBdr>
    </w:div>
    <w:div w:id="2080790525">
      <w:bodyDiv w:val="1"/>
      <w:marLeft w:val="0"/>
      <w:marRight w:val="0"/>
      <w:marTop w:val="0"/>
      <w:marBottom w:val="0"/>
      <w:divBdr>
        <w:top w:val="none" w:sz="0" w:space="0" w:color="auto"/>
        <w:left w:val="none" w:sz="0" w:space="0" w:color="auto"/>
        <w:bottom w:val="none" w:sz="0" w:space="0" w:color="auto"/>
        <w:right w:val="none" w:sz="0" w:space="0" w:color="auto"/>
      </w:divBdr>
    </w:div>
    <w:div w:id="21086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Nov14</b:Tag>
    <b:SourceType>JournalArticle</b:SourceType>
    <b:Guid>{B46EBB6B-D568-45D7-B9D5-172946732B19}</b:Guid>
    <b:Year>2014</b:Year>
    <b:Author>
      <b:Author>
        <b:Corporate>Novita dan Haryadi</b:Corporate>
      </b:Author>
    </b:Author>
    <b:RefOrder>1</b:RefOrder>
  </b:Source>
  <b:Source>
    <b:Tag>Sop13</b:Tag>
    <b:SourceType>JournalArticle</b:SourceType>
    <b:Guid>{32AD98A4-1C5B-4E3D-B561-112709D8EA6B}</b:Guid>
    <b:Author>
      <b:Author>
        <b:Corporate>Sopiah</b:Corporate>
      </b:Author>
    </b:Author>
    <b:Title>Pengaruh kompensasi dan kepuasan kerja terhadap kinerja karyawan </b:Title>
    <b:Year>2013</b:Year>
    <b:RefOrder>2</b:RefOrder>
  </b:Source>
  <b:Source>
    <b:Tag>Dan10</b:Tag>
    <b:SourceType>JournalArticle</b:SourceType>
    <b:Guid>{748AD4A9-9857-4AB3-8576-131279BEC602}</b:Guid>
    <b:Author>
      <b:Author>
        <b:Corporate>Danish</b:Corporate>
      </b:Author>
    </b:Author>
    <b:Title>Pengaruh Reward dan kepuasan kerja terhadap motivasi kerja sebuah studi empiric di Pakistan</b:Title>
    <b:Year>2010</b:Year>
    <b:RefOrder>3</b:RefOrder>
  </b:Source>
  <b:Source>
    <b:Tag>Nab17</b:Tag>
    <b:SourceType>JournalArticle</b:SourceType>
    <b:Guid>{6AC06E51-E649-4ED6-B7A6-14EEAD523C24}</b:Guid>
    <b:Author>
      <b:Author>
        <b:Corporate>Nabi</b:Corporate>
      </b:Author>
    </b:Author>
    <b:Title>Pengaruh motivasi terhadap kinerja karyawan studi pada Bank  Karmasangsthan Bangladesh</b:Title>
    <b:Year>2017</b:Year>
    <b:RefOrder>4</b:RefOrder>
  </b:Source>
  <b:Source>
    <b:Tag>Riz17</b:Tag>
    <b:SourceType>JournalArticle</b:SourceType>
    <b:Guid>{358BFD97-941D-4051-8C75-50EC176D87BA}</b:Guid>
    <b:Author>
      <b:Author>
        <b:Corporate>Rizkayani</b:Corporate>
      </b:Author>
    </b:Author>
    <b:Title>Pengaruh motivasi terhadap kinerja karyawan</b:Title>
    <b:Year>2017</b:Year>
    <b:RefOrder>5</b:RefOrder>
  </b:Source>
  <b:Source>
    <b:Tag>Has88</b:Tag>
    <b:SourceType>Book</b:SourceType>
    <b:Guid>{8D7D88FA-24DE-437B-8D4C-77975134E49A}</b:Guid>
    <b:Title>Manajemen Sumber Daya Manusia</b:Title>
    <b:Year>2012 : 88</b:Year>
    <b:Author>
      <b:Author>
        <b:Corporate>Hasibuan</b:Corporate>
      </b:Author>
    </b:Author>
    <b:City>Jakarta</b:City>
    <b:Publisher>Salemba</b:Publisher>
    <b:RefOrder>6</b:RefOrder>
  </b:Source>
  <b:Source>
    <b:Tag>Sut62</b:Tag>
    <b:SourceType>Book</b:SourceType>
    <b:Guid>{C2EE6C22-A355-4335-A982-4EDB1758A242}</b:Guid>
    <b:Author>
      <b:Author>
        <b:Corporate>Sutrisno</b:Corporate>
      </b:Author>
    </b:Author>
    <b:Title>Manajemen Sumber Daya Manusia</b:Title>
    <b:Year>2011:62</b:Year>
    <b:City>Jakarta</b:City>
    <b:Publisher>Kencana</b:Publisher>
    <b:RefOrder>7</b:RefOrder>
  </b:Source>
  <b:Source>
    <b:Tag>Naw22</b:Tag>
    <b:SourceType>Book</b:SourceType>
    <b:Guid>{93FC9228-88BF-4125-A38A-0BF4F4E0BCCB}</b:Guid>
    <b:Author>
      <b:Author>
        <b:Corporate>Nawawi</b:Corporate>
      </b:Author>
    </b:Author>
    <b:Title>Manajemen Sumber Daya Manusia Untuk Bisnis Yang Kompetitif</b:Title>
    <b:Year>2008 :122</b:Year>
    <b:City>Yogyakarta</b:City>
    <b:Publisher>Gadjah Mada University Pers</b:Publisher>
    <b:RefOrder>8</b:RefOrder>
  </b:Source>
  <b:Source>
    <b:Tag>Has92</b:Tag>
    <b:SourceType>Book</b:SourceType>
    <b:Guid>{F6671DF3-66F5-44DF-9931-37611C99A3F8}</b:Guid>
    <b:Author>
      <b:Author>
        <b:Corporate>Hasibuan</b:Corporate>
      </b:Author>
    </b:Author>
    <b:Title>Manajemen Sumber Daya Manusia</b:Title>
    <b:Year>2012: 92</b:Year>
    <b:City>Jakarta</b:City>
    <b:Publisher>Salemba</b:Publisher>
    <b:RefOrder>9</b:RefOrder>
  </b:Source>
  <b:Source>
    <b:Tag>Asa02</b:Tag>
    <b:SourceType>Book</b:SourceType>
    <b:Guid>{DB9A3074-3703-4031-BD5F-F716E2312D2B}</b:Guid>
    <b:Author>
      <b:Author>
        <b:Corporate>As'ad</b:Corporate>
      </b:Author>
    </b:Author>
    <b:Title>Psikologi Industri</b:Title>
    <b:Year>2012: 102</b:Year>
    <b:City>Yogyakarta</b:City>
    <b:Publisher>Liberty</b:Publisher>
    <b:RefOrder>10</b:RefOrder>
  </b:Source>
  <b:Source>
    <b:Tag>Mal63</b:Tag>
    <b:SourceType>Book</b:SourceType>
    <b:Guid>{3951229C-77AE-48CD-9246-4C60A3713611}</b:Guid>
    <b:Author>
      <b:Author>
        <b:Corporate>Malthis dan Jackson</b:Corporate>
      </b:Author>
    </b:Author>
    <b:Title>Manajemen Sumber Daya Manusia</b:Title>
    <b:Year>2012 : 163</b:Year>
    <b:City>Jakarta</b:City>
    <b:Publisher>Salemba Empat</b:Publisher>
    <b:RefOrder>11</b:RefOrder>
  </b:Source>
  <b:Source>
    <b:Tag>Rob89</b:Tag>
    <b:SourceType>Book</b:SourceType>
    <b:Guid>{564D8535-9964-4ECD-8E20-7AB32458B796}</b:Guid>
    <b:Author>
      <b:Author>
        <b:NameList>
          <b:Person>
            <b:Last>Judge</b:Last>
            <b:First>Robbins</b:First>
            <b:Middle>dan</b:Middle>
          </b:Person>
        </b:NameList>
      </b:Author>
    </b:Author>
    <b:Title>Organizational Behaviour.</b:Title>
    <b:Year>2009: 89</b:Year>
    <b:City>Jakarta</b:City>
    <b:Publisher>Salemba Empat</b:Publisher>
    <b:RefOrder>12</b:RefOrder>
  </b:Source>
  <b:Source>
    <b:Tag>Wij90</b:Tag>
    <b:SourceType>Book</b:SourceType>
    <b:Guid>{2CE02DD6-F204-4E96-BE9E-4A4ECFCE0AD0}</b:Guid>
    <b:Author>
      <b:Author>
        <b:Corporate>Wijono</b:Corporate>
      </b:Author>
    </b:Author>
    <b:Title>Psikologi Industri dan Organisasi.</b:Title>
    <b:Year>2012 : 90</b:Year>
    <b:City>Jakarta</b:City>
    <b:Publisher>Fajar Interpratama Offset</b:Publisher>
    <b:RefOrder>13</b:RefOrder>
  </b:Source>
  <b:Source xmlns:b="http://schemas.openxmlformats.org/officeDocument/2006/bibliography">
    <b:Tag>Rob081</b:Tag>
    <b:SourceType>Book</b:SourceType>
    <b:Guid>{E11B4D01-7A25-42F5-B5BE-12638DC7B42E}</b:Guid>
    <b:Author>
      <b:Author>
        <b:Corporate>Robin dan Judge </b:Corporate>
      </b:Author>
    </b:Author>
    <b:Title>Perilaku Organisasi, Edisi Duabelas</b:Title>
    <b:Year>2008</b:Year>
    <b:City>Jakarta</b:City>
    <b:Publisher>Salemba</b:Publisher>
    <b:RefOrder>22</b:RefOrder>
  </b:Source>
  <b:Source>
    <b:Tag>Rob02</b:Tag>
    <b:SourceType>Book</b:SourceType>
    <b:Guid>{EA0D0A52-D7EE-4FB6-B080-647915122539}</b:Guid>
    <b:Author>
      <b:Author>
        <b:Corporate>Robbins &amp; Judge</b:Corporate>
      </b:Author>
    </b:Author>
    <b:Title>Organizational Behaviour (12 ed.)</b:Title>
    <b:Year>2009: 102</b:Year>
    <b:City>Jakarta</b:City>
    <b:Publisher>Salemba</b:Publisher>
    <b:RefOrder>14</b:RefOrder>
  </b:Source>
  <b:Source>
    <b:Tag>Mal20</b:Tag>
    <b:SourceType>Book</b:SourceType>
    <b:Guid>{871D8BC7-65D2-4117-8DE8-2C3121154D20}</b:Guid>
    <b:Author>
      <b:Author>
        <b:Corporate>Malthis &amp; Jackson</b:Corporate>
      </b:Author>
    </b:Author>
    <b:Title>Manajemen SUmber Daya Manusia</b:Title>
    <b:Year>2012: 120</b:Year>
    <b:City>Jakarta</b:City>
    <b:Publisher>Salemba</b:Publisher>
    <b:RefOrder>16</b:RefOrder>
  </b:Source>
  <b:Source>
    <b:Tag>Man10</b:Tag>
    <b:SourceType>Book</b:SourceType>
    <b:Guid>{9D7662DC-796D-4F4B-9B07-50F5723E8C59}</b:Guid>
    <b:Author>
      <b:Author>
        <b:Corporate>Mangkunegara</b:Corporate>
      </b:Author>
    </b:Author>
    <b:Title>Manajemen Sumber Daya Manusia Perusahaan</b:Title>
    <b:Year>2010 :20</b:Year>
    <b:City>Bandung</b:City>
    <b:Publisher>PT. Remaja Rosdakarya</b:Publisher>
    <b:RefOrder>17</b:RefOrder>
  </b:Source>
  <b:Source>
    <b:Tag>Sim40</b:Tag>
    <b:SourceType>Book</b:SourceType>
    <b:Guid>{5C7110EF-CE37-4125-B488-137964295892}</b:Guid>
    <b:Author>
      <b:Author>
        <b:Corporate>Simamora</b:Corporate>
      </b:Author>
    </b:Author>
    <b:Title>Manajemen Sumber Daya Manusia</b:Title>
    <b:Year>2010: 140</b:Year>
    <b:City>Jakarta</b:City>
    <b:Publisher>Gramedia</b:Publisher>
    <b:RefOrder>18</b:RefOrder>
  </b:Source>
  <b:Source>
    <b:Tag>Rob78</b:Tag>
    <b:SourceType>Book</b:SourceType>
    <b:Guid>{E9B1209B-F4A5-4C63-8475-B061CBFCBE43}</b:Guid>
    <b:Author>
      <b:Author>
        <b:Corporate>Robbins</b:Corporate>
      </b:Author>
    </b:Author>
    <b:Title>Perilaku dan Budaya Organisasi,</b:Title>
    <b:Year>2008: 150</b:Year>
    <b:City>Jakarta</b:City>
    <b:Publisher>Salemba Empat</b:Publisher>
    <b:RefOrder>15</b:RefOrder>
  </b:Source>
  <b:Source>
    <b:Tag>Gib89</b:Tag>
    <b:SourceType>Book</b:SourceType>
    <b:Guid>{35A59DDD-9FBB-4793-976F-B36032E47E0B}</b:Guid>
    <b:Author>
      <b:Author>
        <b:Corporate>Gibson</b:Corporate>
      </b:Author>
    </b:Author>
    <b:Title>Manajemen Sumber Daya Manusia</b:Title>
    <b:Year>2008 : 89</b:Year>
    <b:City>Bandung</b:City>
    <b:Publisher>PT. Remaja Rosdakarya</b:Publisher>
    <b:RefOrder>19</b:RefOrder>
  </b:Source>
  <b:Source>
    <b:Tag>Lut44</b:Tag>
    <b:SourceType>Book</b:SourceType>
    <b:Guid>{33A6E1C1-29D6-427B-80F6-DB04A0588E7B}</b:Guid>
    <b:Author>
      <b:Author>
        <b:Corporate>Luthans</b:Corporate>
      </b:Author>
    </b:Author>
    <b:Title>Perilaku Organisasi. Edisi Sepuluh</b:Title>
    <b:Year>2006: 144</b:Year>
    <b:City>Yogyakarta</b:City>
    <b:Publisher>PT. Andi</b:Publisher>
    <b:RefOrder>20</b:RefOrder>
  </b:Source>
  <b:Source>
    <b:Tag>Nit21</b:Tag>
    <b:SourceType>Book</b:SourceType>
    <b:Guid>{A63FC8F4-0437-4ABB-8B7E-906FB97E7124}</b:Guid>
    <b:Author>
      <b:Author>
        <b:Corporate>Nitasari</b:Corporate>
      </b:Author>
    </b:Author>
    <b:Title>Analisis pengaruh motivasi kerja terhadap kinerja karyawan dengan kepuasan kerja sebagai variabel intervening </b:Title>
    <b:Year>2012: 121</b:Year>
    <b:City>Semarang </b:City>
    <b:Publisher>Universitas Diponegoro</b:Publisher>
    <b:RefOrder>21</b:RefOrder>
  </b:Source>
</b:Sources>
</file>

<file path=customXml/itemProps1.xml><?xml version="1.0" encoding="utf-8"?>
<ds:datastoreItem xmlns:ds="http://schemas.openxmlformats.org/officeDocument/2006/customXml" ds:itemID="{654303D5-69A1-4AC5-ABF8-9955A5A0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48</cp:revision>
  <cp:lastPrinted>2018-12-08T00:30:00Z</cp:lastPrinted>
  <dcterms:created xsi:type="dcterms:W3CDTF">2016-06-18T06:37:00Z</dcterms:created>
  <dcterms:modified xsi:type="dcterms:W3CDTF">2018-12-08T00:32:00Z</dcterms:modified>
</cp:coreProperties>
</file>