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37" w:rsidRPr="00E90E63" w:rsidRDefault="009C4837" w:rsidP="009C4837">
      <w:pPr>
        <w:spacing w:line="480" w:lineRule="auto"/>
        <w:jc w:val="center"/>
        <w:rPr>
          <w:b/>
          <w:lang w:val="id-ID"/>
        </w:rPr>
      </w:pPr>
      <w:r w:rsidRPr="00E90E63">
        <w:rPr>
          <w:b/>
          <w:lang w:val="id-ID"/>
        </w:rPr>
        <w:t>BAB III</w:t>
      </w:r>
    </w:p>
    <w:p w:rsidR="009C4837" w:rsidRDefault="009C4837" w:rsidP="009C4837">
      <w:pPr>
        <w:spacing w:line="480" w:lineRule="auto"/>
        <w:jc w:val="center"/>
        <w:rPr>
          <w:b/>
          <w:lang w:val="id-ID"/>
        </w:rPr>
      </w:pPr>
      <w:r w:rsidRPr="00E90E63">
        <w:rPr>
          <w:b/>
          <w:lang w:val="id-ID"/>
        </w:rPr>
        <w:t>METODE PENELITIAN</w:t>
      </w:r>
    </w:p>
    <w:p w:rsidR="009C4837" w:rsidRPr="00E90E63" w:rsidRDefault="009C4837" w:rsidP="009C4837">
      <w:pPr>
        <w:spacing w:line="360" w:lineRule="auto"/>
        <w:jc w:val="center"/>
        <w:rPr>
          <w:b/>
          <w:lang w:val="id-ID"/>
        </w:rPr>
      </w:pPr>
    </w:p>
    <w:p w:rsidR="009C4837" w:rsidRPr="00E90E63" w:rsidRDefault="009C4837" w:rsidP="009735A6">
      <w:pPr>
        <w:pStyle w:val="msolistparagraph0"/>
        <w:numPr>
          <w:ilvl w:val="0"/>
          <w:numId w:val="1"/>
        </w:numPr>
        <w:tabs>
          <w:tab w:val="left" w:pos="504"/>
        </w:tabs>
        <w:spacing w:after="0" w:line="480" w:lineRule="auto"/>
        <w:ind w:left="504" w:hanging="504"/>
        <w:jc w:val="both"/>
        <w:rPr>
          <w:rFonts w:ascii="Times New Roman" w:hAnsi="Times New Roman"/>
          <w:b/>
          <w:sz w:val="24"/>
          <w:szCs w:val="24"/>
          <w:lang w:val="id-ID"/>
        </w:rPr>
      </w:pPr>
      <w:r w:rsidRPr="00E90E63">
        <w:rPr>
          <w:rFonts w:ascii="Times New Roman" w:hAnsi="Times New Roman"/>
          <w:b/>
          <w:sz w:val="24"/>
          <w:szCs w:val="24"/>
          <w:lang w:val="id-ID"/>
        </w:rPr>
        <w:t>Rancangan Penelitian</w:t>
      </w:r>
    </w:p>
    <w:p w:rsidR="009C4837" w:rsidRDefault="009C4837" w:rsidP="009C4837">
      <w:pPr>
        <w:spacing w:line="480" w:lineRule="auto"/>
        <w:ind w:left="505" w:firstLine="720"/>
        <w:contextualSpacing/>
        <w:jc w:val="both"/>
        <w:rPr>
          <w:rFonts w:eastAsia="MS Mincho"/>
          <w:lang w:val="id-ID" w:eastAsia="ja-JP"/>
        </w:rPr>
      </w:pPr>
      <w:r w:rsidRPr="00E90E63">
        <w:rPr>
          <w:rFonts w:eastAsia="MS Mincho"/>
          <w:lang w:val="id-ID" w:eastAsia="ja-JP"/>
        </w:rPr>
        <w:t xml:space="preserve">Desain penelitian ini menggunakan penelitian verifikatif. Menurut Arikunto (2006) penelitian verifikatif pada dasarnya ingin menguji kebenaran melalui pengumpulan data di lapangan.Sedangkan metode yang akan digunakan adalah </w:t>
      </w:r>
      <w:r w:rsidRPr="00E90E63">
        <w:rPr>
          <w:rFonts w:eastAsia="MS Mincho"/>
          <w:i/>
          <w:iCs/>
          <w:lang w:val="id-ID" w:eastAsia="ja-JP"/>
        </w:rPr>
        <w:t>explanatory survey</w:t>
      </w:r>
      <w:r w:rsidRPr="00E90E63">
        <w:rPr>
          <w:rFonts w:eastAsia="MS Mincho"/>
          <w:lang w:val="id-ID" w:eastAsia="ja-JP"/>
        </w:rPr>
        <w:t>. Penelitian eksplanasi (</w:t>
      </w:r>
      <w:r w:rsidRPr="00E90E63">
        <w:rPr>
          <w:rFonts w:eastAsia="MS Mincho"/>
          <w:i/>
          <w:iCs/>
          <w:lang w:val="id-ID" w:eastAsia="ja-JP"/>
        </w:rPr>
        <w:t>explanatory research)</w:t>
      </w:r>
      <w:r w:rsidRPr="00E90E63">
        <w:rPr>
          <w:rFonts w:eastAsia="MS Mincho"/>
          <w:lang w:val="id-ID" w:eastAsia="ja-JP"/>
        </w:rPr>
        <w:t xml:space="preserve">, menurut Singarimbundan Effendi, (2006), adalah penelitian yang menjelaskan hubungan antara variabel-variabel penelitian melalui pengujian hipotesis. Jumlah populasi orang 40 karyawan dan di ambil sampel </w:t>
      </w:r>
      <w:r>
        <w:rPr>
          <w:rFonts w:eastAsia="MS Mincho"/>
          <w:lang w:val="id-ID" w:eastAsia="ja-JP"/>
        </w:rPr>
        <w:t xml:space="preserve">40 orang karyawan </w:t>
      </w:r>
      <w:r>
        <w:rPr>
          <w:rFonts w:eastAsia="MS Mincho"/>
          <w:lang w:eastAsia="ja-JP"/>
        </w:rPr>
        <w:t>administratif</w:t>
      </w:r>
      <w:r w:rsidRPr="00E90E63">
        <w:rPr>
          <w:rFonts w:eastAsia="MS Mincho"/>
          <w:lang w:val="id-ID" w:eastAsia="ja-JP"/>
        </w:rPr>
        <w:t xml:space="preserve"> dan pemasaran. Dengan menggunakan skala pengukuran Likert, metode pengumpulan data dengan cara observasi, wawancara, angket, serta dokumentasi dan analisisnya menggunakan regresi linier berganda dengan bantuan program SPSS.</w:t>
      </w:r>
    </w:p>
    <w:p w:rsidR="009C4837" w:rsidRPr="00E90E63" w:rsidRDefault="009C4837" w:rsidP="009C4837">
      <w:pPr>
        <w:spacing w:line="480" w:lineRule="auto"/>
        <w:ind w:left="505" w:firstLine="720"/>
        <w:contextualSpacing/>
        <w:jc w:val="both"/>
        <w:rPr>
          <w:rFonts w:eastAsia="MS Mincho"/>
          <w:lang w:val="id-ID" w:eastAsia="ja-JP"/>
        </w:rPr>
      </w:pPr>
    </w:p>
    <w:p w:rsidR="009C4837" w:rsidRPr="00E90E63" w:rsidRDefault="009C4837" w:rsidP="009735A6">
      <w:pPr>
        <w:pStyle w:val="msolistparagraph0"/>
        <w:numPr>
          <w:ilvl w:val="0"/>
          <w:numId w:val="1"/>
        </w:numPr>
        <w:tabs>
          <w:tab w:val="left" w:pos="504"/>
        </w:tabs>
        <w:spacing w:after="0" w:line="480" w:lineRule="auto"/>
        <w:ind w:left="504" w:hanging="504"/>
        <w:jc w:val="both"/>
        <w:rPr>
          <w:rFonts w:ascii="Times New Roman" w:eastAsia="MS Mincho" w:hAnsi="Times New Roman" w:cs="Times New Roman"/>
          <w:b/>
          <w:sz w:val="24"/>
          <w:szCs w:val="24"/>
          <w:lang w:val="id-ID" w:eastAsia="ja-JP"/>
        </w:rPr>
      </w:pPr>
      <w:r w:rsidRPr="00E90E63">
        <w:rPr>
          <w:rFonts w:ascii="Times New Roman" w:eastAsia="MS Mincho" w:hAnsi="Times New Roman" w:cs="Times New Roman"/>
          <w:b/>
          <w:sz w:val="24"/>
          <w:szCs w:val="24"/>
          <w:lang w:val="id-ID" w:eastAsia="ja-JP"/>
        </w:rPr>
        <w:t>Definisi Operasioanal dan Pengukuran Variabel</w:t>
      </w:r>
    </w:p>
    <w:p w:rsidR="009C4837" w:rsidRPr="00E90E63" w:rsidRDefault="009C4837" w:rsidP="009735A6">
      <w:pPr>
        <w:numPr>
          <w:ilvl w:val="0"/>
          <w:numId w:val="2"/>
        </w:numPr>
        <w:spacing w:line="480" w:lineRule="auto"/>
        <w:ind w:left="1212" w:hanging="708"/>
        <w:contextualSpacing/>
        <w:jc w:val="both"/>
        <w:rPr>
          <w:rFonts w:eastAsia="MS Mincho"/>
          <w:b/>
          <w:lang w:val="id-ID" w:eastAsia="ja-JP"/>
        </w:rPr>
      </w:pPr>
      <w:r w:rsidRPr="00E90E63">
        <w:rPr>
          <w:rFonts w:eastAsia="MS Mincho"/>
          <w:b/>
          <w:lang w:val="id-ID" w:eastAsia="ja-JP"/>
        </w:rPr>
        <w:t>Definisi Operasional</w:t>
      </w:r>
    </w:p>
    <w:p w:rsidR="009C4837" w:rsidRPr="00E90E63" w:rsidRDefault="009C4837" w:rsidP="009735A6">
      <w:pPr>
        <w:numPr>
          <w:ilvl w:val="0"/>
          <w:numId w:val="3"/>
        </w:numPr>
        <w:tabs>
          <w:tab w:val="left" w:pos="1620"/>
        </w:tabs>
        <w:spacing w:line="480" w:lineRule="auto"/>
        <w:ind w:left="1620" w:hanging="408"/>
        <w:contextualSpacing/>
        <w:jc w:val="both"/>
        <w:rPr>
          <w:rFonts w:eastAsia="MS Mincho"/>
          <w:lang w:val="id-ID" w:eastAsia="ja-JP"/>
        </w:rPr>
      </w:pPr>
      <w:r w:rsidRPr="00E90E63">
        <w:rPr>
          <w:rFonts w:eastAsia="MS Mincho"/>
          <w:lang w:val="id-ID" w:eastAsia="ja-JP"/>
        </w:rPr>
        <w:t>Variabel Independen</w:t>
      </w:r>
    </w:p>
    <w:p w:rsidR="009C4837" w:rsidRPr="00E90E63" w:rsidRDefault="009C4837" w:rsidP="009735A6">
      <w:pPr>
        <w:numPr>
          <w:ilvl w:val="0"/>
          <w:numId w:val="4"/>
        </w:numPr>
        <w:tabs>
          <w:tab w:val="left" w:pos="2030"/>
        </w:tabs>
        <w:spacing w:line="480" w:lineRule="auto"/>
        <w:ind w:left="2030" w:hanging="410"/>
        <w:contextualSpacing/>
        <w:jc w:val="both"/>
        <w:rPr>
          <w:rFonts w:eastAsia="MS Mincho"/>
          <w:i/>
          <w:lang w:val="id-ID" w:eastAsia="ja-JP"/>
        </w:rPr>
      </w:pPr>
      <w:r w:rsidRPr="00E90E63">
        <w:rPr>
          <w:rFonts w:eastAsia="MS Mincho"/>
          <w:i/>
          <w:lang w:val="id-ID" w:eastAsia="ja-JP"/>
        </w:rPr>
        <w:t xml:space="preserve">Oganizational Citizhenship Behavior </w:t>
      </w:r>
      <w:r w:rsidRPr="00E90E63">
        <w:rPr>
          <w:rFonts w:eastAsia="MS Mincho"/>
          <w:lang w:val="id-ID" w:eastAsia="ja-JP"/>
        </w:rPr>
        <w:t>(X1)</w:t>
      </w:r>
    </w:p>
    <w:p w:rsidR="009C4837" w:rsidRPr="00E90E63" w:rsidRDefault="009C4837" w:rsidP="009C4837">
      <w:pPr>
        <w:spacing w:line="480" w:lineRule="auto"/>
        <w:ind w:left="2030"/>
        <w:contextualSpacing/>
        <w:jc w:val="both"/>
        <w:rPr>
          <w:lang w:val="id-ID" w:eastAsia="ja-JP"/>
        </w:rPr>
      </w:pPr>
      <w:r w:rsidRPr="00E90E63">
        <w:rPr>
          <w:rFonts w:eastAsia="MS Mincho"/>
          <w:lang w:val="id-ID" w:eastAsia="ja-JP"/>
        </w:rPr>
        <w:t xml:space="preserve">Yaitu sikap </w:t>
      </w:r>
      <w:r w:rsidRPr="00E90E63">
        <w:rPr>
          <w:lang w:val="id-ID" w:eastAsia="ja-JP"/>
        </w:rPr>
        <w:t>individu yang bebas, tidak berkaitan secara langsung dengan sistem imbalan dan bisa meningkatkan fungsi efektif organisasi Organ (1988).</w:t>
      </w:r>
      <w:r w:rsidRPr="00E90E63">
        <w:rPr>
          <w:rFonts w:eastAsia="MS Mincho"/>
          <w:lang w:val="id-ID" w:eastAsia="ja-JP"/>
        </w:rPr>
        <w:t xml:space="preserve"> indikator-indikator</w:t>
      </w:r>
      <w:r w:rsidRPr="00E90E63">
        <w:rPr>
          <w:lang w:val="id-ID" w:eastAsia="ja-JP"/>
        </w:rPr>
        <w:t xml:space="preserve"> OCB antara lain Organ (1988) sebagai berikut:</w:t>
      </w:r>
    </w:p>
    <w:p w:rsidR="009C4837" w:rsidRPr="00E90E63" w:rsidRDefault="009C4837" w:rsidP="009735A6">
      <w:pPr>
        <w:numPr>
          <w:ilvl w:val="0"/>
          <w:numId w:val="5"/>
        </w:numPr>
        <w:spacing w:line="480" w:lineRule="auto"/>
        <w:ind w:left="2292" w:hanging="284"/>
        <w:contextualSpacing/>
        <w:jc w:val="both"/>
        <w:rPr>
          <w:lang w:val="id-ID" w:eastAsia="ja-JP"/>
        </w:rPr>
      </w:pPr>
      <w:r w:rsidRPr="00E90E63">
        <w:rPr>
          <w:i/>
          <w:lang w:val="id-ID" w:eastAsia="ja-JP"/>
        </w:rPr>
        <w:lastRenderedPageBreak/>
        <w:t>Altruism</w:t>
      </w:r>
      <w:r w:rsidRPr="00E90E63">
        <w:rPr>
          <w:lang w:val="id-ID" w:eastAsia="ja-JP"/>
        </w:rPr>
        <w:t xml:space="preserve"> yaitu perilaku membantu rekan kerja dalam menyelesaikan pekerjaannya, misalnya bersedia secara sukarela membantu rekan kerja yang kurang paham dan rekan kerja baru, membantu rekan kerja yang mendapat pekerjaan overload, mengerjakan pekerjaan rekan kerja yang tidak masuk.</w:t>
      </w:r>
    </w:p>
    <w:p w:rsidR="009C4837" w:rsidRPr="00E90E63" w:rsidRDefault="009C4837" w:rsidP="009735A6">
      <w:pPr>
        <w:numPr>
          <w:ilvl w:val="0"/>
          <w:numId w:val="5"/>
        </w:numPr>
        <w:spacing w:line="480" w:lineRule="auto"/>
        <w:ind w:left="2292" w:hanging="284"/>
        <w:contextualSpacing/>
        <w:jc w:val="both"/>
        <w:rPr>
          <w:lang w:val="id-ID" w:eastAsia="ja-JP"/>
        </w:rPr>
      </w:pPr>
      <w:r w:rsidRPr="00E90E63">
        <w:rPr>
          <w:i/>
          <w:lang w:val="id-ID" w:eastAsia="ja-JP"/>
        </w:rPr>
        <w:t>Courtesy</w:t>
      </w:r>
      <w:r w:rsidRPr="00E90E63">
        <w:rPr>
          <w:lang w:val="id-ID" w:eastAsia="ja-JP"/>
        </w:rPr>
        <w:t xml:space="preserve"> yaitu perilaku untuk terjadinya masalah yang berkaitan dengan hubungan pekerjaan, misalnya mendorong rekan kerja yang bekerja malas - malasan.</w:t>
      </w:r>
    </w:p>
    <w:p w:rsidR="009C4837" w:rsidRPr="00E90E63" w:rsidRDefault="009C4837" w:rsidP="009735A6">
      <w:pPr>
        <w:numPr>
          <w:ilvl w:val="0"/>
          <w:numId w:val="5"/>
        </w:numPr>
        <w:spacing w:line="480" w:lineRule="auto"/>
        <w:ind w:left="2292" w:hanging="284"/>
        <w:contextualSpacing/>
        <w:jc w:val="both"/>
        <w:rPr>
          <w:lang w:val="id-ID" w:eastAsia="ja-JP"/>
        </w:rPr>
      </w:pPr>
      <w:r w:rsidRPr="00E90E63">
        <w:rPr>
          <w:i/>
          <w:lang w:val="id-ID" w:eastAsia="ja-JP"/>
        </w:rPr>
        <w:t>Sportmanship</w:t>
      </w:r>
      <w:r w:rsidRPr="00E90E63">
        <w:rPr>
          <w:lang w:val="id-ID" w:eastAsia="ja-JP"/>
        </w:rPr>
        <w:t xml:space="preserve"> yaitu perilaku menerima kondisi atau keadaan yang tidak menyenangkan dan kurang ideal, misalnya </w:t>
      </w:r>
      <w:r>
        <w:rPr>
          <w:lang w:val="id-ID" w:eastAsia="ja-JP"/>
        </w:rPr>
        <w:t xml:space="preserve">tidak suka mengeluh secara </w:t>
      </w:r>
      <w:r>
        <w:rPr>
          <w:lang w:eastAsia="ja-JP"/>
        </w:rPr>
        <w:t>perasaaan</w:t>
      </w:r>
      <w:r w:rsidRPr="00E90E63">
        <w:rPr>
          <w:lang w:val="id-ID" w:eastAsia="ja-JP"/>
        </w:rPr>
        <w:t>, tidak suka melalaikan realitas.</w:t>
      </w:r>
    </w:p>
    <w:p w:rsidR="009C4837" w:rsidRPr="00E90E63" w:rsidRDefault="009C4837" w:rsidP="009735A6">
      <w:pPr>
        <w:numPr>
          <w:ilvl w:val="0"/>
          <w:numId w:val="5"/>
        </w:numPr>
        <w:spacing w:line="480" w:lineRule="auto"/>
        <w:ind w:left="2292" w:hanging="284"/>
        <w:contextualSpacing/>
        <w:jc w:val="both"/>
        <w:rPr>
          <w:lang w:val="id-ID" w:eastAsia="ja-JP"/>
        </w:rPr>
      </w:pPr>
      <w:r w:rsidRPr="00E90E63">
        <w:rPr>
          <w:i/>
          <w:lang w:val="id-ID" w:eastAsia="ja-JP"/>
        </w:rPr>
        <w:t>Civic</w:t>
      </w:r>
      <w:r w:rsidRPr="00E90E63">
        <w:rPr>
          <w:lang w:val="id-ID" w:eastAsia="ja-JP"/>
        </w:rPr>
        <w:t xml:space="preserve"> virtue yaitu perilaku tanggung jawab untuk berpartisipasi dalam aktivitas kehidupan perusahaan, misalnya menghadiri pertemuan yang tidak diperlukan bagi dirinya tetapi bermanfaat bagi perusahaan, bersedia mengikuti atau mentaati perubahan - perubahan yang terjadi dalam perusahaan, memiliki inisiatif untuk meningkatkan produktivitas perusahaan.</w:t>
      </w:r>
    </w:p>
    <w:p w:rsidR="009C4837" w:rsidRPr="00E90E63" w:rsidRDefault="009C4837" w:rsidP="009735A6">
      <w:pPr>
        <w:numPr>
          <w:ilvl w:val="0"/>
          <w:numId w:val="5"/>
        </w:numPr>
        <w:spacing w:line="480" w:lineRule="auto"/>
        <w:ind w:left="2292" w:hanging="284"/>
        <w:contextualSpacing/>
        <w:jc w:val="both"/>
        <w:rPr>
          <w:lang w:val="id-ID" w:eastAsia="ja-JP"/>
        </w:rPr>
      </w:pPr>
      <w:r w:rsidRPr="00E90E63">
        <w:rPr>
          <w:i/>
          <w:lang w:val="id-ID" w:eastAsia="ja-JP"/>
        </w:rPr>
        <w:t>Conscientiousness</w:t>
      </w:r>
      <w:r w:rsidRPr="00E90E63">
        <w:rPr>
          <w:lang w:val="id-ID" w:eastAsia="ja-JP"/>
        </w:rPr>
        <w:t xml:space="preserve"> atau </w:t>
      </w:r>
      <w:r w:rsidRPr="00E90E63">
        <w:rPr>
          <w:i/>
          <w:lang w:val="id-ID" w:eastAsia="ja-JP"/>
        </w:rPr>
        <w:t>generalized compliance</w:t>
      </w:r>
      <w:r w:rsidRPr="00E90E63">
        <w:rPr>
          <w:lang w:val="id-ID" w:eastAsia="ja-JP"/>
        </w:rPr>
        <w:t xml:space="preserve"> yaitu dedikasi untuk bekerja dan mencapai hasil di atas standar yang ditetapkan, misalnya bekerja sepanjang hari, tidak </w:t>
      </w:r>
      <w:r w:rsidRPr="00E90E63">
        <w:rPr>
          <w:lang w:val="id-ID" w:eastAsia="ja-JP"/>
        </w:rPr>
        <w:lastRenderedPageBreak/>
        <w:t>membuang - buang waktu, mentaati semua peraturan perusahaan, secara sukarela bersedia melakukan pekerjaan yang tidak menjadi tanggungjawabnya.</w:t>
      </w:r>
    </w:p>
    <w:p w:rsidR="009C4837" w:rsidRPr="00E90E63" w:rsidRDefault="009C4837" w:rsidP="009735A6">
      <w:pPr>
        <w:numPr>
          <w:ilvl w:val="0"/>
          <w:numId w:val="4"/>
        </w:numPr>
        <w:tabs>
          <w:tab w:val="left" w:pos="2030"/>
        </w:tabs>
        <w:spacing w:line="480" w:lineRule="auto"/>
        <w:ind w:left="2030" w:hanging="410"/>
        <w:contextualSpacing/>
        <w:jc w:val="both"/>
        <w:rPr>
          <w:lang w:val="id-ID" w:eastAsia="ja-JP"/>
        </w:rPr>
      </w:pPr>
      <w:r w:rsidRPr="00E90E63">
        <w:rPr>
          <w:lang w:val="id-ID" w:eastAsia="ja-JP"/>
        </w:rPr>
        <w:t>Budaya Organisasi (X2)</w:t>
      </w:r>
    </w:p>
    <w:p w:rsidR="009C4837" w:rsidRPr="00E90E63" w:rsidRDefault="009C4837" w:rsidP="009C4837">
      <w:pPr>
        <w:spacing w:line="480" w:lineRule="auto"/>
        <w:ind w:left="2030"/>
        <w:contextualSpacing/>
        <w:jc w:val="both"/>
        <w:rPr>
          <w:lang w:val="id-ID" w:eastAsia="ja-JP"/>
        </w:rPr>
      </w:pPr>
      <w:r w:rsidRPr="00E90E63">
        <w:rPr>
          <w:lang w:val="id-ID" w:eastAsia="ja-JP"/>
        </w:rPr>
        <w:t>Yaitu sesuatu pengetahuan, keyakinan, seni, moral, adat kebiasaan dan berbagai kapabilitas lainnya serta kebiasaan apa yang diperoleh seorang manusia sebagai bagian dari sebuah masyarakat Edward Taylor dalam Sobirin (2007:52). Indikator-indikator budaya organisasi antara lain P. Robbins dalam Tika (2006:10) sebagai berikut:</w:t>
      </w:r>
    </w:p>
    <w:p w:rsidR="009C4837" w:rsidRPr="00E90E63" w:rsidRDefault="009C4837" w:rsidP="009735A6">
      <w:pPr>
        <w:numPr>
          <w:ilvl w:val="0"/>
          <w:numId w:val="6"/>
        </w:numPr>
        <w:spacing w:line="480" w:lineRule="auto"/>
        <w:ind w:left="2314" w:hanging="284"/>
        <w:contextualSpacing/>
        <w:jc w:val="both"/>
        <w:rPr>
          <w:lang w:val="id-ID" w:eastAsia="ja-JP"/>
        </w:rPr>
      </w:pPr>
      <w:r w:rsidRPr="00E90E63">
        <w:rPr>
          <w:lang w:val="id-ID" w:eastAsia="ja-JP"/>
        </w:rPr>
        <w:t>Inovasi dan pengambilan resiko. Sejauh mana para karyawan didorong untuk inovatif dan berani mengambil resiko.</w:t>
      </w:r>
    </w:p>
    <w:p w:rsidR="009C4837" w:rsidRPr="00E90E63" w:rsidRDefault="009C4837" w:rsidP="009735A6">
      <w:pPr>
        <w:numPr>
          <w:ilvl w:val="0"/>
          <w:numId w:val="6"/>
        </w:numPr>
        <w:spacing w:line="480" w:lineRule="auto"/>
        <w:ind w:left="2314" w:hanging="284"/>
        <w:contextualSpacing/>
        <w:jc w:val="both"/>
        <w:rPr>
          <w:lang w:val="id-ID" w:eastAsia="ja-JP"/>
        </w:rPr>
      </w:pPr>
      <w:r w:rsidRPr="00E90E63">
        <w:rPr>
          <w:lang w:val="id-ID" w:eastAsia="ja-JP"/>
        </w:rPr>
        <w:t>Perhatian ke hal yang rinci. Sejauh mana para karyawan diharapkan mau memperlihatkan kecermatan, analisis, dan perhatian kepada rincian.</w:t>
      </w:r>
    </w:p>
    <w:p w:rsidR="009C4837" w:rsidRPr="00E90E63" w:rsidRDefault="009C4837" w:rsidP="009735A6">
      <w:pPr>
        <w:numPr>
          <w:ilvl w:val="0"/>
          <w:numId w:val="6"/>
        </w:numPr>
        <w:spacing w:line="480" w:lineRule="auto"/>
        <w:ind w:left="2314" w:hanging="284"/>
        <w:contextualSpacing/>
        <w:jc w:val="both"/>
        <w:rPr>
          <w:lang w:val="id-ID" w:eastAsia="ja-JP"/>
        </w:rPr>
      </w:pPr>
      <w:r w:rsidRPr="00E90E63">
        <w:rPr>
          <w:lang w:val="id-ID" w:eastAsia="ja-JP"/>
        </w:rPr>
        <w:t>Orientasi hasil. Sejauh mana manjemen focus pada hasil bukan pada teknik dan proses yang digunakan untuk mendapatkan hasil itu.</w:t>
      </w:r>
    </w:p>
    <w:p w:rsidR="009C4837" w:rsidRPr="00E90E63" w:rsidRDefault="009C4837" w:rsidP="009735A6">
      <w:pPr>
        <w:numPr>
          <w:ilvl w:val="0"/>
          <w:numId w:val="6"/>
        </w:numPr>
        <w:spacing w:line="480" w:lineRule="auto"/>
        <w:ind w:left="2314" w:hanging="284"/>
        <w:contextualSpacing/>
        <w:jc w:val="both"/>
        <w:rPr>
          <w:lang w:val="id-ID" w:eastAsia="ja-JP"/>
        </w:rPr>
      </w:pPr>
      <w:r w:rsidRPr="00E90E63">
        <w:rPr>
          <w:lang w:val="id-ID" w:eastAsia="ja-JP"/>
        </w:rPr>
        <w:t xml:space="preserve">Orientasi orang. Sejauh mana keputusan manajemen memperhitungkan efek hasil pada orang–orang di dalam organisasi itu. </w:t>
      </w:r>
    </w:p>
    <w:p w:rsidR="009C4837" w:rsidRPr="00E90E63" w:rsidRDefault="009C4837" w:rsidP="009735A6">
      <w:pPr>
        <w:numPr>
          <w:ilvl w:val="0"/>
          <w:numId w:val="6"/>
        </w:numPr>
        <w:spacing w:line="480" w:lineRule="auto"/>
        <w:ind w:left="2314" w:hanging="284"/>
        <w:contextualSpacing/>
        <w:jc w:val="both"/>
        <w:rPr>
          <w:lang w:val="id-ID" w:eastAsia="ja-JP"/>
        </w:rPr>
      </w:pPr>
      <w:r w:rsidRPr="00E90E63">
        <w:rPr>
          <w:lang w:val="id-ID" w:eastAsia="ja-JP"/>
        </w:rPr>
        <w:lastRenderedPageBreak/>
        <w:t>Orientasi tim. Sejauh mana kegiatan kerja diorganis asikan dalam tim-tim.</w:t>
      </w:r>
    </w:p>
    <w:p w:rsidR="009C4837" w:rsidRPr="00E90E63" w:rsidRDefault="009C4837" w:rsidP="009735A6">
      <w:pPr>
        <w:numPr>
          <w:ilvl w:val="0"/>
          <w:numId w:val="6"/>
        </w:numPr>
        <w:spacing w:line="480" w:lineRule="auto"/>
        <w:ind w:left="2314" w:hanging="284"/>
        <w:contextualSpacing/>
        <w:jc w:val="both"/>
        <w:rPr>
          <w:lang w:val="id-ID" w:eastAsia="ja-JP"/>
        </w:rPr>
      </w:pPr>
      <w:r w:rsidRPr="00E90E63">
        <w:rPr>
          <w:lang w:val="id-ID" w:eastAsia="ja-JP"/>
        </w:rPr>
        <w:t>Keagresifan. Sejauh mana orang-orang itu agresif dan kompetitif, bukan bersantai.</w:t>
      </w:r>
    </w:p>
    <w:p w:rsidR="009C4837" w:rsidRPr="00E90E63" w:rsidRDefault="009C4837" w:rsidP="009735A6">
      <w:pPr>
        <w:numPr>
          <w:ilvl w:val="0"/>
          <w:numId w:val="6"/>
        </w:numPr>
        <w:spacing w:line="480" w:lineRule="auto"/>
        <w:ind w:left="2314" w:hanging="284"/>
        <w:contextualSpacing/>
        <w:jc w:val="both"/>
        <w:rPr>
          <w:lang w:val="id-ID" w:eastAsia="ja-JP"/>
        </w:rPr>
      </w:pPr>
      <w:r w:rsidRPr="00E90E63">
        <w:rPr>
          <w:lang w:val="id-ID" w:eastAsia="ja-JP"/>
        </w:rPr>
        <w:t>Kemantapan. Sejauh mana kegiatan organisasi menekanka dipertahankannya status sebagai lawan dari pertumbuhan atau inovasi.</w:t>
      </w:r>
    </w:p>
    <w:p w:rsidR="009C4837" w:rsidRPr="00E90E63" w:rsidRDefault="009C4837" w:rsidP="009735A6">
      <w:pPr>
        <w:numPr>
          <w:ilvl w:val="0"/>
          <w:numId w:val="3"/>
        </w:numPr>
        <w:tabs>
          <w:tab w:val="left" w:pos="1620"/>
        </w:tabs>
        <w:spacing w:line="480" w:lineRule="auto"/>
        <w:ind w:left="1620" w:hanging="408"/>
        <w:contextualSpacing/>
        <w:jc w:val="both"/>
        <w:rPr>
          <w:lang w:val="id-ID" w:eastAsia="ja-JP"/>
        </w:rPr>
      </w:pPr>
      <w:r w:rsidRPr="00E90E63">
        <w:rPr>
          <w:rFonts w:eastAsia="MS Mincho"/>
          <w:lang w:val="id-ID" w:eastAsia="ja-JP"/>
        </w:rPr>
        <w:t>Variabel Dependen</w:t>
      </w:r>
    </w:p>
    <w:p w:rsidR="009C4837" w:rsidRPr="00E90E63" w:rsidRDefault="009C4837" w:rsidP="009C4837">
      <w:pPr>
        <w:spacing w:line="480" w:lineRule="auto"/>
        <w:ind w:left="1622" w:firstLine="720"/>
        <w:contextualSpacing/>
        <w:jc w:val="both"/>
        <w:rPr>
          <w:lang w:val="id-ID" w:eastAsia="ja-JP"/>
        </w:rPr>
      </w:pPr>
      <w:r w:rsidRPr="00E90E63">
        <w:rPr>
          <w:rFonts w:eastAsia="MS Mincho"/>
          <w:lang w:val="id-ID" w:eastAsia="ja-JP"/>
        </w:rPr>
        <w:t xml:space="preserve">Kinerja karyawan (Y) yaitu </w:t>
      </w:r>
      <w:r w:rsidRPr="00E90E63">
        <w:rPr>
          <w:lang w:val="id-ID" w:eastAsia="ja-JP"/>
        </w:rPr>
        <w:t>merupakan hasil pekerjaan yang mempunyai hubungan kuat dengan tujuan strategis organisasi, kepuasan konsumen dan memberikan kontribusi pada perusahaan, yang diukur melalui indicator menurut antara lain Mathis (2002:78) sebagai berikut:</w:t>
      </w:r>
    </w:p>
    <w:p w:rsidR="009C4837" w:rsidRPr="00E90E63" w:rsidRDefault="009C4837" w:rsidP="009735A6">
      <w:pPr>
        <w:numPr>
          <w:ilvl w:val="0"/>
          <w:numId w:val="7"/>
        </w:numPr>
        <w:spacing w:line="480" w:lineRule="auto"/>
        <w:ind w:left="1906" w:hanging="284"/>
        <w:contextualSpacing/>
        <w:jc w:val="both"/>
        <w:rPr>
          <w:rFonts w:eastAsia="MS Mincho"/>
          <w:lang w:val="id-ID" w:eastAsia="ja-JP"/>
        </w:rPr>
      </w:pPr>
      <w:r w:rsidRPr="00E90E63">
        <w:rPr>
          <w:rFonts w:eastAsia="MS Mincho"/>
          <w:lang w:val="id-ID" w:eastAsia="ja-JP"/>
        </w:rPr>
        <w:t>Kualitas kerja, yaitu kerapian, ketelitian, keterkaitan hasil dengan tidak mengabaikan volume kerja.</w:t>
      </w:r>
    </w:p>
    <w:p w:rsidR="009C4837" w:rsidRPr="00E90E63" w:rsidRDefault="009C4837" w:rsidP="009735A6">
      <w:pPr>
        <w:numPr>
          <w:ilvl w:val="0"/>
          <w:numId w:val="7"/>
        </w:numPr>
        <w:spacing w:line="480" w:lineRule="auto"/>
        <w:ind w:left="1906" w:hanging="284"/>
        <w:contextualSpacing/>
        <w:jc w:val="both"/>
        <w:rPr>
          <w:rFonts w:eastAsia="MS Mincho"/>
          <w:lang w:val="id-ID" w:eastAsia="ja-JP"/>
        </w:rPr>
      </w:pPr>
      <w:r w:rsidRPr="00E90E63">
        <w:rPr>
          <w:lang w:val="id-ID" w:eastAsia="ja-JP"/>
        </w:rPr>
        <w:t>Kuantitas kerja, yaitu volume kerja yang dihasilkan dibawah kondisi normal.</w:t>
      </w:r>
    </w:p>
    <w:p w:rsidR="009C4837" w:rsidRPr="00E90E63" w:rsidRDefault="009C4837" w:rsidP="009735A6">
      <w:pPr>
        <w:numPr>
          <w:ilvl w:val="0"/>
          <w:numId w:val="7"/>
        </w:numPr>
        <w:spacing w:line="480" w:lineRule="auto"/>
        <w:ind w:left="1906" w:hanging="284"/>
        <w:contextualSpacing/>
        <w:jc w:val="both"/>
        <w:rPr>
          <w:rFonts w:eastAsia="MS Mincho"/>
          <w:lang w:val="id-ID" w:eastAsia="ja-JP"/>
        </w:rPr>
      </w:pPr>
      <w:r w:rsidRPr="00E90E63">
        <w:rPr>
          <w:lang w:val="id-ID" w:eastAsia="ja-JP"/>
        </w:rPr>
        <w:t>Kerja sama, yaitu kemampuan menangani hubungan kerja antar karyawan.</w:t>
      </w:r>
    </w:p>
    <w:p w:rsidR="009C4837" w:rsidRPr="00E90E63" w:rsidRDefault="009C4837" w:rsidP="009735A6">
      <w:pPr>
        <w:numPr>
          <w:ilvl w:val="0"/>
          <w:numId w:val="7"/>
        </w:numPr>
        <w:spacing w:line="480" w:lineRule="auto"/>
        <w:ind w:left="1906" w:hanging="284"/>
        <w:contextualSpacing/>
        <w:jc w:val="both"/>
        <w:rPr>
          <w:rFonts w:eastAsia="MS Mincho"/>
          <w:lang w:val="id-ID" w:eastAsia="ja-JP"/>
        </w:rPr>
      </w:pPr>
      <w:r w:rsidRPr="00E90E63">
        <w:rPr>
          <w:lang w:val="id-ID" w:eastAsia="ja-JP"/>
        </w:rPr>
        <w:t>Pemanfaatan waktu, yaitu penggunaan masa kerja yang disesuaikan dengan ketaatan dan penyelesaian tugas dengan tepat waktu.</w:t>
      </w:r>
    </w:p>
    <w:p w:rsidR="009C4837" w:rsidRDefault="009C4837" w:rsidP="009C4837">
      <w:pPr>
        <w:spacing w:line="480" w:lineRule="auto"/>
        <w:jc w:val="center"/>
        <w:rPr>
          <w:lang w:val="id-ID"/>
        </w:rPr>
      </w:pPr>
    </w:p>
    <w:p w:rsidR="009C4837" w:rsidRPr="005C7DB4" w:rsidRDefault="009C4837" w:rsidP="009C4837">
      <w:pPr>
        <w:jc w:val="center"/>
        <w:rPr>
          <w:b/>
          <w:bCs/>
          <w:lang w:val="id-ID"/>
        </w:rPr>
      </w:pPr>
      <w:r w:rsidRPr="005C7DB4">
        <w:rPr>
          <w:b/>
          <w:bCs/>
          <w:lang w:val="id-ID"/>
        </w:rPr>
        <w:lastRenderedPageBreak/>
        <w:t>Tabel 3.1</w:t>
      </w:r>
    </w:p>
    <w:p w:rsidR="009C4837" w:rsidRPr="009418A9" w:rsidRDefault="009C4837" w:rsidP="009C4837">
      <w:pPr>
        <w:pStyle w:val="msolistparagraph0"/>
        <w:spacing w:after="0" w:line="480" w:lineRule="auto"/>
        <w:ind w:left="0"/>
        <w:jc w:val="center"/>
        <w:rPr>
          <w:rFonts w:ascii="Times New Roman" w:hAnsi="Times New Roman"/>
          <w:b/>
          <w:bCs/>
          <w:sz w:val="24"/>
          <w:szCs w:val="24"/>
          <w:lang w:val="id-ID"/>
        </w:rPr>
      </w:pPr>
      <w:r w:rsidRPr="009418A9">
        <w:rPr>
          <w:rFonts w:ascii="Times New Roman" w:hAnsi="Times New Roman"/>
          <w:b/>
          <w:bCs/>
          <w:sz w:val="24"/>
          <w:szCs w:val="24"/>
          <w:lang w:val="id-ID"/>
        </w:rPr>
        <w:t>Instrumen Penelitian</w:t>
      </w:r>
    </w:p>
    <w:tbl>
      <w:tblPr>
        <w:tblW w:w="8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476"/>
        <w:gridCol w:w="14"/>
        <w:gridCol w:w="3780"/>
      </w:tblGrid>
      <w:tr w:rsidR="009C4837" w:rsidRPr="005C7DB4" w:rsidTr="002E1831">
        <w:trPr>
          <w:trHeight w:val="422"/>
        </w:trPr>
        <w:tc>
          <w:tcPr>
            <w:tcW w:w="2118" w:type="dxa"/>
            <w:tcBorders>
              <w:top w:val="single" w:sz="4" w:space="0" w:color="auto"/>
              <w:left w:val="single" w:sz="4" w:space="0" w:color="auto"/>
              <w:bottom w:val="single" w:sz="4" w:space="0" w:color="auto"/>
              <w:right w:val="single" w:sz="4" w:space="0" w:color="auto"/>
            </w:tcBorders>
            <w:noWrap/>
            <w:vAlign w:val="center"/>
          </w:tcPr>
          <w:p w:rsidR="009C4837" w:rsidRPr="005C7DB4" w:rsidRDefault="009C4837" w:rsidP="002E1831">
            <w:pPr>
              <w:jc w:val="center"/>
              <w:rPr>
                <w:b/>
                <w:sz w:val="20"/>
                <w:szCs w:val="20"/>
                <w:lang w:val="id-ID"/>
              </w:rPr>
            </w:pPr>
            <w:r w:rsidRPr="005C7DB4">
              <w:rPr>
                <w:b/>
                <w:sz w:val="20"/>
                <w:szCs w:val="20"/>
                <w:lang w:val="id-ID"/>
              </w:rPr>
              <w:t>Variabel</w:t>
            </w:r>
          </w:p>
        </w:tc>
        <w:tc>
          <w:tcPr>
            <w:tcW w:w="2476" w:type="dxa"/>
            <w:tcBorders>
              <w:top w:val="single" w:sz="4" w:space="0" w:color="auto"/>
              <w:left w:val="single" w:sz="4" w:space="0" w:color="auto"/>
              <w:bottom w:val="single" w:sz="4" w:space="0" w:color="auto"/>
              <w:right w:val="single" w:sz="4" w:space="0" w:color="auto"/>
            </w:tcBorders>
            <w:noWrap/>
            <w:vAlign w:val="center"/>
          </w:tcPr>
          <w:p w:rsidR="009C4837" w:rsidRPr="005C7DB4" w:rsidRDefault="009C4837" w:rsidP="002E1831">
            <w:pPr>
              <w:jc w:val="center"/>
              <w:rPr>
                <w:b/>
                <w:sz w:val="20"/>
                <w:szCs w:val="20"/>
                <w:lang w:val="id-ID"/>
              </w:rPr>
            </w:pPr>
            <w:r w:rsidRPr="005C7DB4">
              <w:rPr>
                <w:b/>
                <w:sz w:val="20"/>
                <w:szCs w:val="20"/>
                <w:lang w:val="id-ID"/>
              </w:rPr>
              <w:t>Indikator</w:t>
            </w:r>
          </w:p>
        </w:tc>
        <w:tc>
          <w:tcPr>
            <w:tcW w:w="3794" w:type="dxa"/>
            <w:gridSpan w:val="2"/>
            <w:tcBorders>
              <w:top w:val="single" w:sz="4" w:space="0" w:color="auto"/>
              <w:left w:val="single" w:sz="4" w:space="0" w:color="auto"/>
              <w:bottom w:val="single" w:sz="4" w:space="0" w:color="auto"/>
              <w:right w:val="single" w:sz="4" w:space="0" w:color="auto"/>
            </w:tcBorders>
            <w:noWrap/>
            <w:vAlign w:val="center"/>
          </w:tcPr>
          <w:p w:rsidR="009C4837" w:rsidRPr="005C7DB4" w:rsidRDefault="009C4837" w:rsidP="002E1831">
            <w:pPr>
              <w:jc w:val="center"/>
              <w:rPr>
                <w:b/>
                <w:sz w:val="20"/>
                <w:szCs w:val="20"/>
                <w:lang w:val="id-ID"/>
              </w:rPr>
            </w:pPr>
            <w:r w:rsidRPr="005C7DB4">
              <w:rPr>
                <w:b/>
                <w:sz w:val="20"/>
                <w:szCs w:val="20"/>
                <w:lang w:val="id-ID"/>
              </w:rPr>
              <w:t>Instrumen</w:t>
            </w:r>
          </w:p>
        </w:tc>
      </w:tr>
      <w:tr w:rsidR="009C4837" w:rsidRPr="005C7DB4" w:rsidTr="002E1831">
        <w:trPr>
          <w:trHeight w:val="575"/>
        </w:trPr>
        <w:tc>
          <w:tcPr>
            <w:tcW w:w="2118" w:type="dxa"/>
            <w:vMerge w:val="restart"/>
            <w:tcBorders>
              <w:top w:val="single" w:sz="4" w:space="0" w:color="auto"/>
              <w:left w:val="single" w:sz="4" w:space="0" w:color="auto"/>
              <w:bottom w:val="single" w:sz="4" w:space="0" w:color="auto"/>
              <w:right w:val="single" w:sz="4" w:space="0" w:color="auto"/>
            </w:tcBorders>
            <w:noWrap/>
            <w:vAlign w:val="center"/>
          </w:tcPr>
          <w:p w:rsidR="009C4837" w:rsidRPr="005C7DB4" w:rsidRDefault="009C4837" w:rsidP="002E1831">
            <w:pPr>
              <w:rPr>
                <w:sz w:val="20"/>
                <w:szCs w:val="20"/>
                <w:lang w:val="id-ID"/>
              </w:rPr>
            </w:pPr>
            <w:r w:rsidRPr="005C7DB4">
              <w:rPr>
                <w:i/>
                <w:iCs/>
                <w:sz w:val="20"/>
                <w:szCs w:val="20"/>
                <w:lang w:val="id-ID"/>
              </w:rPr>
              <w:t xml:space="preserve">Organizational Citizhenship Behavior </w:t>
            </w:r>
            <w:r w:rsidRPr="005C7DB4">
              <w:rPr>
                <w:sz w:val="20"/>
                <w:szCs w:val="20"/>
                <w:lang w:val="id-ID"/>
              </w:rPr>
              <w:t>(X1)</w:t>
            </w:r>
          </w:p>
          <w:p w:rsidR="009C4837" w:rsidRPr="005C7DB4" w:rsidRDefault="009C4837" w:rsidP="002E1831">
            <w:pPr>
              <w:rPr>
                <w:sz w:val="20"/>
                <w:szCs w:val="20"/>
                <w:lang w:val="id-ID"/>
              </w:rPr>
            </w:pPr>
            <w:r w:rsidRPr="005C7DB4">
              <w:rPr>
                <w:sz w:val="20"/>
                <w:szCs w:val="20"/>
                <w:lang w:val="id-ID"/>
              </w:rPr>
              <w:t>( Organ 1988 )</w:t>
            </w:r>
          </w:p>
        </w:tc>
        <w:tc>
          <w:tcPr>
            <w:tcW w:w="2476" w:type="dxa"/>
            <w:tcBorders>
              <w:top w:val="single" w:sz="4" w:space="0" w:color="auto"/>
              <w:left w:val="single" w:sz="4" w:space="0" w:color="auto"/>
              <w:bottom w:val="single" w:sz="4" w:space="0" w:color="auto"/>
              <w:right w:val="single" w:sz="4" w:space="0" w:color="auto"/>
            </w:tcBorders>
            <w:noWrap/>
          </w:tcPr>
          <w:p w:rsidR="009C4837" w:rsidRPr="005C7DB4" w:rsidRDefault="009C4837" w:rsidP="009735A6">
            <w:pPr>
              <w:pStyle w:val="msolistparagraph0"/>
              <w:numPr>
                <w:ilvl w:val="0"/>
                <w:numId w:val="8"/>
              </w:numPr>
              <w:spacing w:after="0" w:line="240" w:lineRule="auto"/>
              <w:ind w:left="204" w:hanging="255"/>
              <w:rPr>
                <w:rFonts w:ascii="Times New Roman" w:eastAsia="Times New Roman" w:hAnsi="Times New Roman"/>
                <w:sz w:val="20"/>
                <w:szCs w:val="20"/>
                <w:lang w:val="id-ID"/>
              </w:rPr>
            </w:pPr>
            <w:r w:rsidRPr="005C7DB4">
              <w:rPr>
                <w:rFonts w:ascii="Times New Roman" w:eastAsia="Times New Roman" w:hAnsi="Times New Roman"/>
                <w:i/>
                <w:iCs/>
                <w:sz w:val="20"/>
                <w:szCs w:val="20"/>
                <w:lang w:val="id-ID"/>
              </w:rPr>
              <w:t>Altruism.</w:t>
            </w:r>
          </w:p>
        </w:tc>
        <w:tc>
          <w:tcPr>
            <w:tcW w:w="3794" w:type="dxa"/>
            <w:gridSpan w:val="2"/>
            <w:tcBorders>
              <w:top w:val="single" w:sz="4" w:space="0" w:color="auto"/>
              <w:left w:val="single" w:sz="4" w:space="0" w:color="auto"/>
              <w:bottom w:val="single" w:sz="4" w:space="0" w:color="auto"/>
              <w:right w:val="single" w:sz="4" w:space="0" w:color="auto"/>
            </w:tcBorders>
            <w:noWrap/>
          </w:tcPr>
          <w:p w:rsidR="009C4837" w:rsidRPr="00860F77" w:rsidRDefault="009C4837" w:rsidP="009735A6">
            <w:pPr>
              <w:numPr>
                <w:ilvl w:val="0"/>
                <w:numId w:val="9"/>
              </w:numPr>
              <w:ind w:left="251"/>
              <w:contextualSpacing/>
              <w:rPr>
                <w:sz w:val="20"/>
                <w:szCs w:val="20"/>
                <w:lang w:val="id-ID" w:eastAsia="ja-JP"/>
              </w:rPr>
            </w:pPr>
            <w:r w:rsidRPr="005C7DB4">
              <w:rPr>
                <w:sz w:val="20"/>
                <w:szCs w:val="20"/>
                <w:lang w:val="id-ID" w:eastAsia="ja-JP"/>
              </w:rPr>
              <w:t>Memberikan bantuan saat rekan kerja tidak sehat.</w:t>
            </w:r>
          </w:p>
          <w:p w:rsidR="009C4837" w:rsidRPr="005C7DB4" w:rsidRDefault="009C4837" w:rsidP="009735A6">
            <w:pPr>
              <w:numPr>
                <w:ilvl w:val="0"/>
                <w:numId w:val="9"/>
              </w:numPr>
              <w:ind w:left="251"/>
              <w:contextualSpacing/>
              <w:rPr>
                <w:sz w:val="20"/>
                <w:szCs w:val="20"/>
                <w:lang w:val="id-ID" w:eastAsia="ja-JP"/>
              </w:rPr>
            </w:pPr>
            <w:r>
              <w:rPr>
                <w:sz w:val="20"/>
                <w:szCs w:val="20"/>
                <w:lang w:eastAsia="ja-JP"/>
              </w:rPr>
              <w:t>Bersedia secara sukarela membantu rekan kerja yang kurang paham dan rekan kerja baru.</w:t>
            </w:r>
          </w:p>
        </w:tc>
      </w:tr>
      <w:tr w:rsidR="009C4837" w:rsidRPr="005C7DB4" w:rsidTr="002E1831">
        <w:trPr>
          <w:trHeight w:val="728"/>
        </w:trPr>
        <w:tc>
          <w:tcPr>
            <w:tcW w:w="0" w:type="auto"/>
            <w:vMerge/>
            <w:tcBorders>
              <w:top w:val="single" w:sz="4" w:space="0" w:color="auto"/>
              <w:left w:val="single" w:sz="4" w:space="0" w:color="auto"/>
              <w:bottom w:val="single" w:sz="4" w:space="0" w:color="auto"/>
              <w:right w:val="single" w:sz="4" w:space="0" w:color="auto"/>
            </w:tcBorders>
            <w:vAlign w:val="center"/>
          </w:tcPr>
          <w:p w:rsidR="009C4837" w:rsidRPr="005C7DB4" w:rsidRDefault="009C4837" w:rsidP="002E1831">
            <w:pPr>
              <w:rPr>
                <w:sz w:val="20"/>
                <w:szCs w:val="20"/>
                <w:lang w:val="id-ID"/>
              </w:rPr>
            </w:pPr>
          </w:p>
        </w:tc>
        <w:tc>
          <w:tcPr>
            <w:tcW w:w="2476" w:type="dxa"/>
            <w:tcBorders>
              <w:top w:val="single" w:sz="4" w:space="0" w:color="auto"/>
              <w:left w:val="single" w:sz="4" w:space="0" w:color="auto"/>
              <w:bottom w:val="single" w:sz="4" w:space="0" w:color="auto"/>
              <w:right w:val="single" w:sz="4" w:space="0" w:color="auto"/>
            </w:tcBorders>
            <w:noWrap/>
          </w:tcPr>
          <w:p w:rsidR="009C4837" w:rsidRPr="005C7DB4" w:rsidRDefault="009C4837" w:rsidP="009735A6">
            <w:pPr>
              <w:pStyle w:val="msolistparagraph0"/>
              <w:numPr>
                <w:ilvl w:val="0"/>
                <w:numId w:val="8"/>
              </w:numPr>
              <w:spacing w:after="0" w:line="240" w:lineRule="auto"/>
              <w:ind w:left="204" w:hanging="255"/>
              <w:rPr>
                <w:rFonts w:ascii="Times New Roman" w:eastAsia="Times New Roman" w:hAnsi="Times New Roman"/>
                <w:sz w:val="20"/>
                <w:szCs w:val="20"/>
                <w:lang w:val="id-ID"/>
              </w:rPr>
            </w:pPr>
            <w:r w:rsidRPr="005C7DB4">
              <w:rPr>
                <w:rFonts w:ascii="Times New Roman" w:eastAsia="Times New Roman" w:hAnsi="Times New Roman"/>
                <w:i/>
                <w:iCs/>
                <w:sz w:val="20"/>
                <w:szCs w:val="20"/>
                <w:lang w:val="id-ID"/>
              </w:rPr>
              <w:t>Courtesy.</w:t>
            </w:r>
          </w:p>
        </w:tc>
        <w:tc>
          <w:tcPr>
            <w:tcW w:w="3794" w:type="dxa"/>
            <w:gridSpan w:val="2"/>
            <w:tcBorders>
              <w:top w:val="single" w:sz="4" w:space="0" w:color="auto"/>
              <w:left w:val="single" w:sz="4" w:space="0" w:color="auto"/>
              <w:bottom w:val="single" w:sz="4" w:space="0" w:color="auto"/>
              <w:right w:val="single" w:sz="4" w:space="0" w:color="auto"/>
            </w:tcBorders>
            <w:noWrap/>
          </w:tcPr>
          <w:p w:rsidR="009C4837" w:rsidRDefault="009C4837" w:rsidP="002E1831">
            <w:pPr>
              <w:ind w:left="-112"/>
              <w:contextualSpacing/>
              <w:rPr>
                <w:sz w:val="20"/>
                <w:szCs w:val="20"/>
                <w:lang w:eastAsia="ja-JP"/>
              </w:rPr>
            </w:pPr>
            <w:r>
              <w:rPr>
                <w:sz w:val="20"/>
                <w:szCs w:val="20"/>
                <w:lang w:eastAsia="ja-JP"/>
              </w:rPr>
              <w:t xml:space="preserve">1.    </w:t>
            </w:r>
            <w:r w:rsidRPr="005C7DB4">
              <w:rPr>
                <w:sz w:val="20"/>
                <w:szCs w:val="20"/>
                <w:lang w:val="id-ID" w:eastAsia="ja-JP"/>
              </w:rPr>
              <w:t xml:space="preserve">Melakukan kerja lembur untuk </w:t>
            </w:r>
            <w:r>
              <w:rPr>
                <w:sz w:val="20"/>
                <w:szCs w:val="20"/>
                <w:lang w:eastAsia="ja-JP"/>
              </w:rPr>
              <w:t xml:space="preserve"> </w:t>
            </w:r>
          </w:p>
          <w:p w:rsidR="009C4837" w:rsidRDefault="009C4837" w:rsidP="002E1831">
            <w:pPr>
              <w:ind w:left="-112"/>
              <w:contextualSpacing/>
              <w:rPr>
                <w:sz w:val="20"/>
                <w:szCs w:val="20"/>
                <w:lang w:eastAsia="ja-JP"/>
              </w:rPr>
            </w:pPr>
            <w:r>
              <w:rPr>
                <w:sz w:val="20"/>
                <w:szCs w:val="20"/>
                <w:lang w:eastAsia="ja-JP"/>
              </w:rPr>
              <w:t xml:space="preserve">       </w:t>
            </w:r>
            <w:r w:rsidRPr="005C7DB4">
              <w:rPr>
                <w:sz w:val="20"/>
                <w:szCs w:val="20"/>
                <w:lang w:val="id-ID" w:eastAsia="ja-JP"/>
              </w:rPr>
              <w:t>menyelesaikan pekerjaan.</w:t>
            </w:r>
          </w:p>
          <w:p w:rsidR="009C4837" w:rsidRDefault="009C4837" w:rsidP="002E1831">
            <w:pPr>
              <w:ind w:left="-112"/>
              <w:contextualSpacing/>
              <w:rPr>
                <w:sz w:val="20"/>
                <w:szCs w:val="20"/>
                <w:lang w:eastAsia="ja-JP"/>
              </w:rPr>
            </w:pPr>
            <w:r>
              <w:rPr>
                <w:sz w:val="20"/>
                <w:szCs w:val="20"/>
                <w:lang w:eastAsia="ja-JP"/>
              </w:rPr>
              <w:t xml:space="preserve">2.    Memberikan semangat rekan kerja yang </w:t>
            </w:r>
          </w:p>
          <w:p w:rsidR="009C4837" w:rsidRPr="00860F77" w:rsidRDefault="009C4837" w:rsidP="002E1831">
            <w:pPr>
              <w:ind w:left="-112"/>
              <w:contextualSpacing/>
              <w:rPr>
                <w:sz w:val="20"/>
                <w:szCs w:val="20"/>
                <w:lang w:eastAsia="ja-JP"/>
              </w:rPr>
            </w:pPr>
            <w:r>
              <w:rPr>
                <w:sz w:val="20"/>
                <w:szCs w:val="20"/>
                <w:lang w:eastAsia="ja-JP"/>
              </w:rPr>
              <w:t xml:space="preserve">       bekerja malas-malasan.</w:t>
            </w:r>
          </w:p>
        </w:tc>
      </w:tr>
      <w:tr w:rsidR="009C4837" w:rsidRPr="005C7DB4" w:rsidTr="002E1831">
        <w:trPr>
          <w:trHeight w:val="315"/>
        </w:trPr>
        <w:tc>
          <w:tcPr>
            <w:tcW w:w="0" w:type="auto"/>
            <w:vMerge/>
            <w:tcBorders>
              <w:top w:val="single" w:sz="4" w:space="0" w:color="auto"/>
              <w:left w:val="single" w:sz="4" w:space="0" w:color="auto"/>
              <w:bottom w:val="single" w:sz="4" w:space="0" w:color="auto"/>
              <w:right w:val="single" w:sz="4" w:space="0" w:color="auto"/>
            </w:tcBorders>
            <w:vAlign w:val="center"/>
          </w:tcPr>
          <w:p w:rsidR="009C4837" w:rsidRPr="005C7DB4" w:rsidRDefault="009C4837" w:rsidP="002E1831">
            <w:pPr>
              <w:rPr>
                <w:sz w:val="20"/>
                <w:szCs w:val="20"/>
                <w:lang w:val="id-ID"/>
              </w:rPr>
            </w:pPr>
          </w:p>
        </w:tc>
        <w:tc>
          <w:tcPr>
            <w:tcW w:w="2476" w:type="dxa"/>
            <w:tcBorders>
              <w:top w:val="single" w:sz="4" w:space="0" w:color="auto"/>
              <w:left w:val="single" w:sz="4" w:space="0" w:color="auto"/>
              <w:bottom w:val="single" w:sz="4" w:space="0" w:color="auto"/>
              <w:right w:val="single" w:sz="4" w:space="0" w:color="auto"/>
            </w:tcBorders>
            <w:noWrap/>
          </w:tcPr>
          <w:p w:rsidR="009C4837" w:rsidRPr="005C7DB4" w:rsidRDefault="009C4837" w:rsidP="009735A6">
            <w:pPr>
              <w:pStyle w:val="msolistparagraph0"/>
              <w:numPr>
                <w:ilvl w:val="0"/>
                <w:numId w:val="8"/>
              </w:numPr>
              <w:spacing w:after="0" w:line="240" w:lineRule="auto"/>
              <w:ind w:left="204" w:hanging="255"/>
              <w:rPr>
                <w:rFonts w:ascii="Times New Roman" w:eastAsia="Times New Roman" w:hAnsi="Times New Roman"/>
                <w:sz w:val="20"/>
                <w:szCs w:val="20"/>
                <w:lang w:val="id-ID"/>
              </w:rPr>
            </w:pPr>
            <w:r w:rsidRPr="005C7DB4">
              <w:rPr>
                <w:rFonts w:ascii="Times New Roman" w:eastAsia="Times New Roman" w:hAnsi="Times New Roman"/>
                <w:i/>
                <w:iCs/>
                <w:sz w:val="20"/>
                <w:szCs w:val="20"/>
                <w:lang w:val="id-ID"/>
              </w:rPr>
              <w:t>Sportmanship</w:t>
            </w:r>
          </w:p>
        </w:tc>
        <w:tc>
          <w:tcPr>
            <w:tcW w:w="3794" w:type="dxa"/>
            <w:gridSpan w:val="2"/>
            <w:tcBorders>
              <w:top w:val="single" w:sz="4" w:space="0" w:color="auto"/>
              <w:left w:val="single" w:sz="4" w:space="0" w:color="auto"/>
              <w:bottom w:val="single" w:sz="4" w:space="0" w:color="auto"/>
              <w:right w:val="single" w:sz="4" w:space="0" w:color="auto"/>
            </w:tcBorders>
            <w:noWrap/>
          </w:tcPr>
          <w:p w:rsidR="009C4837" w:rsidRDefault="009C4837" w:rsidP="002E1831">
            <w:pPr>
              <w:ind w:left="-112"/>
              <w:contextualSpacing/>
              <w:rPr>
                <w:sz w:val="20"/>
                <w:szCs w:val="20"/>
                <w:lang w:eastAsia="ja-JP"/>
              </w:rPr>
            </w:pPr>
            <w:r>
              <w:rPr>
                <w:sz w:val="20"/>
                <w:szCs w:val="20"/>
                <w:lang w:eastAsia="ja-JP"/>
              </w:rPr>
              <w:t xml:space="preserve">1.    </w:t>
            </w:r>
            <w:r w:rsidRPr="005C7DB4">
              <w:rPr>
                <w:sz w:val="20"/>
                <w:szCs w:val="20"/>
                <w:lang w:val="id-ID" w:eastAsia="ja-JP"/>
              </w:rPr>
              <w:t xml:space="preserve">Rela mewakili perusahaan untuk </w:t>
            </w:r>
          </w:p>
          <w:p w:rsidR="009C4837" w:rsidRDefault="009C4837" w:rsidP="002E1831">
            <w:pPr>
              <w:ind w:left="-112"/>
              <w:contextualSpacing/>
              <w:rPr>
                <w:sz w:val="20"/>
                <w:szCs w:val="20"/>
                <w:lang w:eastAsia="ja-JP"/>
              </w:rPr>
            </w:pPr>
            <w:r>
              <w:rPr>
                <w:sz w:val="20"/>
                <w:szCs w:val="20"/>
                <w:lang w:eastAsia="ja-JP"/>
              </w:rPr>
              <w:t xml:space="preserve">       </w:t>
            </w:r>
            <w:r w:rsidRPr="005C7DB4">
              <w:rPr>
                <w:sz w:val="20"/>
                <w:szCs w:val="20"/>
                <w:lang w:val="id-ID" w:eastAsia="ja-JP"/>
              </w:rPr>
              <w:t>program bersama.</w:t>
            </w:r>
          </w:p>
          <w:p w:rsidR="009C4837" w:rsidRDefault="009C4837" w:rsidP="002E1831">
            <w:pPr>
              <w:ind w:left="-112"/>
              <w:contextualSpacing/>
              <w:rPr>
                <w:sz w:val="20"/>
                <w:szCs w:val="20"/>
                <w:lang w:eastAsia="ja-JP"/>
              </w:rPr>
            </w:pPr>
            <w:r>
              <w:rPr>
                <w:sz w:val="20"/>
                <w:szCs w:val="20"/>
                <w:lang w:eastAsia="ja-JP"/>
              </w:rPr>
              <w:t xml:space="preserve">2.    Menerima ditunjuk  menjadi perwakilan </w:t>
            </w:r>
          </w:p>
          <w:p w:rsidR="009C4837" w:rsidRPr="00860F77" w:rsidRDefault="009C4837" w:rsidP="002E1831">
            <w:pPr>
              <w:ind w:left="-112"/>
              <w:contextualSpacing/>
              <w:rPr>
                <w:sz w:val="20"/>
                <w:szCs w:val="20"/>
                <w:lang w:eastAsia="ja-JP"/>
              </w:rPr>
            </w:pPr>
            <w:r>
              <w:rPr>
                <w:sz w:val="20"/>
                <w:szCs w:val="20"/>
                <w:lang w:eastAsia="ja-JP"/>
              </w:rPr>
              <w:t xml:space="preserve">       karyawan untuk memajukan perusahaan.</w:t>
            </w:r>
          </w:p>
        </w:tc>
      </w:tr>
      <w:tr w:rsidR="009C4837" w:rsidRPr="005C7DB4" w:rsidTr="002E1831">
        <w:trPr>
          <w:trHeight w:val="645"/>
        </w:trPr>
        <w:tc>
          <w:tcPr>
            <w:tcW w:w="0" w:type="auto"/>
            <w:vMerge/>
            <w:tcBorders>
              <w:top w:val="single" w:sz="4" w:space="0" w:color="auto"/>
              <w:left w:val="single" w:sz="4" w:space="0" w:color="auto"/>
              <w:bottom w:val="single" w:sz="4" w:space="0" w:color="auto"/>
              <w:right w:val="single" w:sz="4" w:space="0" w:color="auto"/>
            </w:tcBorders>
            <w:vAlign w:val="center"/>
          </w:tcPr>
          <w:p w:rsidR="009C4837" w:rsidRPr="005C7DB4" w:rsidRDefault="009C4837" w:rsidP="002E1831">
            <w:pPr>
              <w:rPr>
                <w:sz w:val="20"/>
                <w:szCs w:val="20"/>
                <w:lang w:val="id-ID"/>
              </w:rPr>
            </w:pPr>
          </w:p>
        </w:tc>
        <w:tc>
          <w:tcPr>
            <w:tcW w:w="2476" w:type="dxa"/>
            <w:tcBorders>
              <w:top w:val="single" w:sz="4" w:space="0" w:color="auto"/>
              <w:left w:val="single" w:sz="4" w:space="0" w:color="auto"/>
              <w:bottom w:val="single" w:sz="4" w:space="0" w:color="auto"/>
              <w:right w:val="single" w:sz="4" w:space="0" w:color="auto"/>
            </w:tcBorders>
          </w:tcPr>
          <w:p w:rsidR="009C4837" w:rsidRPr="005C7DB4" w:rsidRDefault="009C4837" w:rsidP="009735A6">
            <w:pPr>
              <w:pStyle w:val="msolistparagraph0"/>
              <w:numPr>
                <w:ilvl w:val="0"/>
                <w:numId w:val="8"/>
              </w:numPr>
              <w:spacing w:after="0" w:line="240" w:lineRule="auto"/>
              <w:ind w:left="204" w:hanging="255"/>
              <w:rPr>
                <w:rFonts w:ascii="Times New Roman" w:eastAsia="Times New Roman" w:hAnsi="Times New Roman"/>
                <w:sz w:val="20"/>
                <w:szCs w:val="20"/>
                <w:lang w:val="id-ID"/>
              </w:rPr>
            </w:pPr>
            <w:r w:rsidRPr="005C7DB4">
              <w:rPr>
                <w:rFonts w:ascii="Times New Roman" w:eastAsia="Times New Roman" w:hAnsi="Times New Roman"/>
                <w:i/>
                <w:iCs/>
                <w:sz w:val="20"/>
                <w:szCs w:val="20"/>
                <w:lang w:val="id-ID"/>
              </w:rPr>
              <w:t>Civic Virtue</w:t>
            </w:r>
          </w:p>
        </w:tc>
        <w:tc>
          <w:tcPr>
            <w:tcW w:w="3794" w:type="dxa"/>
            <w:gridSpan w:val="2"/>
            <w:tcBorders>
              <w:top w:val="single" w:sz="4" w:space="0" w:color="auto"/>
              <w:left w:val="single" w:sz="4" w:space="0" w:color="auto"/>
              <w:bottom w:val="single" w:sz="4" w:space="0" w:color="auto"/>
              <w:right w:val="single" w:sz="4" w:space="0" w:color="auto"/>
            </w:tcBorders>
            <w:noWrap/>
          </w:tcPr>
          <w:p w:rsidR="009C4837" w:rsidRDefault="009C4837" w:rsidP="002E1831">
            <w:pPr>
              <w:ind w:left="-112"/>
              <w:contextualSpacing/>
              <w:rPr>
                <w:sz w:val="20"/>
                <w:szCs w:val="20"/>
                <w:lang w:eastAsia="ja-JP"/>
              </w:rPr>
            </w:pPr>
            <w:r>
              <w:rPr>
                <w:sz w:val="20"/>
                <w:szCs w:val="20"/>
                <w:lang w:eastAsia="ja-JP"/>
              </w:rPr>
              <w:t xml:space="preserve">1.   </w:t>
            </w:r>
            <w:r w:rsidRPr="005C7DB4">
              <w:rPr>
                <w:sz w:val="20"/>
                <w:szCs w:val="20"/>
                <w:lang w:val="id-ID" w:eastAsia="ja-JP"/>
              </w:rPr>
              <w:t xml:space="preserve">Ikut menanggung kegagalan pekerjaan </w:t>
            </w:r>
          </w:p>
          <w:p w:rsidR="009C4837" w:rsidRDefault="009C4837" w:rsidP="002E1831">
            <w:pPr>
              <w:ind w:left="-112"/>
              <w:contextualSpacing/>
              <w:rPr>
                <w:sz w:val="20"/>
                <w:szCs w:val="20"/>
                <w:lang w:eastAsia="ja-JP"/>
              </w:rPr>
            </w:pPr>
            <w:r>
              <w:rPr>
                <w:sz w:val="20"/>
                <w:szCs w:val="20"/>
                <w:lang w:eastAsia="ja-JP"/>
              </w:rPr>
              <w:t xml:space="preserve">      </w:t>
            </w:r>
            <w:r w:rsidRPr="005C7DB4">
              <w:rPr>
                <w:sz w:val="20"/>
                <w:szCs w:val="20"/>
                <w:lang w:val="id-ID" w:eastAsia="ja-JP"/>
              </w:rPr>
              <w:t>kelompok.</w:t>
            </w:r>
          </w:p>
          <w:p w:rsidR="009C4837" w:rsidRDefault="009C4837" w:rsidP="002E1831">
            <w:pPr>
              <w:ind w:left="-112"/>
              <w:contextualSpacing/>
              <w:rPr>
                <w:sz w:val="20"/>
                <w:szCs w:val="20"/>
                <w:lang w:eastAsia="ja-JP"/>
              </w:rPr>
            </w:pPr>
            <w:r>
              <w:rPr>
                <w:sz w:val="20"/>
                <w:szCs w:val="20"/>
                <w:lang w:eastAsia="ja-JP"/>
              </w:rPr>
              <w:t xml:space="preserve">2.   Bersedia mengikuti perubahan yang </w:t>
            </w:r>
          </w:p>
          <w:p w:rsidR="009C4837" w:rsidRPr="001F0C0A" w:rsidRDefault="009C4837" w:rsidP="002E1831">
            <w:pPr>
              <w:ind w:left="-112"/>
              <w:contextualSpacing/>
              <w:rPr>
                <w:sz w:val="20"/>
                <w:szCs w:val="20"/>
                <w:lang w:eastAsia="ja-JP"/>
              </w:rPr>
            </w:pPr>
            <w:r>
              <w:rPr>
                <w:sz w:val="20"/>
                <w:szCs w:val="20"/>
                <w:lang w:eastAsia="ja-JP"/>
              </w:rPr>
              <w:t xml:space="preserve">      terjadi dalam perusahaan.</w:t>
            </w:r>
          </w:p>
        </w:tc>
      </w:tr>
      <w:tr w:rsidR="009C4837" w:rsidRPr="005C7DB4" w:rsidTr="002E1831">
        <w:trPr>
          <w:trHeight w:val="769"/>
        </w:trPr>
        <w:tc>
          <w:tcPr>
            <w:tcW w:w="0" w:type="auto"/>
            <w:vMerge/>
            <w:tcBorders>
              <w:top w:val="single" w:sz="4" w:space="0" w:color="auto"/>
              <w:left w:val="single" w:sz="4" w:space="0" w:color="auto"/>
              <w:bottom w:val="single" w:sz="4" w:space="0" w:color="auto"/>
              <w:right w:val="single" w:sz="4" w:space="0" w:color="auto"/>
            </w:tcBorders>
            <w:vAlign w:val="center"/>
          </w:tcPr>
          <w:p w:rsidR="009C4837" w:rsidRPr="005C7DB4" w:rsidRDefault="009C4837" w:rsidP="002E1831">
            <w:pPr>
              <w:rPr>
                <w:sz w:val="20"/>
                <w:szCs w:val="20"/>
                <w:lang w:val="id-ID"/>
              </w:rPr>
            </w:pPr>
          </w:p>
        </w:tc>
        <w:tc>
          <w:tcPr>
            <w:tcW w:w="2476" w:type="dxa"/>
            <w:tcBorders>
              <w:top w:val="single" w:sz="4" w:space="0" w:color="auto"/>
              <w:left w:val="single" w:sz="4" w:space="0" w:color="auto"/>
              <w:bottom w:val="single" w:sz="4" w:space="0" w:color="auto"/>
              <w:right w:val="single" w:sz="4" w:space="0" w:color="auto"/>
            </w:tcBorders>
          </w:tcPr>
          <w:p w:rsidR="009C4837" w:rsidRPr="005C7DB4" w:rsidRDefault="009C4837" w:rsidP="009735A6">
            <w:pPr>
              <w:pStyle w:val="msolistparagraph0"/>
              <w:numPr>
                <w:ilvl w:val="0"/>
                <w:numId w:val="8"/>
              </w:numPr>
              <w:spacing w:after="0" w:line="240" w:lineRule="auto"/>
              <w:ind w:left="204" w:hanging="255"/>
              <w:rPr>
                <w:rFonts w:ascii="Times New Roman" w:eastAsia="Times New Roman" w:hAnsi="Times New Roman"/>
                <w:i/>
                <w:sz w:val="20"/>
                <w:szCs w:val="20"/>
                <w:lang w:val="id-ID"/>
              </w:rPr>
            </w:pPr>
            <w:r w:rsidRPr="005C7DB4">
              <w:rPr>
                <w:rFonts w:ascii="Times New Roman" w:eastAsia="Times New Roman" w:hAnsi="Times New Roman"/>
                <w:i/>
                <w:iCs/>
                <w:sz w:val="20"/>
                <w:szCs w:val="20"/>
                <w:lang w:val="id-ID"/>
              </w:rPr>
              <w:t xml:space="preserve">Conscientiousness </w:t>
            </w:r>
            <w:r w:rsidRPr="005C7DB4">
              <w:rPr>
                <w:rFonts w:ascii="Times New Roman" w:eastAsia="Times New Roman" w:hAnsi="Times New Roman"/>
                <w:iCs/>
                <w:sz w:val="20"/>
                <w:szCs w:val="20"/>
                <w:lang w:val="id-ID"/>
              </w:rPr>
              <w:t xml:space="preserve">atau </w:t>
            </w:r>
            <w:r w:rsidRPr="005C7DB4">
              <w:rPr>
                <w:rFonts w:ascii="Times New Roman" w:eastAsia="Times New Roman" w:hAnsi="Times New Roman"/>
                <w:i/>
                <w:iCs/>
                <w:sz w:val="20"/>
                <w:szCs w:val="20"/>
                <w:lang w:val="id-ID"/>
              </w:rPr>
              <w:t>generalized compliance.</w:t>
            </w:r>
          </w:p>
        </w:tc>
        <w:tc>
          <w:tcPr>
            <w:tcW w:w="3794" w:type="dxa"/>
            <w:gridSpan w:val="2"/>
            <w:tcBorders>
              <w:top w:val="single" w:sz="4" w:space="0" w:color="auto"/>
              <w:left w:val="single" w:sz="4" w:space="0" w:color="auto"/>
              <w:bottom w:val="single" w:sz="4" w:space="0" w:color="auto"/>
              <w:right w:val="single" w:sz="4" w:space="0" w:color="auto"/>
            </w:tcBorders>
            <w:noWrap/>
          </w:tcPr>
          <w:p w:rsidR="009C4837" w:rsidRDefault="009C4837" w:rsidP="002E1831">
            <w:pPr>
              <w:pStyle w:val="msolistparagraph0"/>
              <w:spacing w:after="0" w:line="240" w:lineRule="auto"/>
              <w:ind w:left="-112"/>
              <w:rPr>
                <w:rFonts w:ascii="Times New Roman" w:eastAsia="Times New Roman" w:hAnsi="Times New Roman"/>
                <w:sz w:val="20"/>
                <w:szCs w:val="20"/>
              </w:rPr>
            </w:pPr>
            <w:r>
              <w:rPr>
                <w:rFonts w:ascii="Times New Roman" w:eastAsia="Times New Roman" w:hAnsi="Times New Roman"/>
                <w:sz w:val="20"/>
                <w:szCs w:val="20"/>
              </w:rPr>
              <w:t xml:space="preserve">1.   </w:t>
            </w:r>
            <w:r w:rsidRPr="005C7DB4">
              <w:rPr>
                <w:rFonts w:ascii="Times New Roman" w:eastAsia="Times New Roman" w:hAnsi="Times New Roman"/>
                <w:sz w:val="20"/>
                <w:szCs w:val="20"/>
                <w:lang w:val="id-ID"/>
              </w:rPr>
              <w:t>Memahami walaupun saat dikritik.</w:t>
            </w:r>
          </w:p>
          <w:p w:rsidR="009C4837" w:rsidRDefault="009C4837" w:rsidP="002E1831">
            <w:pPr>
              <w:pStyle w:val="msolistparagraph0"/>
              <w:spacing w:after="0" w:line="240" w:lineRule="auto"/>
              <w:ind w:left="-112"/>
              <w:rPr>
                <w:rFonts w:ascii="Times New Roman" w:eastAsia="Times New Roman" w:hAnsi="Times New Roman"/>
                <w:sz w:val="20"/>
                <w:szCs w:val="20"/>
              </w:rPr>
            </w:pPr>
            <w:r>
              <w:rPr>
                <w:rFonts w:ascii="Times New Roman" w:eastAsia="Times New Roman" w:hAnsi="Times New Roman"/>
                <w:sz w:val="20"/>
                <w:szCs w:val="20"/>
              </w:rPr>
              <w:t xml:space="preserve">2.   Menerima perbaikan diri sendiri saat </w:t>
            </w:r>
          </w:p>
          <w:p w:rsidR="009C4837" w:rsidRPr="001F0C0A" w:rsidRDefault="009C4837" w:rsidP="002E1831">
            <w:pPr>
              <w:pStyle w:val="msolistparagraph0"/>
              <w:spacing w:after="0" w:line="240" w:lineRule="auto"/>
              <w:ind w:left="-112"/>
              <w:rPr>
                <w:rFonts w:ascii="Times New Roman" w:eastAsia="Times New Roman" w:hAnsi="Times New Roman"/>
                <w:sz w:val="20"/>
                <w:szCs w:val="20"/>
              </w:rPr>
            </w:pPr>
            <w:r>
              <w:rPr>
                <w:rFonts w:ascii="Times New Roman" w:eastAsia="Times New Roman" w:hAnsi="Times New Roman"/>
                <w:sz w:val="20"/>
                <w:szCs w:val="20"/>
              </w:rPr>
              <w:t xml:space="preserve">      melakukan kesalahan.</w:t>
            </w:r>
          </w:p>
        </w:tc>
      </w:tr>
      <w:tr w:rsidR="009C4837" w:rsidRPr="005C7DB4" w:rsidTr="002E1831">
        <w:trPr>
          <w:trHeight w:val="448"/>
        </w:trPr>
        <w:tc>
          <w:tcPr>
            <w:tcW w:w="2118" w:type="dxa"/>
            <w:vMerge w:val="restart"/>
            <w:tcBorders>
              <w:top w:val="single" w:sz="4" w:space="0" w:color="auto"/>
              <w:left w:val="single" w:sz="4" w:space="0" w:color="auto"/>
              <w:right w:val="single" w:sz="4" w:space="0" w:color="auto"/>
            </w:tcBorders>
            <w:noWrap/>
            <w:vAlign w:val="center"/>
          </w:tcPr>
          <w:p w:rsidR="009C4837" w:rsidRPr="005C7DB4" w:rsidRDefault="009C4837" w:rsidP="002E1831">
            <w:pPr>
              <w:rPr>
                <w:sz w:val="20"/>
                <w:szCs w:val="20"/>
                <w:lang w:val="id-ID"/>
              </w:rPr>
            </w:pPr>
            <w:r w:rsidRPr="005C7DB4">
              <w:rPr>
                <w:sz w:val="20"/>
                <w:szCs w:val="20"/>
                <w:lang w:val="id-ID"/>
              </w:rPr>
              <w:t>Budaya Organisasi (X2)</w:t>
            </w:r>
          </w:p>
          <w:p w:rsidR="009C4837" w:rsidRPr="005C7DB4" w:rsidRDefault="009C4837" w:rsidP="002E1831">
            <w:pPr>
              <w:rPr>
                <w:sz w:val="20"/>
                <w:szCs w:val="20"/>
                <w:lang w:val="id-ID"/>
              </w:rPr>
            </w:pPr>
            <w:r w:rsidRPr="005C7DB4">
              <w:rPr>
                <w:sz w:val="20"/>
                <w:szCs w:val="20"/>
                <w:lang w:val="id-ID"/>
              </w:rPr>
              <w:t>(P. Robbin dalam Tika 2006:10 )</w:t>
            </w:r>
          </w:p>
        </w:tc>
        <w:tc>
          <w:tcPr>
            <w:tcW w:w="2476" w:type="dxa"/>
            <w:tcBorders>
              <w:top w:val="single" w:sz="4" w:space="0" w:color="auto"/>
              <w:left w:val="single" w:sz="4" w:space="0" w:color="auto"/>
              <w:bottom w:val="single" w:sz="4" w:space="0" w:color="auto"/>
              <w:right w:val="single" w:sz="4" w:space="0" w:color="auto"/>
            </w:tcBorders>
            <w:noWrap/>
          </w:tcPr>
          <w:p w:rsidR="009C4837" w:rsidRPr="005C7DB4" w:rsidRDefault="009C4837" w:rsidP="009735A6">
            <w:pPr>
              <w:pStyle w:val="msolistparagraph0"/>
              <w:numPr>
                <w:ilvl w:val="0"/>
                <w:numId w:val="10"/>
              </w:numPr>
              <w:spacing w:after="0" w:line="240" w:lineRule="auto"/>
              <w:ind w:left="204" w:hanging="270"/>
              <w:rPr>
                <w:rFonts w:ascii="Times New Roman" w:eastAsia="Times New Roman" w:hAnsi="Times New Roman"/>
                <w:sz w:val="20"/>
                <w:szCs w:val="20"/>
                <w:lang w:val="id-ID"/>
              </w:rPr>
            </w:pPr>
            <w:r w:rsidRPr="005C7DB4">
              <w:rPr>
                <w:rFonts w:ascii="Times New Roman" w:eastAsia="Times New Roman" w:hAnsi="Times New Roman"/>
                <w:sz w:val="20"/>
                <w:szCs w:val="20"/>
                <w:lang w:val="id-ID"/>
              </w:rPr>
              <w:t>Inovasi dan pengambilan resiko</w:t>
            </w:r>
            <w:r>
              <w:rPr>
                <w:rFonts w:ascii="Times New Roman" w:eastAsia="Times New Roman" w:hAnsi="Times New Roman"/>
                <w:sz w:val="20"/>
                <w:szCs w:val="20"/>
              </w:rPr>
              <w:t>.</w:t>
            </w:r>
          </w:p>
        </w:tc>
        <w:tc>
          <w:tcPr>
            <w:tcW w:w="3794" w:type="dxa"/>
            <w:gridSpan w:val="2"/>
            <w:tcBorders>
              <w:top w:val="single" w:sz="4" w:space="0" w:color="auto"/>
              <w:left w:val="single" w:sz="4" w:space="0" w:color="auto"/>
              <w:bottom w:val="single" w:sz="4" w:space="0" w:color="auto"/>
              <w:right w:val="single" w:sz="4" w:space="0" w:color="auto"/>
            </w:tcBorders>
            <w:noWrap/>
          </w:tcPr>
          <w:p w:rsidR="009C4837" w:rsidRDefault="009C4837" w:rsidP="002E1831">
            <w:pPr>
              <w:ind w:left="-112"/>
              <w:contextualSpacing/>
              <w:rPr>
                <w:sz w:val="20"/>
                <w:szCs w:val="20"/>
                <w:lang w:eastAsia="ja-JP"/>
              </w:rPr>
            </w:pPr>
            <w:r>
              <w:rPr>
                <w:sz w:val="20"/>
                <w:szCs w:val="20"/>
                <w:lang w:eastAsia="ja-JP"/>
              </w:rPr>
              <w:t xml:space="preserve">1.   </w:t>
            </w:r>
            <w:r w:rsidRPr="005C7DB4">
              <w:rPr>
                <w:sz w:val="20"/>
                <w:szCs w:val="20"/>
                <w:lang w:val="id-ID" w:eastAsia="ja-JP"/>
              </w:rPr>
              <w:t xml:space="preserve">Karyawan didorong untuk inovasi saat </w:t>
            </w:r>
          </w:p>
          <w:p w:rsidR="009C4837" w:rsidRDefault="009C4837" w:rsidP="002E1831">
            <w:pPr>
              <w:ind w:left="-112"/>
              <w:contextualSpacing/>
              <w:rPr>
                <w:sz w:val="20"/>
                <w:szCs w:val="20"/>
                <w:lang w:eastAsia="ja-JP"/>
              </w:rPr>
            </w:pPr>
            <w:r>
              <w:rPr>
                <w:sz w:val="20"/>
                <w:szCs w:val="20"/>
                <w:lang w:eastAsia="ja-JP"/>
              </w:rPr>
              <w:t xml:space="preserve">      </w:t>
            </w:r>
            <w:r w:rsidRPr="005C7DB4">
              <w:rPr>
                <w:sz w:val="20"/>
                <w:szCs w:val="20"/>
                <w:lang w:val="id-ID" w:eastAsia="ja-JP"/>
              </w:rPr>
              <w:t>menghadapi resiko.</w:t>
            </w:r>
          </w:p>
          <w:p w:rsidR="009C4837" w:rsidRPr="00A65254" w:rsidRDefault="009C4837" w:rsidP="002E1831">
            <w:pPr>
              <w:ind w:left="-112"/>
              <w:contextualSpacing/>
              <w:rPr>
                <w:sz w:val="20"/>
                <w:szCs w:val="20"/>
                <w:lang w:eastAsia="ja-JP"/>
              </w:rPr>
            </w:pPr>
            <w:r>
              <w:rPr>
                <w:sz w:val="20"/>
                <w:szCs w:val="20"/>
                <w:lang w:eastAsia="ja-JP"/>
              </w:rPr>
              <w:t xml:space="preserve">2.   Karyawan diberikan </w:t>
            </w:r>
          </w:p>
        </w:tc>
      </w:tr>
      <w:tr w:rsidR="009C4837" w:rsidRPr="005C7DB4" w:rsidTr="002E1831">
        <w:trPr>
          <w:trHeight w:val="813"/>
        </w:trPr>
        <w:tc>
          <w:tcPr>
            <w:tcW w:w="0" w:type="auto"/>
            <w:vMerge/>
            <w:tcBorders>
              <w:left w:val="single" w:sz="4" w:space="0" w:color="auto"/>
              <w:right w:val="single" w:sz="4" w:space="0" w:color="auto"/>
            </w:tcBorders>
            <w:vAlign w:val="center"/>
          </w:tcPr>
          <w:p w:rsidR="009C4837" w:rsidRPr="005C7DB4" w:rsidRDefault="009C4837" w:rsidP="002E1831">
            <w:pPr>
              <w:rPr>
                <w:sz w:val="20"/>
                <w:szCs w:val="20"/>
                <w:lang w:val="id-ID"/>
              </w:rPr>
            </w:pPr>
          </w:p>
        </w:tc>
        <w:tc>
          <w:tcPr>
            <w:tcW w:w="2476" w:type="dxa"/>
            <w:tcBorders>
              <w:top w:val="single" w:sz="4" w:space="0" w:color="auto"/>
              <w:left w:val="single" w:sz="4" w:space="0" w:color="auto"/>
              <w:bottom w:val="single" w:sz="4" w:space="0" w:color="auto"/>
              <w:right w:val="single" w:sz="4" w:space="0" w:color="auto"/>
            </w:tcBorders>
            <w:noWrap/>
          </w:tcPr>
          <w:p w:rsidR="009C4837" w:rsidRDefault="009C4837" w:rsidP="002E1831">
            <w:pPr>
              <w:pStyle w:val="msolistparagraph0"/>
              <w:spacing w:after="0" w:line="240" w:lineRule="auto"/>
              <w:ind w:left="-66"/>
              <w:rPr>
                <w:rFonts w:ascii="Times New Roman" w:eastAsia="Times New Roman" w:hAnsi="Times New Roman"/>
                <w:sz w:val="20"/>
                <w:szCs w:val="20"/>
              </w:rPr>
            </w:pPr>
          </w:p>
          <w:p w:rsidR="009C4837" w:rsidRDefault="009C4837" w:rsidP="002E1831">
            <w:pPr>
              <w:pStyle w:val="msolistparagraph0"/>
              <w:spacing w:after="0" w:line="240" w:lineRule="auto"/>
              <w:ind w:left="-66"/>
              <w:rPr>
                <w:rFonts w:ascii="Times New Roman" w:eastAsia="Times New Roman" w:hAnsi="Times New Roman"/>
                <w:sz w:val="20"/>
                <w:szCs w:val="20"/>
              </w:rPr>
            </w:pPr>
            <w:r>
              <w:rPr>
                <w:rFonts w:ascii="Times New Roman" w:eastAsia="Times New Roman" w:hAnsi="Times New Roman"/>
                <w:sz w:val="20"/>
                <w:szCs w:val="20"/>
              </w:rPr>
              <w:t xml:space="preserve">2.   </w:t>
            </w:r>
            <w:r w:rsidRPr="005C7DB4">
              <w:rPr>
                <w:rFonts w:ascii="Times New Roman" w:eastAsia="Times New Roman" w:hAnsi="Times New Roman"/>
                <w:sz w:val="20"/>
                <w:szCs w:val="20"/>
                <w:lang w:val="id-ID"/>
              </w:rPr>
              <w:t xml:space="preserve">Perhatian ke hal yang </w:t>
            </w:r>
          </w:p>
          <w:p w:rsidR="009C4837" w:rsidRPr="005C7DB4" w:rsidRDefault="009C4837" w:rsidP="002E1831">
            <w:pPr>
              <w:pStyle w:val="msolistparagraph0"/>
              <w:spacing w:after="0" w:line="240" w:lineRule="auto"/>
              <w:ind w:left="-66"/>
              <w:rPr>
                <w:rFonts w:ascii="Times New Roman" w:eastAsia="Times New Roman" w:hAnsi="Times New Roman"/>
                <w:sz w:val="20"/>
                <w:szCs w:val="20"/>
                <w:lang w:val="id-ID"/>
              </w:rPr>
            </w:pPr>
            <w:r>
              <w:rPr>
                <w:rFonts w:ascii="Times New Roman" w:eastAsia="Times New Roman" w:hAnsi="Times New Roman"/>
                <w:sz w:val="20"/>
                <w:szCs w:val="20"/>
              </w:rPr>
              <w:t xml:space="preserve">      </w:t>
            </w:r>
            <w:r w:rsidRPr="005C7DB4">
              <w:rPr>
                <w:rFonts w:ascii="Times New Roman" w:eastAsia="Times New Roman" w:hAnsi="Times New Roman"/>
                <w:sz w:val="20"/>
                <w:szCs w:val="20"/>
                <w:lang w:val="id-ID"/>
              </w:rPr>
              <w:t>rinci.</w:t>
            </w:r>
          </w:p>
        </w:tc>
        <w:tc>
          <w:tcPr>
            <w:tcW w:w="3794" w:type="dxa"/>
            <w:gridSpan w:val="2"/>
            <w:tcBorders>
              <w:top w:val="single" w:sz="4" w:space="0" w:color="auto"/>
              <w:left w:val="single" w:sz="4" w:space="0" w:color="auto"/>
              <w:bottom w:val="single" w:sz="4" w:space="0" w:color="auto"/>
              <w:right w:val="single" w:sz="4" w:space="0" w:color="auto"/>
            </w:tcBorders>
            <w:noWrap/>
          </w:tcPr>
          <w:p w:rsidR="009C4837" w:rsidRDefault="009C4837" w:rsidP="002E1831">
            <w:pPr>
              <w:ind w:left="-112"/>
              <w:contextualSpacing/>
              <w:rPr>
                <w:sz w:val="20"/>
                <w:szCs w:val="20"/>
                <w:lang w:eastAsia="ja-JP"/>
              </w:rPr>
            </w:pPr>
            <w:r>
              <w:rPr>
                <w:sz w:val="20"/>
                <w:szCs w:val="20"/>
                <w:lang w:eastAsia="ja-JP"/>
              </w:rPr>
              <w:t xml:space="preserve">1.   </w:t>
            </w:r>
            <w:r w:rsidRPr="005C7DB4">
              <w:rPr>
                <w:sz w:val="20"/>
                <w:szCs w:val="20"/>
                <w:lang w:val="id-ID" w:eastAsia="ja-JP"/>
              </w:rPr>
              <w:t xml:space="preserve">Karyawan diharapkan mau </w:t>
            </w:r>
          </w:p>
          <w:p w:rsidR="009C4837" w:rsidRDefault="009C4837" w:rsidP="002E1831">
            <w:pPr>
              <w:ind w:left="-112"/>
              <w:contextualSpacing/>
              <w:rPr>
                <w:sz w:val="20"/>
                <w:szCs w:val="20"/>
                <w:lang w:eastAsia="ja-JP"/>
              </w:rPr>
            </w:pPr>
            <w:r>
              <w:rPr>
                <w:sz w:val="20"/>
                <w:szCs w:val="20"/>
                <w:lang w:eastAsia="ja-JP"/>
              </w:rPr>
              <w:t xml:space="preserve">      </w:t>
            </w:r>
            <w:r w:rsidRPr="005C7DB4">
              <w:rPr>
                <w:sz w:val="20"/>
                <w:szCs w:val="20"/>
                <w:lang w:val="id-ID" w:eastAsia="ja-JP"/>
              </w:rPr>
              <w:t>memperhatikan ke hal yang lebih rincian</w:t>
            </w:r>
            <w:r>
              <w:rPr>
                <w:sz w:val="20"/>
                <w:szCs w:val="20"/>
                <w:lang w:eastAsia="ja-JP"/>
              </w:rPr>
              <w:t xml:space="preserve"> </w:t>
            </w:r>
          </w:p>
          <w:p w:rsidR="009C4837" w:rsidRDefault="009C4837" w:rsidP="002E1831">
            <w:pPr>
              <w:ind w:left="-112"/>
              <w:contextualSpacing/>
              <w:rPr>
                <w:sz w:val="20"/>
                <w:szCs w:val="20"/>
                <w:lang w:eastAsia="ja-JP"/>
              </w:rPr>
            </w:pPr>
            <w:r>
              <w:rPr>
                <w:sz w:val="20"/>
                <w:szCs w:val="20"/>
                <w:lang w:eastAsia="ja-JP"/>
              </w:rPr>
              <w:t xml:space="preserve">      dalam saat melakukan pekerjaan</w:t>
            </w:r>
            <w:r w:rsidRPr="005C7DB4">
              <w:rPr>
                <w:sz w:val="20"/>
                <w:szCs w:val="20"/>
                <w:lang w:val="id-ID" w:eastAsia="ja-JP"/>
              </w:rPr>
              <w:t>.</w:t>
            </w:r>
          </w:p>
          <w:p w:rsidR="009C4837" w:rsidRDefault="009C4837" w:rsidP="002E1831">
            <w:pPr>
              <w:ind w:left="-112"/>
              <w:contextualSpacing/>
              <w:rPr>
                <w:sz w:val="20"/>
                <w:szCs w:val="20"/>
                <w:lang w:eastAsia="ja-JP"/>
              </w:rPr>
            </w:pPr>
            <w:r>
              <w:rPr>
                <w:sz w:val="20"/>
                <w:szCs w:val="20"/>
                <w:lang w:eastAsia="ja-JP"/>
              </w:rPr>
              <w:t xml:space="preserve">2.   Karyawan diharapkan mau  </w:t>
            </w:r>
          </w:p>
          <w:p w:rsidR="009C4837" w:rsidRDefault="009C4837" w:rsidP="002E1831">
            <w:pPr>
              <w:ind w:left="-112"/>
              <w:contextualSpacing/>
              <w:rPr>
                <w:sz w:val="20"/>
                <w:szCs w:val="20"/>
                <w:lang w:eastAsia="ja-JP"/>
              </w:rPr>
            </w:pPr>
            <w:r>
              <w:rPr>
                <w:sz w:val="20"/>
                <w:szCs w:val="20"/>
                <w:lang w:eastAsia="ja-JP"/>
              </w:rPr>
              <w:t xml:space="preserve">      memperlihatkan kecermatan dalam  saat </w:t>
            </w:r>
          </w:p>
          <w:p w:rsidR="009C4837" w:rsidRPr="00750408" w:rsidRDefault="009C4837" w:rsidP="002E1831">
            <w:pPr>
              <w:ind w:left="-112"/>
              <w:contextualSpacing/>
              <w:rPr>
                <w:sz w:val="20"/>
                <w:szCs w:val="20"/>
                <w:lang w:eastAsia="ja-JP"/>
              </w:rPr>
            </w:pPr>
            <w:r>
              <w:rPr>
                <w:sz w:val="20"/>
                <w:szCs w:val="20"/>
                <w:lang w:eastAsia="ja-JP"/>
              </w:rPr>
              <w:t xml:space="preserve">      melakukan pekerjaan.</w:t>
            </w:r>
          </w:p>
        </w:tc>
      </w:tr>
      <w:tr w:rsidR="009C4837" w:rsidRPr="005C7DB4" w:rsidTr="002E1831">
        <w:trPr>
          <w:trHeight w:val="195"/>
        </w:trPr>
        <w:tc>
          <w:tcPr>
            <w:tcW w:w="2118" w:type="dxa"/>
            <w:vMerge/>
            <w:tcBorders>
              <w:left w:val="single" w:sz="4" w:space="0" w:color="auto"/>
              <w:right w:val="single" w:sz="4" w:space="0" w:color="auto"/>
            </w:tcBorders>
            <w:noWrap/>
            <w:vAlign w:val="center"/>
          </w:tcPr>
          <w:p w:rsidR="009C4837" w:rsidRPr="005C7DB4" w:rsidRDefault="009C4837" w:rsidP="002E1831">
            <w:pPr>
              <w:jc w:val="center"/>
              <w:rPr>
                <w:sz w:val="20"/>
                <w:szCs w:val="20"/>
                <w:lang w:val="id-ID"/>
              </w:rPr>
            </w:pPr>
          </w:p>
        </w:tc>
        <w:tc>
          <w:tcPr>
            <w:tcW w:w="2490" w:type="dxa"/>
            <w:gridSpan w:val="2"/>
            <w:tcBorders>
              <w:top w:val="single" w:sz="4" w:space="0" w:color="auto"/>
              <w:left w:val="single" w:sz="4" w:space="0" w:color="auto"/>
              <w:bottom w:val="single" w:sz="4" w:space="0" w:color="auto"/>
              <w:right w:val="single" w:sz="4" w:space="0" w:color="auto"/>
            </w:tcBorders>
            <w:vAlign w:val="center"/>
          </w:tcPr>
          <w:p w:rsidR="009C4837" w:rsidRPr="005C7DB4" w:rsidRDefault="009C4837" w:rsidP="002E1831">
            <w:pPr>
              <w:ind w:left="-66"/>
              <w:rPr>
                <w:sz w:val="20"/>
                <w:szCs w:val="20"/>
                <w:lang w:val="id-ID"/>
              </w:rPr>
            </w:pPr>
            <w:r>
              <w:rPr>
                <w:sz w:val="20"/>
                <w:szCs w:val="20"/>
              </w:rPr>
              <w:t xml:space="preserve">3. </w:t>
            </w:r>
            <w:r w:rsidRPr="005C7DB4">
              <w:rPr>
                <w:sz w:val="20"/>
                <w:szCs w:val="20"/>
                <w:lang w:val="id-ID"/>
              </w:rPr>
              <w:t>Orientasi hasil.</w:t>
            </w:r>
          </w:p>
        </w:tc>
        <w:tc>
          <w:tcPr>
            <w:tcW w:w="3780" w:type="dxa"/>
            <w:tcBorders>
              <w:top w:val="single" w:sz="4" w:space="0" w:color="auto"/>
              <w:left w:val="single" w:sz="4" w:space="0" w:color="auto"/>
              <w:bottom w:val="single" w:sz="4" w:space="0" w:color="auto"/>
              <w:right w:val="single" w:sz="4" w:space="0" w:color="auto"/>
            </w:tcBorders>
            <w:noWrap/>
            <w:vAlign w:val="center"/>
          </w:tcPr>
          <w:p w:rsidR="009C4837" w:rsidRDefault="009C4837" w:rsidP="002E1831">
            <w:pPr>
              <w:ind w:left="-126"/>
              <w:rPr>
                <w:sz w:val="20"/>
                <w:szCs w:val="20"/>
              </w:rPr>
            </w:pPr>
            <w:r>
              <w:rPr>
                <w:sz w:val="20"/>
                <w:szCs w:val="20"/>
              </w:rPr>
              <w:t xml:space="preserve">1.   </w:t>
            </w:r>
            <w:r w:rsidRPr="005C7DB4">
              <w:rPr>
                <w:sz w:val="20"/>
                <w:szCs w:val="20"/>
                <w:lang w:val="id-ID"/>
              </w:rPr>
              <w:t xml:space="preserve">Manajemen fokus pada hasil bukan pada </w:t>
            </w:r>
          </w:p>
          <w:p w:rsidR="009C4837" w:rsidRDefault="009C4837" w:rsidP="002E1831">
            <w:pPr>
              <w:ind w:left="-126"/>
              <w:rPr>
                <w:sz w:val="20"/>
                <w:szCs w:val="20"/>
              </w:rPr>
            </w:pPr>
            <w:r>
              <w:rPr>
                <w:sz w:val="20"/>
                <w:szCs w:val="20"/>
              </w:rPr>
              <w:t xml:space="preserve">      </w:t>
            </w:r>
            <w:r w:rsidRPr="005C7DB4">
              <w:rPr>
                <w:sz w:val="20"/>
                <w:szCs w:val="20"/>
                <w:lang w:val="id-ID"/>
              </w:rPr>
              <w:t xml:space="preserve">proses yang digunakan untuk </w:t>
            </w:r>
          </w:p>
          <w:p w:rsidR="009C4837" w:rsidRDefault="009C4837" w:rsidP="002E1831">
            <w:pPr>
              <w:ind w:left="-126"/>
              <w:rPr>
                <w:sz w:val="20"/>
                <w:szCs w:val="20"/>
              </w:rPr>
            </w:pPr>
            <w:r>
              <w:rPr>
                <w:sz w:val="20"/>
                <w:szCs w:val="20"/>
              </w:rPr>
              <w:t xml:space="preserve">      </w:t>
            </w:r>
            <w:r w:rsidRPr="005C7DB4">
              <w:rPr>
                <w:sz w:val="20"/>
                <w:szCs w:val="20"/>
                <w:lang w:val="id-ID"/>
              </w:rPr>
              <w:t xml:space="preserve">mendapatkan </w:t>
            </w:r>
            <w:r>
              <w:rPr>
                <w:sz w:val="20"/>
                <w:szCs w:val="20"/>
              </w:rPr>
              <w:t xml:space="preserve"> </w:t>
            </w:r>
            <w:r w:rsidRPr="005C7DB4">
              <w:rPr>
                <w:sz w:val="20"/>
                <w:szCs w:val="20"/>
                <w:lang w:val="id-ID"/>
              </w:rPr>
              <w:t xml:space="preserve">hasil </w:t>
            </w:r>
            <w:r>
              <w:rPr>
                <w:sz w:val="20"/>
                <w:szCs w:val="20"/>
              </w:rPr>
              <w:t xml:space="preserve"> </w:t>
            </w:r>
            <w:r w:rsidRPr="005C7DB4">
              <w:rPr>
                <w:sz w:val="20"/>
                <w:szCs w:val="20"/>
                <w:lang w:val="id-ID"/>
              </w:rPr>
              <w:t>itu.</w:t>
            </w:r>
          </w:p>
          <w:p w:rsidR="009C4837" w:rsidRDefault="009C4837" w:rsidP="002E1831">
            <w:pPr>
              <w:ind w:left="-126"/>
              <w:rPr>
                <w:sz w:val="20"/>
                <w:szCs w:val="20"/>
              </w:rPr>
            </w:pPr>
            <w:r>
              <w:rPr>
                <w:sz w:val="20"/>
                <w:szCs w:val="20"/>
              </w:rPr>
              <w:t xml:space="preserve">2.   Karyawan  memberikan sebuah hasil </w:t>
            </w:r>
          </w:p>
          <w:p w:rsidR="009C4837" w:rsidRPr="00750408" w:rsidRDefault="009C4837" w:rsidP="002E1831">
            <w:pPr>
              <w:ind w:left="-126"/>
              <w:rPr>
                <w:sz w:val="20"/>
                <w:szCs w:val="20"/>
              </w:rPr>
            </w:pPr>
            <w:r>
              <w:rPr>
                <w:sz w:val="20"/>
                <w:szCs w:val="20"/>
              </w:rPr>
              <w:t xml:space="preserve">      kinerja kepada perusahaan.</w:t>
            </w:r>
          </w:p>
        </w:tc>
      </w:tr>
      <w:tr w:rsidR="009C4837" w:rsidRPr="005C7DB4" w:rsidTr="002E1831">
        <w:trPr>
          <w:trHeight w:val="210"/>
        </w:trPr>
        <w:tc>
          <w:tcPr>
            <w:tcW w:w="0" w:type="auto"/>
            <w:vMerge/>
            <w:tcBorders>
              <w:left w:val="single" w:sz="4" w:space="0" w:color="auto"/>
              <w:right w:val="single" w:sz="4" w:space="0" w:color="auto"/>
            </w:tcBorders>
            <w:vAlign w:val="center"/>
          </w:tcPr>
          <w:p w:rsidR="009C4837" w:rsidRPr="005C7DB4" w:rsidRDefault="009C4837" w:rsidP="002E1831">
            <w:pPr>
              <w:rPr>
                <w:sz w:val="20"/>
                <w:szCs w:val="20"/>
                <w:lang w:val="id-ID"/>
              </w:rPr>
            </w:pPr>
          </w:p>
        </w:tc>
        <w:tc>
          <w:tcPr>
            <w:tcW w:w="2490" w:type="dxa"/>
            <w:gridSpan w:val="2"/>
            <w:tcBorders>
              <w:top w:val="single" w:sz="4" w:space="0" w:color="auto"/>
              <w:left w:val="single" w:sz="4" w:space="0" w:color="auto"/>
              <w:bottom w:val="single" w:sz="4" w:space="0" w:color="auto"/>
              <w:right w:val="single" w:sz="4" w:space="0" w:color="auto"/>
            </w:tcBorders>
            <w:vAlign w:val="center"/>
          </w:tcPr>
          <w:p w:rsidR="009C4837" w:rsidRPr="005C7DB4" w:rsidRDefault="009C4837" w:rsidP="002E1831">
            <w:pPr>
              <w:ind w:hanging="66"/>
              <w:rPr>
                <w:sz w:val="20"/>
                <w:szCs w:val="20"/>
                <w:lang w:val="id-ID"/>
              </w:rPr>
            </w:pPr>
            <w:r w:rsidRPr="005C7DB4">
              <w:rPr>
                <w:sz w:val="20"/>
                <w:szCs w:val="20"/>
                <w:lang w:val="id-ID"/>
              </w:rPr>
              <w:t>4. Orientasi orang.</w:t>
            </w:r>
          </w:p>
        </w:tc>
        <w:tc>
          <w:tcPr>
            <w:tcW w:w="3780" w:type="dxa"/>
            <w:tcBorders>
              <w:top w:val="single" w:sz="4" w:space="0" w:color="auto"/>
              <w:left w:val="single" w:sz="4" w:space="0" w:color="auto"/>
              <w:bottom w:val="single" w:sz="4" w:space="0" w:color="auto"/>
              <w:right w:val="single" w:sz="4" w:space="0" w:color="auto"/>
            </w:tcBorders>
            <w:noWrap/>
            <w:vAlign w:val="center"/>
          </w:tcPr>
          <w:p w:rsidR="009C4837" w:rsidRDefault="009C4837" w:rsidP="002E1831">
            <w:pPr>
              <w:ind w:left="-126"/>
              <w:rPr>
                <w:sz w:val="20"/>
                <w:szCs w:val="20"/>
              </w:rPr>
            </w:pPr>
            <w:r>
              <w:rPr>
                <w:sz w:val="20"/>
                <w:szCs w:val="20"/>
              </w:rPr>
              <w:t xml:space="preserve">1.  </w:t>
            </w:r>
            <w:r w:rsidRPr="005C7DB4">
              <w:rPr>
                <w:sz w:val="20"/>
                <w:szCs w:val="20"/>
                <w:lang w:val="id-ID"/>
              </w:rPr>
              <w:t xml:space="preserve"> Keputusan manajemen memperhitungkan </w:t>
            </w:r>
          </w:p>
          <w:p w:rsidR="009C4837" w:rsidRDefault="009C4837" w:rsidP="002E1831">
            <w:pPr>
              <w:ind w:left="-126"/>
              <w:rPr>
                <w:sz w:val="20"/>
                <w:szCs w:val="20"/>
              </w:rPr>
            </w:pPr>
            <w:r>
              <w:rPr>
                <w:sz w:val="20"/>
                <w:szCs w:val="20"/>
              </w:rPr>
              <w:t xml:space="preserve">      </w:t>
            </w:r>
            <w:r w:rsidRPr="005C7DB4">
              <w:rPr>
                <w:sz w:val="20"/>
                <w:szCs w:val="20"/>
                <w:lang w:val="id-ID"/>
              </w:rPr>
              <w:t xml:space="preserve">efek hasil pada orang-orang di dalam </w:t>
            </w:r>
          </w:p>
          <w:p w:rsidR="009C4837" w:rsidRDefault="009C4837" w:rsidP="002E1831">
            <w:pPr>
              <w:ind w:left="-126"/>
              <w:rPr>
                <w:sz w:val="20"/>
                <w:szCs w:val="20"/>
              </w:rPr>
            </w:pPr>
            <w:r>
              <w:rPr>
                <w:sz w:val="20"/>
                <w:szCs w:val="20"/>
              </w:rPr>
              <w:t xml:space="preserve">      </w:t>
            </w:r>
            <w:r w:rsidRPr="005C7DB4">
              <w:rPr>
                <w:sz w:val="20"/>
                <w:szCs w:val="20"/>
                <w:lang w:val="id-ID"/>
              </w:rPr>
              <w:t>organisasi itu.</w:t>
            </w:r>
          </w:p>
          <w:p w:rsidR="009C4837" w:rsidRDefault="009C4837" w:rsidP="002E1831">
            <w:pPr>
              <w:ind w:left="-126"/>
              <w:rPr>
                <w:sz w:val="20"/>
                <w:szCs w:val="20"/>
              </w:rPr>
            </w:pPr>
            <w:r>
              <w:rPr>
                <w:sz w:val="20"/>
                <w:szCs w:val="20"/>
              </w:rPr>
              <w:t xml:space="preserve">2.   Perusahaan mempertimbangkan setiap </w:t>
            </w:r>
          </w:p>
          <w:p w:rsidR="009C4837" w:rsidRPr="00750408" w:rsidRDefault="009C4837" w:rsidP="002E1831">
            <w:pPr>
              <w:ind w:left="-126"/>
              <w:rPr>
                <w:sz w:val="20"/>
                <w:szCs w:val="20"/>
              </w:rPr>
            </w:pPr>
            <w:r>
              <w:rPr>
                <w:sz w:val="20"/>
                <w:szCs w:val="20"/>
              </w:rPr>
              <w:t xml:space="preserve">      keputusan  terhadap karyawanya.</w:t>
            </w:r>
          </w:p>
        </w:tc>
      </w:tr>
      <w:tr w:rsidR="009C4837" w:rsidRPr="005C7DB4" w:rsidTr="002E1831">
        <w:trPr>
          <w:trHeight w:val="315"/>
        </w:trPr>
        <w:tc>
          <w:tcPr>
            <w:tcW w:w="2118" w:type="dxa"/>
            <w:vMerge/>
            <w:tcBorders>
              <w:left w:val="single" w:sz="4" w:space="0" w:color="auto"/>
              <w:right w:val="single" w:sz="4" w:space="0" w:color="auto"/>
            </w:tcBorders>
            <w:noWrap/>
            <w:vAlign w:val="bottom"/>
          </w:tcPr>
          <w:p w:rsidR="009C4837" w:rsidRPr="005C7DB4" w:rsidRDefault="009C4837" w:rsidP="002E1831">
            <w:pPr>
              <w:rPr>
                <w:sz w:val="20"/>
                <w:szCs w:val="20"/>
                <w:lang w:val="id-ID" w:eastAsia="en-GB"/>
              </w:rPr>
            </w:pPr>
          </w:p>
        </w:tc>
        <w:tc>
          <w:tcPr>
            <w:tcW w:w="2490" w:type="dxa"/>
            <w:gridSpan w:val="2"/>
            <w:tcBorders>
              <w:top w:val="single" w:sz="4" w:space="0" w:color="auto"/>
              <w:left w:val="single" w:sz="4" w:space="0" w:color="auto"/>
              <w:bottom w:val="single" w:sz="4" w:space="0" w:color="auto"/>
              <w:right w:val="single" w:sz="4" w:space="0" w:color="auto"/>
            </w:tcBorders>
            <w:noWrap/>
          </w:tcPr>
          <w:p w:rsidR="009C4837" w:rsidRDefault="009C4837" w:rsidP="002E1831">
            <w:pPr>
              <w:ind w:hanging="66"/>
              <w:rPr>
                <w:sz w:val="20"/>
                <w:szCs w:val="20"/>
              </w:rPr>
            </w:pPr>
          </w:p>
          <w:p w:rsidR="009C4837" w:rsidRPr="005C7DB4" w:rsidRDefault="009C4837" w:rsidP="002E1831">
            <w:pPr>
              <w:ind w:hanging="66"/>
              <w:rPr>
                <w:sz w:val="20"/>
                <w:szCs w:val="20"/>
                <w:lang w:val="id-ID"/>
              </w:rPr>
            </w:pPr>
            <w:r w:rsidRPr="005C7DB4">
              <w:rPr>
                <w:sz w:val="20"/>
                <w:szCs w:val="20"/>
                <w:lang w:val="id-ID"/>
              </w:rPr>
              <w:t>5. Orientasi tim</w:t>
            </w:r>
          </w:p>
        </w:tc>
        <w:tc>
          <w:tcPr>
            <w:tcW w:w="3780" w:type="dxa"/>
            <w:tcBorders>
              <w:top w:val="single" w:sz="4" w:space="0" w:color="auto"/>
              <w:left w:val="single" w:sz="4" w:space="0" w:color="auto"/>
              <w:bottom w:val="single" w:sz="4" w:space="0" w:color="auto"/>
              <w:right w:val="single" w:sz="4" w:space="0" w:color="auto"/>
            </w:tcBorders>
            <w:noWrap/>
          </w:tcPr>
          <w:p w:rsidR="009C4837" w:rsidRDefault="009C4837" w:rsidP="002E1831">
            <w:pPr>
              <w:pStyle w:val="msolistparagraph0"/>
              <w:spacing w:after="0" w:line="240" w:lineRule="auto"/>
              <w:ind w:left="-126"/>
              <w:rPr>
                <w:rFonts w:ascii="Times New Roman" w:eastAsia="Times New Roman" w:hAnsi="Times New Roman"/>
                <w:sz w:val="20"/>
                <w:szCs w:val="20"/>
              </w:rPr>
            </w:pPr>
            <w:r>
              <w:rPr>
                <w:rFonts w:ascii="Times New Roman" w:eastAsia="Times New Roman" w:hAnsi="Times New Roman"/>
                <w:sz w:val="20"/>
                <w:szCs w:val="20"/>
              </w:rPr>
              <w:t xml:space="preserve">1.   </w:t>
            </w:r>
            <w:r w:rsidRPr="005C7DB4">
              <w:rPr>
                <w:rFonts w:ascii="Times New Roman" w:eastAsia="Times New Roman" w:hAnsi="Times New Roman"/>
                <w:sz w:val="20"/>
                <w:szCs w:val="20"/>
                <w:lang w:val="id-ID"/>
              </w:rPr>
              <w:t xml:space="preserve">Kegiatan kerja diorganisasikan dalam </w:t>
            </w:r>
          </w:p>
          <w:p w:rsidR="009C4837" w:rsidRDefault="009C4837" w:rsidP="002E1831">
            <w:pPr>
              <w:pStyle w:val="msolistparagraph0"/>
              <w:spacing w:after="0" w:line="240" w:lineRule="auto"/>
              <w:ind w:left="-126"/>
              <w:rPr>
                <w:rFonts w:ascii="Times New Roman" w:eastAsia="Times New Roman" w:hAnsi="Times New Roman"/>
                <w:sz w:val="20"/>
                <w:szCs w:val="20"/>
              </w:rPr>
            </w:pPr>
            <w:r>
              <w:rPr>
                <w:rFonts w:ascii="Times New Roman" w:eastAsia="Times New Roman" w:hAnsi="Times New Roman"/>
                <w:sz w:val="20"/>
                <w:szCs w:val="20"/>
              </w:rPr>
              <w:t xml:space="preserve">      </w:t>
            </w:r>
            <w:r w:rsidRPr="005C7DB4">
              <w:rPr>
                <w:rFonts w:ascii="Times New Roman" w:eastAsia="Times New Roman" w:hAnsi="Times New Roman"/>
                <w:sz w:val="20"/>
                <w:szCs w:val="20"/>
                <w:lang w:val="id-ID"/>
              </w:rPr>
              <w:t>tim-tim.</w:t>
            </w:r>
          </w:p>
          <w:p w:rsidR="009C4837" w:rsidRDefault="009C4837" w:rsidP="002E1831">
            <w:pPr>
              <w:pStyle w:val="msolistparagraph0"/>
              <w:spacing w:after="0" w:line="240" w:lineRule="auto"/>
              <w:ind w:left="-126"/>
              <w:rPr>
                <w:rFonts w:ascii="Times New Roman" w:eastAsia="Times New Roman" w:hAnsi="Times New Roman"/>
                <w:sz w:val="20"/>
                <w:szCs w:val="20"/>
              </w:rPr>
            </w:pPr>
            <w:r>
              <w:rPr>
                <w:rFonts w:ascii="Times New Roman" w:eastAsia="Times New Roman" w:hAnsi="Times New Roman"/>
                <w:sz w:val="20"/>
                <w:szCs w:val="20"/>
              </w:rPr>
              <w:t xml:space="preserve">2.   Karyawan  diharuskan melakukan kerja </w:t>
            </w:r>
          </w:p>
          <w:p w:rsidR="009C4837" w:rsidRPr="00750408" w:rsidRDefault="009C4837" w:rsidP="002E1831">
            <w:pPr>
              <w:pStyle w:val="msolistparagraph0"/>
              <w:spacing w:after="0" w:line="240" w:lineRule="auto"/>
              <w:ind w:left="-126"/>
              <w:rPr>
                <w:rFonts w:ascii="Times New Roman" w:eastAsia="Times New Roman" w:hAnsi="Times New Roman"/>
                <w:sz w:val="20"/>
                <w:szCs w:val="20"/>
              </w:rPr>
            </w:pPr>
            <w:r>
              <w:rPr>
                <w:rFonts w:ascii="Times New Roman" w:eastAsia="Times New Roman" w:hAnsi="Times New Roman"/>
                <w:sz w:val="20"/>
                <w:szCs w:val="20"/>
              </w:rPr>
              <w:t xml:space="preserve">      secara berkelompok.</w:t>
            </w:r>
          </w:p>
        </w:tc>
      </w:tr>
      <w:tr w:rsidR="009C4837" w:rsidRPr="005C7DB4" w:rsidTr="002E1831">
        <w:trPr>
          <w:trHeight w:val="315"/>
        </w:trPr>
        <w:tc>
          <w:tcPr>
            <w:tcW w:w="0" w:type="auto"/>
            <w:vMerge/>
            <w:tcBorders>
              <w:left w:val="single" w:sz="4" w:space="0" w:color="auto"/>
              <w:bottom w:val="single" w:sz="4" w:space="0" w:color="auto"/>
              <w:right w:val="single" w:sz="4" w:space="0" w:color="auto"/>
            </w:tcBorders>
            <w:vAlign w:val="center"/>
          </w:tcPr>
          <w:p w:rsidR="009C4837" w:rsidRPr="005C7DB4" w:rsidRDefault="009C4837" w:rsidP="002E1831">
            <w:pPr>
              <w:rPr>
                <w:sz w:val="20"/>
                <w:szCs w:val="20"/>
                <w:lang w:val="id-ID" w:eastAsia="en-GB"/>
              </w:rPr>
            </w:pPr>
          </w:p>
        </w:tc>
        <w:tc>
          <w:tcPr>
            <w:tcW w:w="2490" w:type="dxa"/>
            <w:gridSpan w:val="2"/>
            <w:tcBorders>
              <w:top w:val="single" w:sz="4" w:space="0" w:color="auto"/>
              <w:left w:val="single" w:sz="4" w:space="0" w:color="auto"/>
              <w:bottom w:val="single" w:sz="4" w:space="0" w:color="auto"/>
              <w:right w:val="single" w:sz="4" w:space="0" w:color="auto"/>
            </w:tcBorders>
            <w:noWrap/>
          </w:tcPr>
          <w:p w:rsidR="009C4837" w:rsidRDefault="009C4837" w:rsidP="002E1831">
            <w:pPr>
              <w:ind w:hanging="66"/>
              <w:rPr>
                <w:sz w:val="20"/>
                <w:szCs w:val="20"/>
              </w:rPr>
            </w:pPr>
          </w:p>
          <w:p w:rsidR="009C4837" w:rsidRPr="005C7DB4" w:rsidRDefault="009C4837" w:rsidP="002E1831">
            <w:pPr>
              <w:ind w:left="-66" w:firstLine="24"/>
              <w:rPr>
                <w:sz w:val="20"/>
                <w:szCs w:val="20"/>
                <w:lang w:val="id-ID"/>
              </w:rPr>
            </w:pPr>
            <w:r w:rsidRPr="005C7DB4">
              <w:rPr>
                <w:sz w:val="20"/>
                <w:szCs w:val="20"/>
                <w:lang w:val="id-ID"/>
              </w:rPr>
              <w:t>6. Keagresifan</w:t>
            </w:r>
          </w:p>
        </w:tc>
        <w:tc>
          <w:tcPr>
            <w:tcW w:w="3780" w:type="dxa"/>
            <w:tcBorders>
              <w:top w:val="single" w:sz="4" w:space="0" w:color="auto"/>
              <w:left w:val="single" w:sz="4" w:space="0" w:color="auto"/>
              <w:bottom w:val="single" w:sz="4" w:space="0" w:color="auto"/>
              <w:right w:val="single" w:sz="4" w:space="0" w:color="auto"/>
            </w:tcBorders>
            <w:noWrap/>
          </w:tcPr>
          <w:p w:rsidR="009C4837" w:rsidRDefault="009C4837" w:rsidP="002E1831">
            <w:pPr>
              <w:pStyle w:val="msolistparagraph0"/>
              <w:spacing w:after="0" w:line="240" w:lineRule="auto"/>
              <w:ind w:left="-126"/>
              <w:rPr>
                <w:rFonts w:ascii="Times New Roman" w:eastAsia="Times New Roman" w:hAnsi="Times New Roman"/>
                <w:sz w:val="20"/>
                <w:szCs w:val="20"/>
              </w:rPr>
            </w:pPr>
            <w:r>
              <w:rPr>
                <w:rFonts w:ascii="Times New Roman" w:eastAsia="Times New Roman" w:hAnsi="Times New Roman"/>
                <w:sz w:val="20"/>
                <w:szCs w:val="20"/>
              </w:rPr>
              <w:t xml:space="preserve">1.   </w:t>
            </w:r>
            <w:r w:rsidRPr="005C7DB4">
              <w:rPr>
                <w:rFonts w:ascii="Times New Roman" w:eastAsia="Times New Roman" w:hAnsi="Times New Roman"/>
                <w:sz w:val="20"/>
                <w:szCs w:val="20"/>
                <w:lang w:val="id-ID"/>
              </w:rPr>
              <w:t xml:space="preserve">Karyawan bersifat agresif bukan bersantai </w:t>
            </w:r>
          </w:p>
          <w:p w:rsidR="009C4837" w:rsidRDefault="009C4837" w:rsidP="002E1831">
            <w:pPr>
              <w:pStyle w:val="msolistparagraph0"/>
              <w:spacing w:after="0" w:line="240" w:lineRule="auto"/>
              <w:ind w:left="-126"/>
              <w:rPr>
                <w:rFonts w:ascii="Times New Roman" w:eastAsia="Times New Roman" w:hAnsi="Times New Roman"/>
                <w:sz w:val="20"/>
                <w:szCs w:val="20"/>
              </w:rPr>
            </w:pPr>
            <w:r>
              <w:rPr>
                <w:rFonts w:ascii="Times New Roman" w:eastAsia="Times New Roman" w:hAnsi="Times New Roman"/>
                <w:sz w:val="20"/>
                <w:szCs w:val="20"/>
              </w:rPr>
              <w:t xml:space="preserve">       </w:t>
            </w:r>
            <w:r w:rsidRPr="005C7DB4">
              <w:rPr>
                <w:rFonts w:ascii="Times New Roman" w:eastAsia="Times New Roman" w:hAnsi="Times New Roman"/>
                <w:sz w:val="20"/>
                <w:szCs w:val="20"/>
                <w:lang w:val="id-ID"/>
              </w:rPr>
              <w:t>saat bekerja.</w:t>
            </w:r>
          </w:p>
          <w:p w:rsidR="009C4837" w:rsidRDefault="009C4837" w:rsidP="002E1831">
            <w:pPr>
              <w:pStyle w:val="msolistparagraph0"/>
              <w:spacing w:after="0" w:line="240" w:lineRule="auto"/>
              <w:ind w:left="-126"/>
              <w:rPr>
                <w:rFonts w:ascii="Times New Roman" w:eastAsia="Times New Roman" w:hAnsi="Times New Roman"/>
                <w:sz w:val="20"/>
                <w:szCs w:val="20"/>
              </w:rPr>
            </w:pPr>
            <w:r>
              <w:rPr>
                <w:rFonts w:ascii="Times New Roman" w:eastAsia="Times New Roman" w:hAnsi="Times New Roman"/>
                <w:sz w:val="20"/>
                <w:szCs w:val="20"/>
              </w:rPr>
              <w:t xml:space="preserve">2.    Karyawan diharapkan cepat melakukan </w:t>
            </w:r>
          </w:p>
          <w:p w:rsidR="009C4837" w:rsidRPr="00750408" w:rsidRDefault="009C4837" w:rsidP="002E1831">
            <w:pPr>
              <w:pStyle w:val="msolistparagraph0"/>
              <w:spacing w:after="0" w:line="240" w:lineRule="auto"/>
              <w:ind w:left="-126"/>
              <w:rPr>
                <w:rFonts w:ascii="Times New Roman" w:eastAsia="Times New Roman" w:hAnsi="Times New Roman"/>
                <w:sz w:val="20"/>
                <w:szCs w:val="20"/>
              </w:rPr>
            </w:pPr>
            <w:r>
              <w:rPr>
                <w:rFonts w:ascii="Times New Roman" w:eastAsia="Times New Roman" w:hAnsi="Times New Roman"/>
                <w:sz w:val="20"/>
                <w:szCs w:val="20"/>
              </w:rPr>
              <w:t xml:space="preserve">       pekerjaan  apa yg  harus dikerjakan</w:t>
            </w:r>
          </w:p>
        </w:tc>
      </w:tr>
    </w:tbl>
    <w:p w:rsidR="009C4837" w:rsidRDefault="009C4837" w:rsidP="009C4837">
      <w:pPr>
        <w:spacing w:line="480" w:lineRule="auto"/>
        <w:jc w:val="both"/>
        <w:rPr>
          <w:b/>
        </w:rPr>
      </w:pPr>
    </w:p>
    <w:p w:rsidR="009C4837" w:rsidRDefault="009C4837" w:rsidP="009C4837">
      <w:pPr>
        <w:spacing w:line="480" w:lineRule="auto"/>
        <w:jc w:val="both"/>
        <w:rPr>
          <w:b/>
        </w:rPr>
      </w:pPr>
      <w:r>
        <w:rPr>
          <w:b/>
        </w:rPr>
        <w:lastRenderedPageBreak/>
        <w:t>Lanjutan Tabel 3.1 Instrumen Penelitian</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30"/>
        <w:gridCol w:w="3780"/>
      </w:tblGrid>
      <w:tr w:rsidR="009C4837" w:rsidRPr="00B605C0" w:rsidTr="002E1831">
        <w:trPr>
          <w:trHeight w:val="1187"/>
        </w:trPr>
        <w:tc>
          <w:tcPr>
            <w:tcW w:w="2160" w:type="dxa"/>
            <w:shd w:val="clear" w:color="auto" w:fill="auto"/>
          </w:tcPr>
          <w:p w:rsidR="009C4837" w:rsidRPr="00B605C0" w:rsidRDefault="009C4837" w:rsidP="002E1831">
            <w:pPr>
              <w:spacing w:line="480" w:lineRule="auto"/>
              <w:jc w:val="both"/>
              <w:rPr>
                <w:b/>
              </w:rPr>
            </w:pPr>
          </w:p>
        </w:tc>
        <w:tc>
          <w:tcPr>
            <w:tcW w:w="2430" w:type="dxa"/>
            <w:shd w:val="clear" w:color="auto" w:fill="auto"/>
          </w:tcPr>
          <w:p w:rsidR="009C4837" w:rsidRDefault="009C4837" w:rsidP="002E1831">
            <w:pPr>
              <w:spacing w:line="480" w:lineRule="auto"/>
              <w:jc w:val="both"/>
              <w:rPr>
                <w:sz w:val="20"/>
                <w:szCs w:val="20"/>
              </w:rPr>
            </w:pPr>
          </w:p>
          <w:p w:rsidR="009C4837" w:rsidRPr="00B605C0" w:rsidRDefault="009C4837" w:rsidP="002E1831">
            <w:pPr>
              <w:spacing w:line="480" w:lineRule="auto"/>
              <w:jc w:val="both"/>
              <w:rPr>
                <w:b/>
              </w:rPr>
            </w:pPr>
            <w:r w:rsidRPr="00B605C0">
              <w:rPr>
                <w:sz w:val="20"/>
                <w:szCs w:val="20"/>
                <w:lang w:val="id-ID"/>
              </w:rPr>
              <w:t>7. Kemantapan.</w:t>
            </w:r>
          </w:p>
        </w:tc>
        <w:tc>
          <w:tcPr>
            <w:tcW w:w="3780" w:type="dxa"/>
            <w:shd w:val="clear" w:color="auto" w:fill="auto"/>
          </w:tcPr>
          <w:p w:rsidR="009C4837" w:rsidRPr="00B605C0" w:rsidRDefault="009C4837" w:rsidP="002E1831">
            <w:pPr>
              <w:pStyle w:val="msolistparagraph0"/>
              <w:spacing w:after="0" w:line="240" w:lineRule="auto"/>
              <w:ind w:left="-126"/>
              <w:rPr>
                <w:rFonts w:ascii="Times New Roman" w:eastAsia="Times New Roman" w:hAnsi="Times New Roman"/>
                <w:sz w:val="20"/>
                <w:szCs w:val="20"/>
              </w:rPr>
            </w:pPr>
            <w:r w:rsidRPr="00B605C0">
              <w:rPr>
                <w:rFonts w:ascii="Times New Roman" w:eastAsia="Times New Roman" w:hAnsi="Times New Roman"/>
                <w:sz w:val="20"/>
                <w:szCs w:val="20"/>
              </w:rPr>
              <w:t xml:space="preserve">1.   </w:t>
            </w:r>
            <w:r w:rsidRPr="00B605C0">
              <w:rPr>
                <w:rFonts w:ascii="Times New Roman" w:eastAsia="Times New Roman" w:hAnsi="Times New Roman"/>
                <w:sz w:val="20"/>
                <w:szCs w:val="20"/>
                <w:lang w:val="id-ID"/>
              </w:rPr>
              <w:t xml:space="preserve">Organisasi menekankan status sebagai </w:t>
            </w:r>
          </w:p>
          <w:p w:rsidR="009C4837" w:rsidRPr="00B605C0" w:rsidRDefault="009C4837" w:rsidP="002E1831">
            <w:pPr>
              <w:pStyle w:val="msolistparagraph0"/>
              <w:spacing w:after="0" w:line="240" w:lineRule="auto"/>
              <w:ind w:left="-126"/>
              <w:rPr>
                <w:rFonts w:ascii="Times New Roman" w:eastAsia="Times New Roman" w:hAnsi="Times New Roman"/>
                <w:sz w:val="20"/>
                <w:szCs w:val="20"/>
              </w:rPr>
            </w:pPr>
            <w:r w:rsidRPr="00B605C0">
              <w:rPr>
                <w:rFonts w:ascii="Times New Roman" w:eastAsia="Times New Roman" w:hAnsi="Times New Roman"/>
                <w:sz w:val="20"/>
                <w:szCs w:val="20"/>
              </w:rPr>
              <w:t xml:space="preserve">      </w:t>
            </w:r>
            <w:r w:rsidRPr="00B605C0">
              <w:rPr>
                <w:rFonts w:ascii="Times New Roman" w:eastAsia="Times New Roman" w:hAnsi="Times New Roman"/>
                <w:sz w:val="20"/>
                <w:szCs w:val="20"/>
                <w:lang w:val="id-ID"/>
              </w:rPr>
              <w:t>lawan dari pertumbuhan untuk berinovasi.</w:t>
            </w:r>
          </w:p>
          <w:p w:rsidR="009C4837" w:rsidRPr="00B605C0" w:rsidRDefault="009C4837" w:rsidP="002E1831">
            <w:pPr>
              <w:pStyle w:val="msolistparagraph0"/>
              <w:spacing w:after="0" w:line="240" w:lineRule="auto"/>
              <w:ind w:left="-126"/>
              <w:rPr>
                <w:rFonts w:ascii="Times New Roman" w:eastAsia="Times New Roman" w:hAnsi="Times New Roman"/>
                <w:sz w:val="20"/>
                <w:szCs w:val="20"/>
              </w:rPr>
            </w:pPr>
            <w:r w:rsidRPr="00B605C0">
              <w:rPr>
                <w:rFonts w:ascii="Times New Roman" w:eastAsia="Times New Roman" w:hAnsi="Times New Roman"/>
                <w:sz w:val="20"/>
                <w:szCs w:val="20"/>
              </w:rPr>
              <w:t xml:space="preserve">2.   Perusahaan memberikan pembelajaran </w:t>
            </w:r>
          </w:p>
          <w:p w:rsidR="009C4837" w:rsidRPr="00B605C0" w:rsidRDefault="009C4837" w:rsidP="002E1831">
            <w:pPr>
              <w:pStyle w:val="msolistparagraph0"/>
              <w:spacing w:after="0" w:line="240" w:lineRule="auto"/>
              <w:ind w:left="-126"/>
              <w:rPr>
                <w:rFonts w:ascii="Times New Roman" w:eastAsia="Times New Roman" w:hAnsi="Times New Roman"/>
                <w:sz w:val="20"/>
                <w:szCs w:val="20"/>
              </w:rPr>
            </w:pPr>
            <w:r w:rsidRPr="00B605C0">
              <w:rPr>
                <w:rFonts w:ascii="Times New Roman" w:eastAsia="Times New Roman" w:hAnsi="Times New Roman"/>
                <w:sz w:val="20"/>
                <w:szCs w:val="20"/>
              </w:rPr>
              <w:t xml:space="preserve">      untuk memberikan keputusan  dalam </w:t>
            </w:r>
          </w:p>
          <w:p w:rsidR="009C4837" w:rsidRPr="00B605C0" w:rsidRDefault="009C4837" w:rsidP="002E1831">
            <w:pPr>
              <w:spacing w:line="480" w:lineRule="auto"/>
              <w:jc w:val="both"/>
              <w:rPr>
                <w:b/>
              </w:rPr>
            </w:pPr>
            <w:r w:rsidRPr="00B605C0">
              <w:rPr>
                <w:sz w:val="20"/>
                <w:szCs w:val="20"/>
              </w:rPr>
              <w:t xml:space="preserve">    berinovasi.</w:t>
            </w:r>
          </w:p>
        </w:tc>
      </w:tr>
      <w:tr w:rsidR="009C4837" w:rsidRPr="00B605C0" w:rsidTr="002E1831">
        <w:trPr>
          <w:trHeight w:val="1232"/>
        </w:trPr>
        <w:tc>
          <w:tcPr>
            <w:tcW w:w="2160" w:type="dxa"/>
            <w:vMerge w:val="restart"/>
            <w:shd w:val="clear" w:color="auto" w:fill="auto"/>
          </w:tcPr>
          <w:p w:rsidR="009C4837" w:rsidRPr="00B605C0" w:rsidRDefault="009C4837" w:rsidP="002E1831">
            <w:pPr>
              <w:spacing w:line="480" w:lineRule="auto"/>
              <w:jc w:val="both"/>
              <w:rPr>
                <w:b/>
              </w:rPr>
            </w:pPr>
          </w:p>
          <w:p w:rsidR="009C4837" w:rsidRPr="00B605C0" w:rsidRDefault="009C4837" w:rsidP="002E1831">
            <w:pPr>
              <w:spacing w:line="480" w:lineRule="auto"/>
              <w:jc w:val="both"/>
              <w:rPr>
                <w:b/>
              </w:rPr>
            </w:pPr>
          </w:p>
          <w:p w:rsidR="009C4837" w:rsidRPr="00B605C0" w:rsidRDefault="009C4837" w:rsidP="002E1831">
            <w:pPr>
              <w:spacing w:line="480" w:lineRule="auto"/>
              <w:jc w:val="both"/>
              <w:rPr>
                <w:b/>
              </w:rPr>
            </w:pPr>
          </w:p>
          <w:p w:rsidR="009C4837" w:rsidRPr="00B605C0" w:rsidRDefault="009C4837" w:rsidP="002E1831">
            <w:pPr>
              <w:jc w:val="center"/>
              <w:rPr>
                <w:sz w:val="20"/>
                <w:szCs w:val="20"/>
                <w:lang w:val="id-ID"/>
              </w:rPr>
            </w:pPr>
            <w:r w:rsidRPr="00B605C0">
              <w:rPr>
                <w:sz w:val="20"/>
                <w:szCs w:val="20"/>
                <w:lang w:val="id-ID"/>
              </w:rPr>
              <w:t>Kinerja Karyawan (Y)</w:t>
            </w:r>
          </w:p>
          <w:p w:rsidR="009C4837" w:rsidRPr="00B605C0" w:rsidRDefault="009C4837" w:rsidP="002E1831">
            <w:pPr>
              <w:spacing w:line="480" w:lineRule="auto"/>
              <w:jc w:val="center"/>
              <w:rPr>
                <w:b/>
              </w:rPr>
            </w:pPr>
            <w:r w:rsidRPr="00B605C0">
              <w:rPr>
                <w:sz w:val="20"/>
                <w:szCs w:val="20"/>
                <w:lang w:val="id-ID"/>
              </w:rPr>
              <w:t>(Mathis, 2002 : 78)</w:t>
            </w:r>
          </w:p>
        </w:tc>
        <w:tc>
          <w:tcPr>
            <w:tcW w:w="2430" w:type="dxa"/>
            <w:shd w:val="clear" w:color="auto" w:fill="auto"/>
          </w:tcPr>
          <w:p w:rsidR="009C4837" w:rsidRDefault="009C4837" w:rsidP="002E1831">
            <w:pPr>
              <w:spacing w:line="480" w:lineRule="auto"/>
              <w:ind w:left="-18"/>
              <w:jc w:val="both"/>
              <w:rPr>
                <w:sz w:val="20"/>
                <w:szCs w:val="20"/>
              </w:rPr>
            </w:pPr>
          </w:p>
          <w:p w:rsidR="009C4837" w:rsidRPr="00B605C0" w:rsidRDefault="009C4837" w:rsidP="002E1831">
            <w:pPr>
              <w:spacing w:line="480" w:lineRule="auto"/>
              <w:ind w:left="-18"/>
              <w:jc w:val="both"/>
              <w:rPr>
                <w:b/>
              </w:rPr>
            </w:pPr>
            <w:r w:rsidRPr="00B605C0">
              <w:rPr>
                <w:sz w:val="20"/>
                <w:szCs w:val="20"/>
              </w:rPr>
              <w:t xml:space="preserve">1.  </w:t>
            </w:r>
            <w:r w:rsidRPr="00B605C0">
              <w:rPr>
                <w:sz w:val="20"/>
                <w:szCs w:val="20"/>
                <w:lang w:val="id-ID"/>
              </w:rPr>
              <w:t>Kualitas</w:t>
            </w:r>
          </w:p>
        </w:tc>
        <w:tc>
          <w:tcPr>
            <w:tcW w:w="3780" w:type="dxa"/>
            <w:shd w:val="clear" w:color="auto" w:fill="auto"/>
          </w:tcPr>
          <w:p w:rsidR="009C4837" w:rsidRPr="00B605C0" w:rsidRDefault="009C4837" w:rsidP="002E1831">
            <w:pPr>
              <w:ind w:left="-126"/>
              <w:contextualSpacing/>
              <w:rPr>
                <w:sz w:val="20"/>
                <w:szCs w:val="20"/>
                <w:lang w:eastAsia="ja-JP"/>
              </w:rPr>
            </w:pPr>
            <w:r w:rsidRPr="00B605C0">
              <w:rPr>
                <w:sz w:val="20"/>
                <w:szCs w:val="20"/>
                <w:lang w:eastAsia="ja-JP"/>
              </w:rPr>
              <w:t xml:space="preserve">1.   </w:t>
            </w:r>
            <w:r w:rsidRPr="00B605C0">
              <w:rPr>
                <w:sz w:val="20"/>
                <w:szCs w:val="20"/>
                <w:lang w:val="id-ID" w:eastAsia="ja-JP"/>
              </w:rPr>
              <w:t xml:space="preserve">Seberapa baik seorang </w:t>
            </w:r>
            <w:r w:rsidRPr="00B605C0">
              <w:rPr>
                <w:sz w:val="20"/>
                <w:szCs w:val="20"/>
                <w:lang w:eastAsia="ja-JP"/>
              </w:rPr>
              <w:t xml:space="preserve"> </w:t>
            </w:r>
            <w:r w:rsidRPr="00B605C0">
              <w:rPr>
                <w:sz w:val="20"/>
                <w:szCs w:val="20"/>
                <w:lang w:val="id-ID" w:eastAsia="ja-JP"/>
              </w:rPr>
              <w:t xml:space="preserve">karyawan </w:t>
            </w:r>
          </w:p>
          <w:p w:rsidR="009C4837" w:rsidRPr="00B605C0" w:rsidRDefault="009C4837" w:rsidP="002E1831">
            <w:pPr>
              <w:ind w:left="-126"/>
              <w:contextualSpacing/>
              <w:rPr>
                <w:sz w:val="20"/>
                <w:szCs w:val="20"/>
                <w:lang w:eastAsia="ja-JP"/>
              </w:rPr>
            </w:pPr>
            <w:r w:rsidRPr="00B605C0">
              <w:rPr>
                <w:sz w:val="20"/>
                <w:szCs w:val="20"/>
                <w:lang w:eastAsia="ja-JP"/>
              </w:rPr>
              <w:t xml:space="preserve">       </w:t>
            </w:r>
            <w:r w:rsidRPr="00B605C0">
              <w:rPr>
                <w:sz w:val="20"/>
                <w:szCs w:val="20"/>
                <w:lang w:val="id-ID" w:eastAsia="ja-JP"/>
              </w:rPr>
              <w:t xml:space="preserve">mengerjakan apa yang seharusnya </w:t>
            </w:r>
            <w:r w:rsidRPr="00B605C0">
              <w:rPr>
                <w:sz w:val="20"/>
                <w:szCs w:val="20"/>
                <w:lang w:eastAsia="ja-JP"/>
              </w:rPr>
              <w:t xml:space="preserve"> </w:t>
            </w:r>
          </w:p>
          <w:p w:rsidR="009C4837" w:rsidRPr="00B605C0" w:rsidRDefault="009C4837" w:rsidP="002E1831">
            <w:pPr>
              <w:ind w:left="-126"/>
              <w:contextualSpacing/>
              <w:rPr>
                <w:sz w:val="20"/>
                <w:szCs w:val="20"/>
                <w:lang w:eastAsia="ja-JP"/>
              </w:rPr>
            </w:pPr>
            <w:r w:rsidRPr="00B605C0">
              <w:rPr>
                <w:sz w:val="20"/>
                <w:szCs w:val="20"/>
                <w:lang w:eastAsia="ja-JP"/>
              </w:rPr>
              <w:t xml:space="preserve">      </w:t>
            </w:r>
            <w:r w:rsidRPr="00B605C0">
              <w:rPr>
                <w:sz w:val="20"/>
                <w:szCs w:val="20"/>
                <w:lang w:val="id-ID" w:eastAsia="ja-JP"/>
              </w:rPr>
              <w:t>dikerjakan</w:t>
            </w:r>
            <w:r w:rsidRPr="00B605C0">
              <w:rPr>
                <w:sz w:val="20"/>
                <w:szCs w:val="20"/>
                <w:lang w:eastAsia="ja-JP"/>
              </w:rPr>
              <w:t>.</w:t>
            </w:r>
          </w:p>
          <w:p w:rsidR="009C4837" w:rsidRPr="00B605C0" w:rsidRDefault="009C4837" w:rsidP="002E1831">
            <w:pPr>
              <w:ind w:left="-126"/>
              <w:contextualSpacing/>
              <w:rPr>
                <w:sz w:val="20"/>
                <w:szCs w:val="20"/>
                <w:lang w:eastAsia="ja-JP"/>
              </w:rPr>
            </w:pPr>
            <w:r w:rsidRPr="00B605C0">
              <w:rPr>
                <w:sz w:val="20"/>
                <w:szCs w:val="20"/>
                <w:lang w:eastAsia="ja-JP"/>
              </w:rPr>
              <w:t>2.   Seberapa baik karyawan  mengerjakan</w:t>
            </w:r>
          </w:p>
          <w:p w:rsidR="009C4837" w:rsidRPr="00B605C0" w:rsidRDefault="009C4837" w:rsidP="002E1831">
            <w:pPr>
              <w:spacing w:line="480" w:lineRule="auto"/>
              <w:jc w:val="both"/>
              <w:rPr>
                <w:b/>
              </w:rPr>
            </w:pPr>
            <w:r w:rsidRPr="00B605C0">
              <w:rPr>
                <w:sz w:val="20"/>
                <w:szCs w:val="20"/>
                <w:lang w:eastAsia="ja-JP"/>
              </w:rPr>
              <w:t xml:space="preserve">    tanggung  jawabnya.</w:t>
            </w:r>
          </w:p>
        </w:tc>
      </w:tr>
      <w:tr w:rsidR="009C4837" w:rsidRPr="00B605C0" w:rsidTr="002E1831">
        <w:trPr>
          <w:trHeight w:val="261"/>
        </w:trPr>
        <w:tc>
          <w:tcPr>
            <w:tcW w:w="2160" w:type="dxa"/>
            <w:vMerge/>
            <w:shd w:val="clear" w:color="auto" w:fill="auto"/>
          </w:tcPr>
          <w:p w:rsidR="009C4837" w:rsidRPr="00B605C0" w:rsidRDefault="009C4837" w:rsidP="002E1831">
            <w:pPr>
              <w:spacing w:line="480" w:lineRule="auto"/>
              <w:jc w:val="both"/>
              <w:rPr>
                <w:b/>
              </w:rPr>
            </w:pPr>
          </w:p>
        </w:tc>
        <w:tc>
          <w:tcPr>
            <w:tcW w:w="2430" w:type="dxa"/>
            <w:shd w:val="clear" w:color="auto" w:fill="auto"/>
          </w:tcPr>
          <w:p w:rsidR="009C4837" w:rsidRDefault="009C4837" w:rsidP="002E1831">
            <w:pPr>
              <w:spacing w:line="480" w:lineRule="auto"/>
              <w:ind w:left="-18"/>
              <w:jc w:val="both"/>
              <w:rPr>
                <w:sz w:val="20"/>
                <w:szCs w:val="20"/>
              </w:rPr>
            </w:pPr>
          </w:p>
          <w:p w:rsidR="009C4837" w:rsidRPr="00B605C0" w:rsidRDefault="009C4837" w:rsidP="002E1831">
            <w:pPr>
              <w:spacing w:line="480" w:lineRule="auto"/>
              <w:ind w:left="-18"/>
              <w:jc w:val="both"/>
              <w:rPr>
                <w:b/>
              </w:rPr>
            </w:pPr>
            <w:r w:rsidRPr="00B605C0">
              <w:rPr>
                <w:sz w:val="20"/>
                <w:szCs w:val="20"/>
              </w:rPr>
              <w:t xml:space="preserve">2. </w:t>
            </w:r>
            <w:r w:rsidRPr="00B605C0">
              <w:rPr>
                <w:sz w:val="20"/>
                <w:szCs w:val="20"/>
                <w:lang w:val="id-ID"/>
              </w:rPr>
              <w:t>Kwantitas</w:t>
            </w:r>
          </w:p>
        </w:tc>
        <w:tc>
          <w:tcPr>
            <w:tcW w:w="3780" w:type="dxa"/>
            <w:shd w:val="clear" w:color="auto" w:fill="auto"/>
          </w:tcPr>
          <w:p w:rsidR="009C4837" w:rsidRPr="00B605C0" w:rsidRDefault="009C4837" w:rsidP="002E1831">
            <w:pPr>
              <w:ind w:left="-126"/>
              <w:contextualSpacing/>
              <w:rPr>
                <w:sz w:val="20"/>
                <w:szCs w:val="20"/>
                <w:lang w:eastAsia="ja-JP"/>
              </w:rPr>
            </w:pPr>
            <w:r w:rsidRPr="00B605C0">
              <w:rPr>
                <w:sz w:val="20"/>
                <w:szCs w:val="20"/>
                <w:lang w:eastAsia="ja-JP"/>
              </w:rPr>
              <w:t xml:space="preserve">1.   </w:t>
            </w:r>
            <w:r w:rsidRPr="00B605C0">
              <w:rPr>
                <w:sz w:val="20"/>
                <w:szCs w:val="20"/>
                <w:lang w:val="id-ID" w:eastAsia="ja-JP"/>
              </w:rPr>
              <w:t xml:space="preserve">Seberapa lama seorang pegawai bekerja </w:t>
            </w:r>
          </w:p>
          <w:p w:rsidR="009C4837" w:rsidRPr="00B605C0" w:rsidRDefault="009C4837" w:rsidP="002E1831">
            <w:pPr>
              <w:ind w:left="-126"/>
              <w:contextualSpacing/>
              <w:rPr>
                <w:sz w:val="20"/>
                <w:szCs w:val="20"/>
                <w:lang w:eastAsia="ja-JP"/>
              </w:rPr>
            </w:pPr>
            <w:r w:rsidRPr="00B605C0">
              <w:rPr>
                <w:sz w:val="20"/>
                <w:szCs w:val="20"/>
                <w:lang w:eastAsia="ja-JP"/>
              </w:rPr>
              <w:t xml:space="preserve">      </w:t>
            </w:r>
            <w:r w:rsidRPr="00B605C0">
              <w:rPr>
                <w:sz w:val="20"/>
                <w:szCs w:val="20"/>
                <w:lang w:val="id-ID" w:eastAsia="ja-JP"/>
              </w:rPr>
              <w:t xml:space="preserve">dalam satu harinya dilihat dari kecepatan </w:t>
            </w:r>
          </w:p>
          <w:p w:rsidR="009C4837" w:rsidRPr="00B605C0" w:rsidRDefault="009C4837" w:rsidP="002E1831">
            <w:pPr>
              <w:ind w:left="-126"/>
              <w:contextualSpacing/>
              <w:rPr>
                <w:sz w:val="20"/>
                <w:szCs w:val="20"/>
                <w:lang w:eastAsia="ja-JP"/>
              </w:rPr>
            </w:pPr>
            <w:r w:rsidRPr="00B605C0">
              <w:rPr>
                <w:sz w:val="20"/>
                <w:szCs w:val="20"/>
                <w:lang w:eastAsia="ja-JP"/>
              </w:rPr>
              <w:t xml:space="preserve">      </w:t>
            </w:r>
            <w:r w:rsidRPr="00B605C0">
              <w:rPr>
                <w:sz w:val="20"/>
                <w:szCs w:val="20"/>
                <w:lang w:val="id-ID" w:eastAsia="ja-JP"/>
              </w:rPr>
              <w:t xml:space="preserve">kerjanya setiap menyelesaikan </w:t>
            </w:r>
          </w:p>
          <w:p w:rsidR="009C4837" w:rsidRPr="00B605C0" w:rsidRDefault="009C4837" w:rsidP="002E1831">
            <w:pPr>
              <w:ind w:left="-126"/>
              <w:contextualSpacing/>
              <w:rPr>
                <w:sz w:val="20"/>
                <w:szCs w:val="20"/>
                <w:lang w:eastAsia="ja-JP"/>
              </w:rPr>
            </w:pPr>
            <w:r w:rsidRPr="00B605C0">
              <w:rPr>
                <w:sz w:val="20"/>
                <w:szCs w:val="20"/>
                <w:lang w:eastAsia="ja-JP"/>
              </w:rPr>
              <w:t xml:space="preserve">      </w:t>
            </w:r>
            <w:r w:rsidRPr="00B605C0">
              <w:rPr>
                <w:sz w:val="20"/>
                <w:szCs w:val="20"/>
                <w:lang w:val="id-ID" w:eastAsia="ja-JP"/>
              </w:rPr>
              <w:t>tanggung</w:t>
            </w:r>
            <w:r w:rsidRPr="00B605C0">
              <w:rPr>
                <w:sz w:val="20"/>
                <w:szCs w:val="20"/>
                <w:lang w:eastAsia="ja-JP"/>
              </w:rPr>
              <w:t xml:space="preserve"> </w:t>
            </w:r>
            <w:r w:rsidRPr="00B605C0">
              <w:rPr>
                <w:sz w:val="20"/>
                <w:szCs w:val="20"/>
                <w:lang w:val="id-ID" w:eastAsia="ja-JP"/>
              </w:rPr>
              <w:t>jawabnya</w:t>
            </w:r>
            <w:r w:rsidRPr="00B605C0">
              <w:rPr>
                <w:sz w:val="20"/>
                <w:szCs w:val="20"/>
                <w:lang w:eastAsia="ja-JP"/>
              </w:rPr>
              <w:t>.</w:t>
            </w:r>
          </w:p>
          <w:p w:rsidR="009C4837" w:rsidRPr="00B605C0" w:rsidRDefault="009C4837" w:rsidP="002E1831">
            <w:pPr>
              <w:ind w:left="-126"/>
              <w:contextualSpacing/>
              <w:rPr>
                <w:sz w:val="20"/>
                <w:szCs w:val="20"/>
                <w:lang w:eastAsia="ja-JP"/>
              </w:rPr>
            </w:pPr>
            <w:r w:rsidRPr="00B605C0">
              <w:rPr>
                <w:sz w:val="20"/>
                <w:szCs w:val="20"/>
                <w:lang w:eastAsia="ja-JP"/>
              </w:rPr>
              <w:t xml:space="preserve">2.   Seberapa tanggap karyawan </w:t>
            </w:r>
          </w:p>
          <w:p w:rsidR="009C4837" w:rsidRPr="00B605C0" w:rsidRDefault="009C4837" w:rsidP="002E1831">
            <w:pPr>
              <w:ind w:left="-126"/>
              <w:contextualSpacing/>
              <w:rPr>
                <w:sz w:val="20"/>
                <w:szCs w:val="20"/>
                <w:lang w:eastAsia="ja-JP"/>
              </w:rPr>
            </w:pPr>
            <w:r w:rsidRPr="00B605C0">
              <w:rPr>
                <w:sz w:val="20"/>
                <w:szCs w:val="20"/>
                <w:lang w:eastAsia="ja-JP"/>
              </w:rPr>
              <w:t xml:space="preserve">      menyelesaikan tugas yang suda </w:t>
            </w:r>
          </w:p>
          <w:p w:rsidR="009C4837" w:rsidRPr="00B605C0" w:rsidRDefault="009C4837" w:rsidP="002E1831">
            <w:pPr>
              <w:spacing w:line="480" w:lineRule="auto"/>
              <w:jc w:val="both"/>
              <w:rPr>
                <w:b/>
              </w:rPr>
            </w:pPr>
            <w:r w:rsidRPr="00B605C0">
              <w:rPr>
                <w:sz w:val="20"/>
                <w:szCs w:val="20"/>
                <w:lang w:eastAsia="ja-JP"/>
              </w:rPr>
              <w:t xml:space="preserve">    dikerjakan.  </w:t>
            </w:r>
          </w:p>
        </w:tc>
      </w:tr>
      <w:tr w:rsidR="009C4837" w:rsidRPr="00B605C0" w:rsidTr="002E1831">
        <w:trPr>
          <w:trHeight w:val="1205"/>
        </w:trPr>
        <w:tc>
          <w:tcPr>
            <w:tcW w:w="2160" w:type="dxa"/>
            <w:vMerge/>
            <w:shd w:val="clear" w:color="auto" w:fill="auto"/>
          </w:tcPr>
          <w:p w:rsidR="009C4837" w:rsidRPr="00B605C0" w:rsidRDefault="009C4837" w:rsidP="002E1831">
            <w:pPr>
              <w:spacing w:line="480" w:lineRule="auto"/>
              <w:jc w:val="both"/>
              <w:rPr>
                <w:b/>
              </w:rPr>
            </w:pPr>
          </w:p>
        </w:tc>
        <w:tc>
          <w:tcPr>
            <w:tcW w:w="2430" w:type="dxa"/>
            <w:shd w:val="clear" w:color="auto" w:fill="auto"/>
          </w:tcPr>
          <w:p w:rsidR="009C4837" w:rsidRDefault="009C4837" w:rsidP="002E1831">
            <w:pPr>
              <w:spacing w:line="480" w:lineRule="auto"/>
              <w:ind w:left="-18"/>
              <w:jc w:val="both"/>
              <w:rPr>
                <w:sz w:val="20"/>
                <w:szCs w:val="20"/>
              </w:rPr>
            </w:pPr>
          </w:p>
          <w:p w:rsidR="009C4837" w:rsidRPr="00B605C0" w:rsidRDefault="009C4837" w:rsidP="002E1831">
            <w:pPr>
              <w:spacing w:line="480" w:lineRule="auto"/>
              <w:ind w:left="-18"/>
              <w:jc w:val="both"/>
              <w:rPr>
                <w:b/>
              </w:rPr>
            </w:pPr>
            <w:r w:rsidRPr="00B605C0">
              <w:rPr>
                <w:sz w:val="20"/>
                <w:szCs w:val="20"/>
              </w:rPr>
              <w:t xml:space="preserve">3. </w:t>
            </w:r>
            <w:r w:rsidRPr="00B605C0">
              <w:rPr>
                <w:sz w:val="20"/>
                <w:szCs w:val="20"/>
                <w:lang w:val="id-ID"/>
              </w:rPr>
              <w:t>Kerja Sama</w:t>
            </w:r>
          </w:p>
        </w:tc>
        <w:tc>
          <w:tcPr>
            <w:tcW w:w="3780" w:type="dxa"/>
            <w:shd w:val="clear" w:color="auto" w:fill="auto"/>
          </w:tcPr>
          <w:p w:rsidR="009C4837" w:rsidRPr="00B605C0" w:rsidRDefault="009C4837" w:rsidP="002E1831">
            <w:pPr>
              <w:ind w:left="-107"/>
              <w:contextualSpacing/>
              <w:rPr>
                <w:sz w:val="20"/>
                <w:szCs w:val="20"/>
                <w:lang w:eastAsia="ja-JP"/>
              </w:rPr>
            </w:pPr>
            <w:r w:rsidRPr="00B605C0">
              <w:rPr>
                <w:sz w:val="20"/>
                <w:szCs w:val="20"/>
                <w:lang w:eastAsia="ja-JP"/>
              </w:rPr>
              <w:t xml:space="preserve">1.   </w:t>
            </w:r>
            <w:r w:rsidRPr="00B605C0">
              <w:rPr>
                <w:sz w:val="20"/>
                <w:szCs w:val="20"/>
                <w:lang w:val="id-ID" w:eastAsia="ja-JP"/>
              </w:rPr>
              <w:t xml:space="preserve">Seberapa besar antar karyawan </w:t>
            </w:r>
          </w:p>
          <w:p w:rsidR="009C4837" w:rsidRPr="00B605C0" w:rsidRDefault="009C4837" w:rsidP="002E1831">
            <w:pPr>
              <w:ind w:left="-107"/>
              <w:contextualSpacing/>
              <w:rPr>
                <w:sz w:val="20"/>
                <w:szCs w:val="20"/>
                <w:lang w:eastAsia="ja-JP"/>
              </w:rPr>
            </w:pPr>
            <w:r w:rsidRPr="00B605C0">
              <w:rPr>
                <w:sz w:val="20"/>
                <w:szCs w:val="20"/>
                <w:lang w:eastAsia="ja-JP"/>
              </w:rPr>
              <w:t xml:space="preserve">      </w:t>
            </w:r>
            <w:r w:rsidRPr="00B605C0">
              <w:rPr>
                <w:sz w:val="20"/>
                <w:szCs w:val="20"/>
                <w:lang w:val="id-ID" w:eastAsia="ja-JP"/>
              </w:rPr>
              <w:t xml:space="preserve">melakukan kerjasama untuk </w:t>
            </w:r>
          </w:p>
          <w:p w:rsidR="009C4837" w:rsidRPr="00B605C0" w:rsidRDefault="009C4837" w:rsidP="002E1831">
            <w:pPr>
              <w:ind w:left="-107"/>
              <w:contextualSpacing/>
              <w:rPr>
                <w:sz w:val="20"/>
                <w:szCs w:val="20"/>
                <w:lang w:eastAsia="ja-JP"/>
              </w:rPr>
            </w:pPr>
            <w:r w:rsidRPr="00B605C0">
              <w:rPr>
                <w:sz w:val="20"/>
                <w:szCs w:val="20"/>
                <w:lang w:eastAsia="ja-JP"/>
              </w:rPr>
              <w:t xml:space="preserve">      </w:t>
            </w:r>
            <w:r w:rsidRPr="00B605C0">
              <w:rPr>
                <w:sz w:val="20"/>
                <w:szCs w:val="20"/>
                <w:lang w:val="id-ID" w:eastAsia="ja-JP"/>
              </w:rPr>
              <w:t xml:space="preserve">menyelesaikan </w:t>
            </w:r>
            <w:r w:rsidRPr="00B605C0">
              <w:rPr>
                <w:sz w:val="20"/>
                <w:szCs w:val="20"/>
                <w:lang w:eastAsia="ja-JP"/>
              </w:rPr>
              <w:t xml:space="preserve"> </w:t>
            </w:r>
            <w:r w:rsidRPr="00B605C0">
              <w:rPr>
                <w:sz w:val="20"/>
                <w:szCs w:val="20"/>
                <w:lang w:val="id-ID" w:eastAsia="ja-JP"/>
              </w:rPr>
              <w:t>tugasnya</w:t>
            </w:r>
            <w:r w:rsidRPr="00B605C0">
              <w:rPr>
                <w:sz w:val="20"/>
                <w:szCs w:val="20"/>
                <w:lang w:eastAsia="ja-JP"/>
              </w:rPr>
              <w:t>.</w:t>
            </w:r>
          </w:p>
          <w:p w:rsidR="009C4837" w:rsidRPr="00B605C0" w:rsidRDefault="009C4837" w:rsidP="002E1831">
            <w:pPr>
              <w:ind w:left="-107"/>
              <w:contextualSpacing/>
              <w:rPr>
                <w:sz w:val="20"/>
                <w:szCs w:val="20"/>
                <w:lang w:eastAsia="ja-JP"/>
              </w:rPr>
            </w:pPr>
            <w:r w:rsidRPr="00B605C0">
              <w:rPr>
                <w:sz w:val="20"/>
                <w:szCs w:val="20"/>
                <w:lang w:eastAsia="ja-JP"/>
              </w:rPr>
              <w:t xml:space="preserve">2.   Seberapa besar karyawan bisa menjalin </w:t>
            </w:r>
          </w:p>
          <w:p w:rsidR="009C4837" w:rsidRPr="00B605C0" w:rsidRDefault="009C4837" w:rsidP="002E1831">
            <w:pPr>
              <w:spacing w:line="480" w:lineRule="auto"/>
              <w:jc w:val="both"/>
              <w:rPr>
                <w:sz w:val="20"/>
                <w:szCs w:val="20"/>
                <w:lang w:eastAsia="ja-JP"/>
              </w:rPr>
            </w:pPr>
            <w:r w:rsidRPr="00B605C0">
              <w:rPr>
                <w:sz w:val="20"/>
                <w:szCs w:val="20"/>
                <w:lang w:eastAsia="ja-JP"/>
              </w:rPr>
              <w:t xml:space="preserve">    kerjasama untuk menyelesaikan tugasnya</w:t>
            </w:r>
          </w:p>
        </w:tc>
      </w:tr>
      <w:tr w:rsidR="009C4837" w:rsidRPr="00B605C0" w:rsidTr="002E1831">
        <w:trPr>
          <w:trHeight w:val="230"/>
        </w:trPr>
        <w:tc>
          <w:tcPr>
            <w:tcW w:w="2160" w:type="dxa"/>
            <w:vMerge/>
            <w:shd w:val="clear" w:color="auto" w:fill="auto"/>
          </w:tcPr>
          <w:p w:rsidR="009C4837" w:rsidRPr="00B605C0" w:rsidRDefault="009C4837" w:rsidP="002E1831">
            <w:pPr>
              <w:spacing w:line="480" w:lineRule="auto"/>
              <w:jc w:val="both"/>
              <w:rPr>
                <w:b/>
              </w:rPr>
            </w:pPr>
          </w:p>
        </w:tc>
        <w:tc>
          <w:tcPr>
            <w:tcW w:w="2430" w:type="dxa"/>
            <w:shd w:val="clear" w:color="auto" w:fill="auto"/>
          </w:tcPr>
          <w:p w:rsidR="009C4837" w:rsidRPr="00B605C0" w:rsidRDefault="009C4837" w:rsidP="002E1831">
            <w:pPr>
              <w:spacing w:line="480" w:lineRule="auto"/>
              <w:ind w:left="-18"/>
              <w:jc w:val="both"/>
              <w:rPr>
                <w:b/>
              </w:rPr>
            </w:pPr>
            <w:r w:rsidRPr="00B605C0">
              <w:rPr>
                <w:sz w:val="20"/>
                <w:szCs w:val="20"/>
              </w:rPr>
              <w:t xml:space="preserve">4. </w:t>
            </w:r>
            <w:r w:rsidRPr="00B605C0">
              <w:rPr>
                <w:sz w:val="20"/>
                <w:szCs w:val="20"/>
                <w:lang w:val="id-ID"/>
              </w:rPr>
              <w:t>Pemanfaatan Waktu</w:t>
            </w:r>
          </w:p>
        </w:tc>
        <w:tc>
          <w:tcPr>
            <w:tcW w:w="3780" w:type="dxa"/>
            <w:shd w:val="clear" w:color="auto" w:fill="auto"/>
          </w:tcPr>
          <w:p w:rsidR="009C4837" w:rsidRPr="00B605C0" w:rsidRDefault="009C4837" w:rsidP="002E1831">
            <w:pPr>
              <w:ind w:left="-107"/>
              <w:contextualSpacing/>
              <w:rPr>
                <w:sz w:val="20"/>
                <w:szCs w:val="20"/>
                <w:lang w:eastAsia="ja-JP"/>
              </w:rPr>
            </w:pPr>
            <w:r w:rsidRPr="00B605C0">
              <w:rPr>
                <w:sz w:val="20"/>
                <w:szCs w:val="20"/>
                <w:lang w:eastAsia="ja-JP"/>
              </w:rPr>
              <w:t xml:space="preserve">1.   </w:t>
            </w:r>
            <w:r w:rsidRPr="00B605C0">
              <w:rPr>
                <w:sz w:val="20"/>
                <w:szCs w:val="20"/>
                <w:lang w:val="id-ID" w:eastAsia="ja-JP"/>
              </w:rPr>
              <w:t xml:space="preserve">Mampu </w:t>
            </w:r>
            <w:r w:rsidRPr="00B605C0">
              <w:rPr>
                <w:sz w:val="20"/>
                <w:szCs w:val="20"/>
                <w:lang w:eastAsia="ja-JP"/>
              </w:rPr>
              <w:t xml:space="preserve"> </w:t>
            </w:r>
            <w:r w:rsidRPr="00B605C0">
              <w:rPr>
                <w:sz w:val="20"/>
                <w:szCs w:val="20"/>
                <w:lang w:val="id-ID" w:eastAsia="ja-JP"/>
              </w:rPr>
              <w:t xml:space="preserve">menyelesaikan </w:t>
            </w:r>
            <w:r w:rsidRPr="00B605C0">
              <w:rPr>
                <w:sz w:val="20"/>
                <w:szCs w:val="20"/>
                <w:lang w:eastAsia="ja-JP"/>
              </w:rPr>
              <w:t xml:space="preserve"> </w:t>
            </w:r>
            <w:r w:rsidRPr="00B605C0">
              <w:rPr>
                <w:sz w:val="20"/>
                <w:szCs w:val="20"/>
                <w:lang w:val="id-ID" w:eastAsia="ja-JP"/>
              </w:rPr>
              <w:t xml:space="preserve">kerja dengan </w:t>
            </w:r>
          </w:p>
          <w:p w:rsidR="009C4837" w:rsidRPr="00B605C0" w:rsidRDefault="009C4837" w:rsidP="002E1831">
            <w:pPr>
              <w:ind w:left="-107"/>
              <w:contextualSpacing/>
              <w:rPr>
                <w:sz w:val="20"/>
                <w:szCs w:val="20"/>
                <w:lang w:eastAsia="ja-JP"/>
              </w:rPr>
            </w:pPr>
            <w:r w:rsidRPr="00B605C0">
              <w:rPr>
                <w:sz w:val="20"/>
                <w:szCs w:val="20"/>
                <w:lang w:eastAsia="ja-JP"/>
              </w:rPr>
              <w:t xml:space="preserve">      </w:t>
            </w:r>
            <w:r w:rsidRPr="00B605C0">
              <w:rPr>
                <w:sz w:val="20"/>
                <w:szCs w:val="20"/>
                <w:lang w:val="id-ID" w:eastAsia="ja-JP"/>
              </w:rPr>
              <w:t>tepat waktu</w:t>
            </w:r>
            <w:r w:rsidRPr="00B605C0">
              <w:rPr>
                <w:sz w:val="20"/>
                <w:szCs w:val="20"/>
                <w:lang w:eastAsia="ja-JP"/>
              </w:rPr>
              <w:t>.</w:t>
            </w:r>
          </w:p>
          <w:p w:rsidR="009C4837" w:rsidRPr="00B605C0" w:rsidRDefault="009C4837" w:rsidP="002E1831">
            <w:pPr>
              <w:ind w:left="-107"/>
              <w:contextualSpacing/>
              <w:rPr>
                <w:sz w:val="20"/>
                <w:szCs w:val="20"/>
                <w:lang w:eastAsia="ja-JP"/>
              </w:rPr>
            </w:pPr>
            <w:r w:rsidRPr="00B605C0">
              <w:rPr>
                <w:sz w:val="20"/>
                <w:szCs w:val="20"/>
                <w:lang w:eastAsia="ja-JP"/>
              </w:rPr>
              <w:t>2.   Tidak mengulur waktu saat bekerja.</w:t>
            </w:r>
          </w:p>
        </w:tc>
      </w:tr>
    </w:tbl>
    <w:p w:rsidR="009C4837" w:rsidRPr="00750408" w:rsidRDefault="009C4837" w:rsidP="009C4837">
      <w:pPr>
        <w:spacing w:line="480" w:lineRule="auto"/>
        <w:jc w:val="both"/>
        <w:rPr>
          <w:b/>
        </w:rPr>
      </w:pPr>
    </w:p>
    <w:p w:rsidR="009C4837" w:rsidRPr="00E90E63" w:rsidRDefault="009C4837" w:rsidP="009735A6">
      <w:pPr>
        <w:numPr>
          <w:ilvl w:val="0"/>
          <w:numId w:val="2"/>
        </w:numPr>
        <w:spacing w:line="480" w:lineRule="auto"/>
        <w:ind w:left="1212" w:hanging="708"/>
        <w:contextualSpacing/>
        <w:jc w:val="both"/>
        <w:rPr>
          <w:b/>
          <w:lang w:val="id-ID"/>
        </w:rPr>
      </w:pPr>
      <w:r w:rsidRPr="00E90E63">
        <w:rPr>
          <w:b/>
          <w:lang w:val="id-ID"/>
        </w:rPr>
        <w:t>Skala Pengukuran</w:t>
      </w:r>
    </w:p>
    <w:p w:rsidR="009C4837" w:rsidRPr="00E90E63" w:rsidRDefault="009C4837" w:rsidP="009C4837">
      <w:pPr>
        <w:spacing w:line="480" w:lineRule="auto"/>
        <w:ind w:left="1213" w:firstLine="720"/>
        <w:contextualSpacing/>
        <w:jc w:val="both"/>
        <w:rPr>
          <w:rFonts w:eastAsia="MS Mincho"/>
          <w:lang w:val="id-ID" w:eastAsia="ja-JP"/>
        </w:rPr>
      </w:pPr>
      <w:r w:rsidRPr="00E90E63">
        <w:rPr>
          <w:rFonts w:eastAsia="MS Mincho"/>
          <w:lang w:val="id-ID" w:eastAsia="ja-JP"/>
        </w:rPr>
        <w:t xml:space="preserve">Pengukuran nilai dari angket ini menggunakan </w:t>
      </w:r>
      <w:r w:rsidRPr="00E90E63">
        <w:rPr>
          <w:rFonts w:eastAsia="MS Mincho"/>
          <w:i/>
          <w:lang w:val="id-ID" w:eastAsia="ja-JP"/>
        </w:rPr>
        <w:t>skala Likert</w:t>
      </w:r>
      <w:r w:rsidRPr="00E90E63">
        <w:rPr>
          <w:rFonts w:eastAsia="MS Mincho"/>
          <w:lang w:val="id-ID" w:eastAsia="ja-JP"/>
        </w:rPr>
        <w:t xml:space="preserve">, </w:t>
      </w:r>
      <w:r w:rsidRPr="00E90E63">
        <w:rPr>
          <w:rFonts w:eastAsia="MS Mincho"/>
          <w:i/>
          <w:lang w:val="id-ID" w:eastAsia="ja-JP"/>
        </w:rPr>
        <w:t xml:space="preserve">skala Likert </w:t>
      </w:r>
      <w:r w:rsidRPr="00E90E63">
        <w:rPr>
          <w:rFonts w:eastAsia="MS Mincho"/>
          <w:lang w:val="id-ID" w:eastAsia="ja-JP"/>
        </w:rPr>
        <w:t xml:space="preserve">sebagai alat mengukur, sikap, pendapat, dan persepsi seseorang atau sekelompok orang tentang fenomena sosial. Dalam melakukan penelitian terhadap variabel-variabel yang akan diuji, pada setiap jawaban akan diberikan skor (Sugiyono, 2007). Pada penelitian ini responden diharapkan memilih salah satu dari kelima alternatif jawaban yang tersedia, kemudian setiap jawaban yang diberikan akan diberikan nilai tertentu (1, 2, 3, 4, dan 5). Nilai yang </w:t>
      </w:r>
      <w:r w:rsidRPr="00E90E63">
        <w:rPr>
          <w:rFonts w:eastAsia="MS Mincho"/>
          <w:lang w:val="id-ID" w:eastAsia="ja-JP"/>
        </w:rPr>
        <w:lastRenderedPageBreak/>
        <w:t xml:space="preserve">diperoleh akan dijumlahkan dan jumlah tersebut menjadi nilai total. Nilai total inilah yang akan ditafsirkan sebagai posisi responden dalam </w:t>
      </w:r>
      <w:r w:rsidRPr="00E90E63">
        <w:rPr>
          <w:rFonts w:eastAsia="MS Mincho"/>
          <w:i/>
          <w:lang w:val="id-ID" w:eastAsia="ja-JP"/>
        </w:rPr>
        <w:t>skala Likert</w:t>
      </w:r>
      <w:r w:rsidRPr="00E90E63">
        <w:rPr>
          <w:rFonts w:eastAsia="MS Mincho"/>
          <w:lang w:val="id-ID" w:eastAsia="ja-JP"/>
        </w:rPr>
        <w:t>.Alternatif jawaban tersebut yaitu :</w:t>
      </w:r>
    </w:p>
    <w:p w:rsidR="009C4837" w:rsidRPr="0093641A" w:rsidRDefault="009C4837" w:rsidP="009C4837">
      <w:pPr>
        <w:jc w:val="center"/>
        <w:rPr>
          <w:b/>
          <w:bCs/>
          <w:lang w:val="id-ID"/>
        </w:rPr>
      </w:pPr>
      <w:r w:rsidRPr="0093641A">
        <w:rPr>
          <w:b/>
          <w:bCs/>
          <w:lang w:val="id-ID"/>
        </w:rPr>
        <w:t>Tabel 3.2</w:t>
      </w:r>
    </w:p>
    <w:p w:rsidR="009C4837" w:rsidRPr="009418A9" w:rsidRDefault="009C4837" w:rsidP="009C4837">
      <w:pPr>
        <w:spacing w:line="360" w:lineRule="auto"/>
        <w:jc w:val="center"/>
        <w:rPr>
          <w:b/>
          <w:bCs/>
          <w:lang w:val="id-ID"/>
        </w:rPr>
      </w:pPr>
      <w:r w:rsidRPr="009418A9">
        <w:rPr>
          <w:b/>
          <w:bCs/>
          <w:lang w:val="id-ID"/>
        </w:rPr>
        <w:t>Skala Likert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4077"/>
      </w:tblGrid>
      <w:tr w:rsidR="009C4837" w:rsidRPr="000E6B02" w:rsidTr="002E1831">
        <w:trPr>
          <w:trHeight w:val="446"/>
          <w:jc w:val="center"/>
        </w:trPr>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9C4837" w:rsidRPr="000E6B02" w:rsidRDefault="009C4837" w:rsidP="002E1831">
            <w:pPr>
              <w:jc w:val="center"/>
              <w:rPr>
                <w:lang w:val="id-ID"/>
              </w:rPr>
            </w:pPr>
            <w:r w:rsidRPr="000E6B02">
              <w:rPr>
                <w:lang w:val="id-ID"/>
              </w:rPr>
              <w:t>Jawaban</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9C4837" w:rsidRPr="000E6B02" w:rsidRDefault="009C4837" w:rsidP="002E1831">
            <w:pPr>
              <w:jc w:val="center"/>
              <w:rPr>
                <w:lang w:val="id-ID"/>
              </w:rPr>
            </w:pPr>
            <w:r w:rsidRPr="000E6B02">
              <w:rPr>
                <w:lang w:val="id-ID"/>
              </w:rPr>
              <w:t>Skor</w:t>
            </w:r>
          </w:p>
        </w:tc>
      </w:tr>
      <w:tr w:rsidR="009C4837" w:rsidRPr="000E6B02" w:rsidTr="002E1831">
        <w:trPr>
          <w:jc w:val="center"/>
        </w:trPr>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9C4837" w:rsidRPr="000E6B02" w:rsidRDefault="009C4837" w:rsidP="002E1831">
            <w:pPr>
              <w:jc w:val="center"/>
              <w:rPr>
                <w:lang w:val="id-ID"/>
              </w:rPr>
            </w:pPr>
            <w:r w:rsidRPr="000E6B02">
              <w:rPr>
                <w:lang w:val="id-ID"/>
              </w:rPr>
              <w:t>Sangat Setuju (SS)</w:t>
            </w:r>
          </w:p>
          <w:p w:rsidR="009C4837" w:rsidRPr="000E6B02" w:rsidRDefault="009C4837" w:rsidP="002E1831">
            <w:pPr>
              <w:jc w:val="center"/>
              <w:rPr>
                <w:lang w:val="id-ID"/>
              </w:rPr>
            </w:pPr>
            <w:r w:rsidRPr="000E6B02">
              <w:rPr>
                <w:lang w:val="id-ID"/>
              </w:rPr>
              <w:t>Setuju (S)</w:t>
            </w:r>
          </w:p>
          <w:p w:rsidR="009C4837" w:rsidRPr="000E6B02" w:rsidRDefault="009C4837" w:rsidP="002E1831">
            <w:pPr>
              <w:jc w:val="center"/>
              <w:rPr>
                <w:lang w:val="id-ID"/>
              </w:rPr>
            </w:pPr>
            <w:r w:rsidRPr="000E6B02">
              <w:rPr>
                <w:lang w:val="id-ID"/>
              </w:rPr>
              <w:t>Netral (N)</w:t>
            </w:r>
          </w:p>
          <w:p w:rsidR="009C4837" w:rsidRPr="000E6B02" w:rsidRDefault="009C4837" w:rsidP="002E1831">
            <w:pPr>
              <w:jc w:val="center"/>
              <w:rPr>
                <w:lang w:val="id-ID"/>
              </w:rPr>
            </w:pPr>
            <w:r w:rsidRPr="000E6B02">
              <w:rPr>
                <w:lang w:val="id-ID"/>
              </w:rPr>
              <w:t>Tidak Setuju (TS)</w:t>
            </w:r>
          </w:p>
          <w:p w:rsidR="009C4837" w:rsidRPr="000E6B02" w:rsidRDefault="009C4837" w:rsidP="002E1831">
            <w:pPr>
              <w:tabs>
                <w:tab w:val="left" w:pos="0"/>
                <w:tab w:val="left" w:pos="1080"/>
              </w:tabs>
              <w:jc w:val="center"/>
              <w:rPr>
                <w:lang w:val="id-ID"/>
              </w:rPr>
            </w:pPr>
            <w:r w:rsidRPr="000E6B02">
              <w:rPr>
                <w:lang w:val="id-ID"/>
              </w:rPr>
              <w:t>Sangat Tidak Setuju (STS)</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9C4837" w:rsidRPr="000E6B02" w:rsidRDefault="009C4837" w:rsidP="002E1831">
            <w:pPr>
              <w:jc w:val="center"/>
              <w:rPr>
                <w:lang w:val="id-ID"/>
              </w:rPr>
            </w:pPr>
            <w:r w:rsidRPr="000E6B02">
              <w:rPr>
                <w:lang w:val="id-ID"/>
              </w:rPr>
              <w:t>5</w:t>
            </w:r>
          </w:p>
          <w:p w:rsidR="009C4837" w:rsidRPr="000E6B02" w:rsidRDefault="009C4837" w:rsidP="002E1831">
            <w:pPr>
              <w:jc w:val="center"/>
              <w:rPr>
                <w:lang w:val="id-ID"/>
              </w:rPr>
            </w:pPr>
            <w:r w:rsidRPr="000E6B02">
              <w:rPr>
                <w:lang w:val="id-ID"/>
              </w:rPr>
              <w:t>4</w:t>
            </w:r>
          </w:p>
          <w:p w:rsidR="009C4837" w:rsidRPr="000E6B02" w:rsidRDefault="009C4837" w:rsidP="002E1831">
            <w:pPr>
              <w:jc w:val="center"/>
              <w:rPr>
                <w:lang w:val="id-ID"/>
              </w:rPr>
            </w:pPr>
            <w:r w:rsidRPr="000E6B02">
              <w:rPr>
                <w:lang w:val="id-ID"/>
              </w:rPr>
              <w:t>3</w:t>
            </w:r>
          </w:p>
          <w:p w:rsidR="009C4837" w:rsidRPr="000E6B02" w:rsidRDefault="009C4837" w:rsidP="002E1831">
            <w:pPr>
              <w:jc w:val="center"/>
              <w:rPr>
                <w:lang w:val="id-ID"/>
              </w:rPr>
            </w:pPr>
            <w:r w:rsidRPr="000E6B02">
              <w:rPr>
                <w:lang w:val="id-ID"/>
              </w:rPr>
              <w:t>2</w:t>
            </w:r>
          </w:p>
          <w:p w:rsidR="009C4837" w:rsidRPr="000E6B02" w:rsidRDefault="009C4837" w:rsidP="002E1831">
            <w:pPr>
              <w:jc w:val="center"/>
              <w:rPr>
                <w:lang w:val="id-ID"/>
              </w:rPr>
            </w:pPr>
            <w:r w:rsidRPr="000E6B02">
              <w:rPr>
                <w:lang w:val="id-ID"/>
              </w:rPr>
              <w:t>1</w:t>
            </w:r>
          </w:p>
        </w:tc>
      </w:tr>
    </w:tbl>
    <w:p w:rsidR="009C4837" w:rsidRDefault="009C4837" w:rsidP="009C4837">
      <w:pPr>
        <w:spacing w:line="480" w:lineRule="auto"/>
        <w:jc w:val="center"/>
        <w:rPr>
          <w:lang w:val="id-ID"/>
        </w:rPr>
      </w:pPr>
      <w:r w:rsidRPr="00E90E63">
        <w:rPr>
          <w:lang w:val="id-ID"/>
        </w:rPr>
        <w:t>Sumber : (Sugiyono, 2012)</w:t>
      </w:r>
    </w:p>
    <w:p w:rsidR="009C4837" w:rsidRPr="00E90E63" w:rsidRDefault="009C4837" w:rsidP="009C4837">
      <w:pPr>
        <w:spacing w:line="360" w:lineRule="auto"/>
        <w:jc w:val="center"/>
        <w:rPr>
          <w:lang w:val="id-ID"/>
        </w:rPr>
      </w:pPr>
    </w:p>
    <w:p w:rsidR="009C4837" w:rsidRPr="00E90E63" w:rsidRDefault="009C4837" w:rsidP="009735A6">
      <w:pPr>
        <w:pStyle w:val="msolistparagraph0"/>
        <w:numPr>
          <w:ilvl w:val="0"/>
          <w:numId w:val="1"/>
        </w:numPr>
        <w:tabs>
          <w:tab w:val="left" w:pos="462"/>
        </w:tabs>
        <w:spacing w:after="0" w:line="480" w:lineRule="auto"/>
        <w:ind w:left="462" w:hanging="462"/>
        <w:jc w:val="both"/>
        <w:rPr>
          <w:rFonts w:ascii="Times New Roman" w:hAnsi="Times New Roman"/>
          <w:b/>
          <w:sz w:val="24"/>
          <w:szCs w:val="24"/>
          <w:lang w:val="id-ID"/>
        </w:rPr>
      </w:pPr>
      <w:r w:rsidRPr="00E90E63">
        <w:rPr>
          <w:rFonts w:ascii="Times New Roman" w:hAnsi="Times New Roman"/>
          <w:b/>
          <w:sz w:val="24"/>
          <w:szCs w:val="24"/>
          <w:lang w:val="id-ID"/>
        </w:rPr>
        <w:t>Uji Validitas dan Reliabilitas</w:t>
      </w:r>
    </w:p>
    <w:p w:rsidR="009C4837" w:rsidRPr="00E90E63" w:rsidRDefault="009C4837" w:rsidP="009735A6">
      <w:pPr>
        <w:widowControl w:val="0"/>
        <w:numPr>
          <w:ilvl w:val="0"/>
          <w:numId w:val="11"/>
        </w:numPr>
        <w:tabs>
          <w:tab w:val="left" w:pos="840"/>
        </w:tabs>
        <w:suppressAutoHyphens/>
        <w:spacing w:line="480" w:lineRule="auto"/>
        <w:ind w:left="840" w:hanging="378"/>
        <w:contextualSpacing/>
        <w:jc w:val="both"/>
        <w:rPr>
          <w:rFonts w:eastAsia="MS Mincho"/>
          <w:lang w:val="id-ID" w:eastAsia="ja-JP"/>
        </w:rPr>
      </w:pPr>
      <w:r w:rsidRPr="00E90E63">
        <w:rPr>
          <w:rFonts w:eastAsia="MS Mincho"/>
          <w:lang w:val="id-ID" w:eastAsia="ja-JP"/>
        </w:rPr>
        <w:t>Uji Validitas</w:t>
      </w:r>
    </w:p>
    <w:p w:rsidR="009C4837" w:rsidRPr="00E90E63" w:rsidRDefault="009C4837" w:rsidP="009C4837">
      <w:pPr>
        <w:widowControl w:val="0"/>
        <w:suppressAutoHyphens/>
        <w:spacing w:line="480" w:lineRule="auto"/>
        <w:ind w:left="839" w:firstLine="720"/>
        <w:contextualSpacing/>
        <w:jc w:val="both"/>
        <w:rPr>
          <w:rFonts w:eastAsia="MS Mincho"/>
          <w:i/>
          <w:lang w:val="id-ID" w:eastAsia="ja-JP"/>
        </w:rPr>
      </w:pPr>
      <w:r w:rsidRPr="00E90E63">
        <w:rPr>
          <w:rFonts w:eastAsia="MS Mincho"/>
          <w:lang w:val="id-ID" w:eastAsia="ja-JP"/>
        </w:rPr>
        <w:t xml:space="preserve">Uji Validitas dan Reliabilitas dilakukan untuk menguji apakah suatu kuesioner layak digunakan sebagai instrumen penelitian. Validitas menunjukkan seberapa nyata suatu pengujian mengukur apa yang seharusnya diukur. Validitas berhubungan dengan ketepatan alat ukur melakukan tugas mencapai sasarannya. Pengukuran dikatakan valid jika mengukur tujuannya dengan nyata atau benar. Reliabilitas menunjukkan akurasi dan konsistensi dari pengukurnya. Uji validitas dapat mengunakan rumus </w:t>
      </w:r>
      <w:r w:rsidRPr="00E90E63">
        <w:rPr>
          <w:rFonts w:eastAsia="MS Mincho"/>
          <w:i/>
          <w:lang w:val="id-ID" w:eastAsia="ja-JP"/>
        </w:rPr>
        <w:t>pearson product moment.</w:t>
      </w:r>
    </w:p>
    <w:p w:rsidR="009C4837" w:rsidRPr="00E90E63" w:rsidRDefault="009C4837" w:rsidP="009C4837">
      <w:pPr>
        <w:spacing w:line="480" w:lineRule="auto"/>
        <w:ind w:left="839"/>
        <w:jc w:val="both"/>
        <w:rPr>
          <w:lang w:val="id-ID"/>
        </w:rPr>
      </w:pPr>
      <w:r w:rsidRPr="00E90E63">
        <w:rPr>
          <w:lang w:val="id-ID"/>
        </w:rPr>
        <w:t>Rumus :</w:t>
      </w:r>
    </w:p>
    <w:p w:rsidR="009C4837" w:rsidRDefault="009C4837" w:rsidP="009C4837">
      <w:pPr>
        <w:spacing w:line="480" w:lineRule="auto"/>
        <w:jc w:val="center"/>
        <w:rPr>
          <w:position w:val="-44"/>
        </w:rPr>
      </w:pPr>
      <w:r w:rsidRPr="00E90E63">
        <w:rPr>
          <w:position w:val="-44"/>
          <w:lang w:val="id-ID"/>
        </w:rPr>
        <w:object w:dxaOrig="40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75pt;height:44.75pt" o:ole="" filled="t">
            <v:fill color2="black"/>
            <v:imagedata r:id="rId8" o:title=""/>
          </v:shape>
          <o:OLEObject Type="Embed" ProgID="Equation.3" ShapeID="_x0000_i1025" DrawAspect="Content" ObjectID="_1585634767" r:id="rId9"/>
        </w:object>
      </w:r>
    </w:p>
    <w:p w:rsidR="009C4837" w:rsidRPr="00750408" w:rsidRDefault="009C4837" w:rsidP="009C4837">
      <w:pPr>
        <w:spacing w:line="480" w:lineRule="auto"/>
        <w:jc w:val="center"/>
      </w:pPr>
    </w:p>
    <w:p w:rsidR="009C4837" w:rsidRDefault="009C4837" w:rsidP="009C4837">
      <w:pPr>
        <w:spacing w:line="432" w:lineRule="auto"/>
        <w:ind w:left="840"/>
        <w:jc w:val="both"/>
        <w:rPr>
          <w:lang w:val="id-ID"/>
        </w:rPr>
      </w:pPr>
      <w:r w:rsidRPr="00E90E63">
        <w:rPr>
          <w:lang w:val="id-ID"/>
        </w:rPr>
        <w:lastRenderedPageBreak/>
        <w:t>Keterangan :</w:t>
      </w:r>
    </w:p>
    <w:p w:rsidR="009C4837" w:rsidRDefault="009C4837" w:rsidP="009C4837">
      <w:pPr>
        <w:tabs>
          <w:tab w:val="left" w:pos="1540"/>
          <w:tab w:val="left" w:pos="1800"/>
        </w:tabs>
        <w:spacing w:line="432" w:lineRule="auto"/>
        <w:ind w:left="840"/>
        <w:jc w:val="both"/>
        <w:rPr>
          <w:lang w:val="id-ID"/>
        </w:rPr>
      </w:pPr>
      <w:r w:rsidRPr="00E90E63">
        <w:rPr>
          <w:lang w:val="id-ID"/>
        </w:rPr>
        <w:t xml:space="preserve">r </w:t>
      </w:r>
      <w:r w:rsidRPr="00E90E63">
        <w:rPr>
          <w:lang w:val="id-ID"/>
        </w:rPr>
        <w:tab/>
        <w:t xml:space="preserve">= </w:t>
      </w:r>
      <w:r>
        <w:rPr>
          <w:lang w:val="id-ID"/>
        </w:rPr>
        <w:tab/>
      </w:r>
      <w:r w:rsidRPr="00E90E63">
        <w:rPr>
          <w:lang w:val="id-ID"/>
        </w:rPr>
        <w:t>korelasi</w:t>
      </w:r>
    </w:p>
    <w:p w:rsidR="009C4837" w:rsidRDefault="009C4837" w:rsidP="009C4837">
      <w:pPr>
        <w:tabs>
          <w:tab w:val="left" w:pos="1540"/>
          <w:tab w:val="left" w:pos="1800"/>
        </w:tabs>
        <w:spacing w:line="432" w:lineRule="auto"/>
        <w:ind w:left="840"/>
        <w:jc w:val="both"/>
        <w:rPr>
          <w:lang w:val="id-ID"/>
        </w:rPr>
      </w:pPr>
      <w:r w:rsidRPr="00E90E63">
        <w:rPr>
          <w:lang w:val="id-ID"/>
        </w:rPr>
        <w:t xml:space="preserve">x </w:t>
      </w:r>
      <w:r w:rsidRPr="00E90E63">
        <w:rPr>
          <w:lang w:val="id-ID"/>
        </w:rPr>
        <w:tab/>
        <w:t xml:space="preserve">= </w:t>
      </w:r>
      <w:r>
        <w:rPr>
          <w:lang w:val="id-ID"/>
        </w:rPr>
        <w:tab/>
      </w:r>
      <w:r w:rsidRPr="00E90E63">
        <w:rPr>
          <w:lang w:val="id-ID"/>
        </w:rPr>
        <w:t xml:space="preserve">variabel independen </w:t>
      </w:r>
    </w:p>
    <w:p w:rsidR="009C4837" w:rsidRDefault="009C4837" w:rsidP="009C4837">
      <w:pPr>
        <w:tabs>
          <w:tab w:val="left" w:pos="1540"/>
          <w:tab w:val="left" w:pos="1800"/>
        </w:tabs>
        <w:spacing w:line="432" w:lineRule="auto"/>
        <w:ind w:left="840"/>
        <w:jc w:val="both"/>
        <w:rPr>
          <w:lang w:val="id-ID"/>
        </w:rPr>
      </w:pPr>
      <w:r w:rsidRPr="00E90E63">
        <w:rPr>
          <w:lang w:val="id-ID"/>
        </w:rPr>
        <w:t xml:space="preserve">y </w:t>
      </w:r>
      <w:r w:rsidRPr="00E90E63">
        <w:rPr>
          <w:lang w:val="id-ID"/>
        </w:rPr>
        <w:tab/>
        <w:t xml:space="preserve">= </w:t>
      </w:r>
      <w:r>
        <w:rPr>
          <w:lang w:val="id-ID"/>
        </w:rPr>
        <w:tab/>
      </w:r>
      <w:r w:rsidRPr="00E90E63">
        <w:rPr>
          <w:lang w:val="id-ID"/>
        </w:rPr>
        <w:t>variabel dependen</w:t>
      </w:r>
    </w:p>
    <w:p w:rsidR="009C4837" w:rsidRDefault="009C4837" w:rsidP="009C4837">
      <w:pPr>
        <w:tabs>
          <w:tab w:val="left" w:pos="1540"/>
          <w:tab w:val="left" w:pos="1800"/>
        </w:tabs>
        <w:spacing w:line="432" w:lineRule="auto"/>
        <w:ind w:left="840"/>
        <w:jc w:val="both"/>
        <w:rPr>
          <w:lang w:val="id-ID"/>
        </w:rPr>
      </w:pPr>
      <w:r w:rsidRPr="00E90E63">
        <w:rPr>
          <w:lang w:val="id-ID"/>
        </w:rPr>
        <w:t>N</w:t>
      </w:r>
      <w:r w:rsidRPr="00E90E63">
        <w:rPr>
          <w:lang w:val="id-ID"/>
        </w:rPr>
        <w:tab/>
        <w:t xml:space="preserve">= </w:t>
      </w:r>
      <w:r>
        <w:rPr>
          <w:lang w:val="id-ID"/>
        </w:rPr>
        <w:tab/>
      </w:r>
      <w:r w:rsidRPr="00E90E63">
        <w:rPr>
          <w:lang w:val="id-ID"/>
        </w:rPr>
        <w:t>Banyaknya sampel dalam penelitian</w:t>
      </w:r>
    </w:p>
    <w:p w:rsidR="009C4837" w:rsidRPr="00E90E63" w:rsidRDefault="009C4837" w:rsidP="009C4837">
      <w:pPr>
        <w:tabs>
          <w:tab w:val="left" w:pos="1540"/>
          <w:tab w:val="left" w:pos="1800"/>
        </w:tabs>
        <w:spacing w:line="432" w:lineRule="auto"/>
        <w:ind w:left="840"/>
        <w:jc w:val="both"/>
        <w:rPr>
          <w:lang w:val="id-ID"/>
        </w:rPr>
      </w:pPr>
      <w:r w:rsidRPr="00E90E63">
        <w:rPr>
          <w:lang w:val="id-ID"/>
        </w:rPr>
        <w:t>∑XY</w:t>
      </w:r>
      <w:r w:rsidRPr="00E90E63">
        <w:rPr>
          <w:lang w:val="id-ID"/>
        </w:rPr>
        <w:tab/>
        <w:t xml:space="preserve">= </w:t>
      </w:r>
      <w:r>
        <w:rPr>
          <w:lang w:val="id-ID"/>
        </w:rPr>
        <w:tab/>
      </w:r>
      <w:r w:rsidRPr="00E90E63">
        <w:rPr>
          <w:lang w:val="id-ID"/>
        </w:rPr>
        <w:t>Jumlah hasil antara skor tiap item dengan skor total</w:t>
      </w:r>
    </w:p>
    <w:p w:rsidR="009C4837" w:rsidRPr="00750408" w:rsidRDefault="009C4837" w:rsidP="009C4837">
      <w:pPr>
        <w:widowControl w:val="0"/>
        <w:suppressAutoHyphens/>
        <w:spacing w:line="480" w:lineRule="auto"/>
        <w:ind w:left="839" w:firstLine="720"/>
        <w:contextualSpacing/>
        <w:jc w:val="both"/>
      </w:pPr>
      <w:r w:rsidRPr="00E90E63">
        <w:rPr>
          <w:lang w:val="id-ID"/>
        </w:rPr>
        <w:t xml:space="preserve">Adapun dasar pengambilan keputusan suatu item valid atau tidak valid, menurut (Sugiyono,2007) dapat diketahui dengan cara mengkorelasikan antara skor butir dengan skor total. Bila korelasi tiap faktor tersebut positif dan besarnya diatas 0,3 maka faktor tersebut merupakan </w:t>
      </w:r>
      <w:r w:rsidRPr="00E90E63">
        <w:rPr>
          <w:i/>
          <w:lang w:val="id-ID"/>
        </w:rPr>
        <w:t>contruct</w:t>
      </w:r>
      <w:r w:rsidRPr="00E90E63">
        <w:rPr>
          <w:lang w:val="id-ID"/>
        </w:rPr>
        <w:t xml:space="preserve"> yang kuat. Berikut merupakan hasil uji validitas yang disajikan pada tabel 3.3 :</w:t>
      </w:r>
    </w:p>
    <w:p w:rsidR="009C4837" w:rsidRPr="00E90E63" w:rsidRDefault="009C4837" w:rsidP="009C4837">
      <w:pPr>
        <w:jc w:val="center"/>
        <w:rPr>
          <w:b/>
          <w:lang w:val="id-ID"/>
        </w:rPr>
      </w:pPr>
      <w:r w:rsidRPr="00E90E63">
        <w:rPr>
          <w:b/>
          <w:lang w:val="id-ID"/>
        </w:rPr>
        <w:t>Tabel 3.3</w:t>
      </w:r>
    </w:p>
    <w:p w:rsidR="009C4837" w:rsidRPr="009418A9" w:rsidRDefault="009C4837" w:rsidP="009C4837">
      <w:pPr>
        <w:jc w:val="center"/>
        <w:rPr>
          <w:b/>
          <w:lang w:val="id-ID"/>
        </w:rPr>
      </w:pPr>
      <w:r w:rsidRPr="009418A9">
        <w:rPr>
          <w:b/>
          <w:lang w:val="id-ID"/>
        </w:rPr>
        <w:t>Hasil Pengujian Validitas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59"/>
        <w:gridCol w:w="1418"/>
        <w:gridCol w:w="992"/>
        <w:gridCol w:w="1559"/>
      </w:tblGrid>
      <w:tr w:rsidR="009C4837" w:rsidRPr="000E6B02" w:rsidTr="002E1831">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C4837" w:rsidRPr="00750408" w:rsidRDefault="009C4837" w:rsidP="002E1831">
            <w:pPr>
              <w:jc w:val="center"/>
              <w:rPr>
                <w:b/>
                <w:lang w:val="id-ID"/>
              </w:rPr>
            </w:pPr>
            <w:r w:rsidRPr="00750408">
              <w:rPr>
                <w:b/>
                <w:i/>
                <w:lang w:val="id-ID"/>
              </w:rPr>
              <w:t>Organizational Citizenship Behavior</w:t>
            </w:r>
            <w:r w:rsidRPr="00750408">
              <w:rPr>
                <w:b/>
                <w:lang w:val="id-ID"/>
              </w:rPr>
              <w:t xml:space="preserve"> (X1)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4837" w:rsidRPr="00750408" w:rsidRDefault="009C4837" w:rsidP="002E1831">
            <w:pPr>
              <w:jc w:val="center"/>
              <w:rPr>
                <w:b/>
                <w:lang w:val="id-ID"/>
              </w:rPr>
            </w:pPr>
            <w:r w:rsidRPr="00750408">
              <w:rPr>
                <w:b/>
                <w:lang w:val="id-ID"/>
              </w:rPr>
              <w:t>r hitung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C4837" w:rsidRPr="00750408" w:rsidRDefault="009C4837" w:rsidP="002E1831">
            <w:pPr>
              <w:jc w:val="center"/>
              <w:rPr>
                <w:b/>
                <w:lang w:val="id-ID"/>
              </w:rPr>
            </w:pPr>
            <w:r w:rsidRPr="00750408">
              <w:rPr>
                <w:b/>
                <w:lang w:val="id-ID"/>
              </w:rPr>
              <w:t>r tabel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4837" w:rsidRPr="00750408" w:rsidRDefault="009C4837" w:rsidP="002E1831">
            <w:pPr>
              <w:jc w:val="center"/>
              <w:rPr>
                <w:b/>
                <w:lang w:val="id-ID"/>
              </w:rPr>
            </w:pPr>
            <w:r w:rsidRPr="00750408">
              <w:rPr>
                <w:b/>
                <w:lang w:val="id-ID"/>
              </w:rPr>
              <w:t>Sig.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4837" w:rsidRPr="00750408" w:rsidRDefault="009C4837" w:rsidP="002E1831">
            <w:pPr>
              <w:jc w:val="center"/>
              <w:rPr>
                <w:b/>
                <w:lang w:val="id-ID"/>
              </w:rPr>
            </w:pPr>
            <w:r w:rsidRPr="00750408">
              <w:rPr>
                <w:b/>
                <w:lang w:val="id-ID"/>
              </w:rPr>
              <w:t>Keterangan</w:t>
            </w:r>
          </w:p>
        </w:tc>
      </w:tr>
      <w:tr w:rsidR="009C4837" w:rsidRPr="000E6B02" w:rsidTr="002E1831">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X1.1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0,727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Valid</w:t>
            </w:r>
          </w:p>
        </w:tc>
      </w:tr>
      <w:tr w:rsidR="009C4837" w:rsidRPr="000E6B02" w:rsidTr="002E1831">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X1.2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0,745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Valid</w:t>
            </w:r>
          </w:p>
        </w:tc>
      </w:tr>
      <w:tr w:rsidR="009C4837" w:rsidRPr="000E6B02" w:rsidTr="002E1831">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X1.3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0,801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Valid</w:t>
            </w:r>
          </w:p>
        </w:tc>
      </w:tr>
      <w:tr w:rsidR="009C4837" w:rsidRPr="000E6B02" w:rsidTr="002E1831">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X1.4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0,810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Valid</w:t>
            </w:r>
          </w:p>
        </w:tc>
      </w:tr>
      <w:tr w:rsidR="009C4837" w:rsidRPr="000E6B02" w:rsidTr="002E1831">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X1.5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0,665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Valid</w:t>
            </w:r>
          </w:p>
        </w:tc>
      </w:tr>
      <w:tr w:rsidR="009C4837" w:rsidRPr="000E6B02" w:rsidTr="002E1831">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b/>
                <w:lang w:val="id-ID"/>
              </w:rPr>
            </w:pPr>
            <w:r w:rsidRPr="00750408">
              <w:rPr>
                <w:b/>
                <w:lang w:val="id-ID"/>
              </w:rPr>
              <w:t>Budaya Organisasi (X2)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b/>
                <w:lang w:val="id-ID"/>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b/>
                <w:lang w:val="id-ID"/>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b/>
                <w:lang w:val="id-ID"/>
              </w:rPr>
            </w:pPr>
          </w:p>
        </w:tc>
      </w:tr>
      <w:tr w:rsidR="009C4837" w:rsidRPr="000E6B02" w:rsidTr="002E1831">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X2.1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Valid</w:t>
            </w:r>
          </w:p>
        </w:tc>
      </w:tr>
      <w:tr w:rsidR="009C4837" w:rsidRPr="000E6B02" w:rsidTr="002E1831">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X2.2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0,506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Valid</w:t>
            </w:r>
          </w:p>
        </w:tc>
      </w:tr>
      <w:tr w:rsidR="009C4837" w:rsidRPr="000E6B02" w:rsidTr="002E1831">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X2.3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0,723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Valid</w:t>
            </w:r>
          </w:p>
        </w:tc>
      </w:tr>
      <w:tr w:rsidR="009C4837" w:rsidRPr="000E6B02" w:rsidTr="002E1831">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X2.4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0,794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Valid</w:t>
            </w:r>
          </w:p>
        </w:tc>
      </w:tr>
      <w:tr w:rsidR="009C4837" w:rsidRPr="000E6B02" w:rsidTr="002E1831">
        <w:trPr>
          <w:trHeight w:val="172"/>
        </w:trPr>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X2.5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0,597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Valid</w:t>
            </w:r>
          </w:p>
        </w:tc>
      </w:tr>
      <w:tr w:rsidR="009C4837" w:rsidRPr="000E6B02" w:rsidTr="002E1831">
        <w:trPr>
          <w:trHeight w:val="125"/>
        </w:trPr>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X2.6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0,742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Valid</w:t>
            </w:r>
          </w:p>
        </w:tc>
      </w:tr>
      <w:tr w:rsidR="009C4837" w:rsidRPr="000E6B02" w:rsidTr="002E1831">
        <w:trPr>
          <w:trHeight w:val="141"/>
        </w:trPr>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X2.7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0,720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Valid</w:t>
            </w:r>
          </w:p>
        </w:tc>
      </w:tr>
      <w:tr w:rsidR="009C4837" w:rsidRPr="000E6B02" w:rsidTr="002E1831">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b/>
                <w:lang w:val="id-ID"/>
              </w:rPr>
            </w:pPr>
            <w:r w:rsidRPr="00750408">
              <w:rPr>
                <w:b/>
                <w:lang w:val="id-ID"/>
              </w:rPr>
              <w:t>Kinerja Karyawan (Y)</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p>
        </w:tc>
      </w:tr>
      <w:tr w:rsidR="009C4837" w:rsidRPr="000E6B02" w:rsidTr="002E1831">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Y1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0,782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Valid</w:t>
            </w:r>
          </w:p>
        </w:tc>
      </w:tr>
      <w:tr w:rsidR="009C4837" w:rsidRPr="000E6B02" w:rsidTr="002E1831">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Y2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0,729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Valid</w:t>
            </w:r>
          </w:p>
        </w:tc>
      </w:tr>
      <w:tr w:rsidR="009C4837" w:rsidRPr="000E6B02" w:rsidTr="002E1831">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lastRenderedPageBreak/>
              <w:t>Y3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0,726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Valid</w:t>
            </w:r>
          </w:p>
        </w:tc>
      </w:tr>
      <w:tr w:rsidR="009C4837" w:rsidRPr="000E6B02" w:rsidTr="002E1831">
        <w:tc>
          <w:tcPr>
            <w:tcW w:w="2410"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Y4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0,663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4837" w:rsidRPr="00750408" w:rsidRDefault="009C4837" w:rsidP="002E1831">
            <w:pPr>
              <w:jc w:val="center"/>
              <w:rPr>
                <w:lang w:val="id-ID"/>
              </w:rPr>
            </w:pPr>
            <w:r w:rsidRPr="00750408">
              <w:rPr>
                <w:lang w:val="id-ID"/>
              </w:rPr>
              <w:t>Valid</w:t>
            </w:r>
          </w:p>
        </w:tc>
      </w:tr>
    </w:tbl>
    <w:p w:rsidR="009C4837" w:rsidRPr="00E90E63" w:rsidRDefault="009C4837" w:rsidP="009C4837">
      <w:pPr>
        <w:tabs>
          <w:tab w:val="left" w:pos="1620"/>
          <w:tab w:val="left" w:pos="1980"/>
        </w:tabs>
        <w:ind w:left="1260"/>
        <w:jc w:val="both"/>
        <w:rPr>
          <w:sz w:val="28"/>
          <w:lang w:val="id-ID"/>
        </w:rPr>
      </w:pPr>
    </w:p>
    <w:p w:rsidR="009C4837" w:rsidRPr="00E90E63" w:rsidRDefault="009C4837" w:rsidP="009C4837">
      <w:pPr>
        <w:widowControl w:val="0"/>
        <w:suppressAutoHyphens/>
        <w:spacing w:line="480" w:lineRule="auto"/>
        <w:ind w:left="839" w:firstLine="720"/>
        <w:contextualSpacing/>
        <w:jc w:val="both"/>
        <w:rPr>
          <w:lang w:val="id-ID"/>
        </w:rPr>
      </w:pPr>
      <w:r w:rsidRPr="00E90E63">
        <w:rPr>
          <w:lang w:val="id-ID"/>
        </w:rPr>
        <w:t>Tabel 3.3 terlihat bahwa korelasi antara masing-masing item pernyataan terhadap total skor dari setiap variabel menunjukkan hasil yang signifikan, dan menunjukkan bahwa r hitung &gt; 0,3. Sehingga dapat disimpulkan bahwa semua item pertanyaan dinyatakan valid.</w:t>
      </w:r>
    </w:p>
    <w:p w:rsidR="009C4837" w:rsidRPr="00E90E63" w:rsidRDefault="009C4837" w:rsidP="009735A6">
      <w:pPr>
        <w:widowControl w:val="0"/>
        <w:numPr>
          <w:ilvl w:val="0"/>
          <w:numId w:val="11"/>
        </w:numPr>
        <w:tabs>
          <w:tab w:val="left" w:pos="840"/>
        </w:tabs>
        <w:suppressAutoHyphens/>
        <w:spacing w:line="480" w:lineRule="auto"/>
        <w:ind w:left="840" w:hanging="378"/>
        <w:contextualSpacing/>
        <w:jc w:val="both"/>
        <w:rPr>
          <w:lang w:val="id-ID"/>
        </w:rPr>
      </w:pPr>
      <w:r w:rsidRPr="0093641A">
        <w:rPr>
          <w:rFonts w:eastAsia="MS Mincho"/>
          <w:lang w:val="id-ID" w:eastAsia="ja-JP"/>
        </w:rPr>
        <w:t>Uji</w:t>
      </w:r>
      <w:r w:rsidRPr="00E90E63">
        <w:rPr>
          <w:lang w:val="id-ID"/>
        </w:rPr>
        <w:t xml:space="preserve"> Reliabilitas</w:t>
      </w:r>
    </w:p>
    <w:p w:rsidR="009C4837" w:rsidRDefault="009C4837" w:rsidP="009C4837">
      <w:pPr>
        <w:widowControl w:val="0"/>
        <w:suppressAutoHyphens/>
        <w:spacing w:line="480" w:lineRule="auto"/>
        <w:ind w:left="839" w:firstLine="720"/>
        <w:contextualSpacing/>
        <w:jc w:val="both"/>
        <w:rPr>
          <w:lang w:val="id-ID"/>
        </w:rPr>
      </w:pPr>
      <w:r w:rsidRPr="00E90E63">
        <w:rPr>
          <w:lang w:val="id-ID"/>
        </w:rPr>
        <w:t xml:space="preserve">Uji Reliabilitas ini diterapkan untuk mengetahui responden telah menjawab pertanyaan-pertanyaan secara konsisten atau tidak, sehingga kesungguhan jawabannya dapat dipercaya.Untuk menguji reliabilitas instrument penelitian ini digunakan formula </w:t>
      </w:r>
      <w:r w:rsidRPr="00E90E63">
        <w:rPr>
          <w:i/>
          <w:lang w:val="id-ID"/>
        </w:rPr>
        <w:t>Cronbach Alpha</w:t>
      </w:r>
      <w:r w:rsidRPr="00E90E63">
        <w:rPr>
          <w:lang w:val="id-ID"/>
        </w:rPr>
        <w:t xml:space="preserve"> (Sugiyono, 2012).</w:t>
      </w:r>
    </w:p>
    <w:p w:rsidR="009C4837" w:rsidRPr="00E90E63" w:rsidRDefault="009C4837" w:rsidP="009C4837">
      <w:pPr>
        <w:widowControl w:val="0"/>
        <w:suppressAutoHyphens/>
        <w:spacing w:line="480" w:lineRule="auto"/>
        <w:ind w:left="839" w:firstLine="720"/>
        <w:contextualSpacing/>
        <w:jc w:val="both"/>
        <w:rPr>
          <w:lang w:val="id-ID"/>
        </w:rPr>
      </w:pPr>
      <w:r w:rsidRPr="00E90E63">
        <w:rPr>
          <w:lang w:val="id-ID"/>
        </w:rPr>
        <w:t xml:space="preserve">Suatu konstruk atau variabel dikatakan reliabel jika memberikan nilai </w:t>
      </w:r>
      <w:r w:rsidRPr="00E90E63">
        <w:rPr>
          <w:i/>
          <w:lang w:val="id-ID"/>
        </w:rPr>
        <w:t xml:space="preserve">Croanbach Alpha </w:t>
      </w:r>
      <w:r w:rsidRPr="00E90E63">
        <w:rPr>
          <w:lang w:val="id-ID"/>
        </w:rPr>
        <w:t>&gt; 0,60 (Arikunto, 2010). Hasil pengujian reliabilitas untuk masing-masing variabel yang diringkas pada tabel 3.4 berikut ini:</w:t>
      </w:r>
    </w:p>
    <w:p w:rsidR="009C4837" w:rsidRPr="00E90E63" w:rsidRDefault="009C4837" w:rsidP="009C4837">
      <w:pPr>
        <w:jc w:val="center"/>
        <w:rPr>
          <w:b/>
          <w:lang w:val="id-ID"/>
        </w:rPr>
      </w:pPr>
      <w:r w:rsidRPr="00E90E63">
        <w:rPr>
          <w:b/>
          <w:lang w:val="id-ID"/>
        </w:rPr>
        <w:t>Tabel 3.4</w:t>
      </w:r>
    </w:p>
    <w:p w:rsidR="009C4837" w:rsidRPr="009418A9" w:rsidRDefault="009C4837" w:rsidP="009C4837">
      <w:pPr>
        <w:spacing w:line="360" w:lineRule="auto"/>
        <w:jc w:val="center"/>
        <w:rPr>
          <w:b/>
          <w:lang w:val="id-ID"/>
        </w:rPr>
      </w:pPr>
      <w:r w:rsidRPr="009418A9">
        <w:rPr>
          <w:b/>
          <w:lang w:val="id-ID"/>
        </w:rPr>
        <w:t>Hasil Pengujian Reliabilitas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705"/>
        <w:gridCol w:w="1395"/>
        <w:gridCol w:w="1624"/>
        <w:gridCol w:w="1625"/>
      </w:tblGrid>
      <w:tr w:rsidR="009C4837" w:rsidRPr="000E6B02" w:rsidTr="002E1831">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rsidR="009C4837" w:rsidRPr="000E6B02" w:rsidRDefault="009C4837" w:rsidP="002E1831">
            <w:pPr>
              <w:jc w:val="center"/>
              <w:rPr>
                <w:b/>
                <w:lang w:val="id-ID"/>
              </w:rPr>
            </w:pPr>
            <w:r w:rsidRPr="000E6B02">
              <w:rPr>
                <w:b/>
                <w:lang w:val="id-ID"/>
              </w:rPr>
              <w:t>Variabel</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9C4837" w:rsidRPr="000E6B02" w:rsidRDefault="009C4837" w:rsidP="002E1831">
            <w:pPr>
              <w:jc w:val="center"/>
              <w:rPr>
                <w:b/>
                <w:lang w:val="id-ID"/>
              </w:rPr>
            </w:pPr>
            <w:r w:rsidRPr="000E6B02">
              <w:rPr>
                <w:b/>
                <w:lang w:val="id-ID"/>
              </w:rPr>
              <w:t>Jumlah Item Pernyataan</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C4837" w:rsidRPr="000E6B02" w:rsidRDefault="009C4837" w:rsidP="002E1831">
            <w:pPr>
              <w:jc w:val="center"/>
              <w:rPr>
                <w:b/>
                <w:lang w:val="id-ID"/>
              </w:rPr>
            </w:pPr>
            <w:r w:rsidRPr="000E6B02">
              <w:rPr>
                <w:b/>
                <w:lang w:val="id-ID"/>
              </w:rPr>
              <w:t>Alpha Cronbach</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9C4837" w:rsidRPr="000E6B02" w:rsidRDefault="009C4837" w:rsidP="002E1831">
            <w:pPr>
              <w:jc w:val="center"/>
              <w:rPr>
                <w:b/>
                <w:lang w:val="id-ID"/>
              </w:rPr>
            </w:pPr>
            <w:r w:rsidRPr="000E6B02">
              <w:rPr>
                <w:b/>
                <w:lang w:val="id-ID"/>
              </w:rPr>
              <w:t>Batas Alpha Cronbach</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9C4837" w:rsidRPr="000E6B02" w:rsidRDefault="009C4837" w:rsidP="002E1831">
            <w:pPr>
              <w:jc w:val="center"/>
              <w:rPr>
                <w:b/>
                <w:lang w:val="id-ID"/>
              </w:rPr>
            </w:pPr>
            <w:r w:rsidRPr="000E6B02">
              <w:rPr>
                <w:b/>
                <w:lang w:val="id-ID"/>
              </w:rPr>
              <w:t>Keterangan</w:t>
            </w:r>
          </w:p>
        </w:tc>
      </w:tr>
      <w:tr w:rsidR="009C4837" w:rsidRPr="000E6B02" w:rsidTr="002E1831">
        <w:tc>
          <w:tcPr>
            <w:tcW w:w="1805" w:type="dxa"/>
            <w:tcBorders>
              <w:top w:val="single" w:sz="4" w:space="0" w:color="auto"/>
              <w:left w:val="single" w:sz="4" w:space="0" w:color="auto"/>
              <w:bottom w:val="single" w:sz="4" w:space="0" w:color="auto"/>
              <w:right w:val="single" w:sz="4" w:space="0" w:color="auto"/>
            </w:tcBorders>
            <w:shd w:val="clear" w:color="auto" w:fill="auto"/>
          </w:tcPr>
          <w:p w:rsidR="009C4837" w:rsidRPr="000E6B02" w:rsidRDefault="009C4837" w:rsidP="002E1831">
            <w:pPr>
              <w:jc w:val="center"/>
              <w:rPr>
                <w:lang w:val="id-ID"/>
              </w:rPr>
            </w:pPr>
            <w:r w:rsidRPr="000E6B02">
              <w:rPr>
                <w:i/>
                <w:lang w:val="id-ID"/>
              </w:rPr>
              <w:t>Organizational Citizenship Behavior</w:t>
            </w:r>
            <w:r w:rsidRPr="000E6B02">
              <w:rPr>
                <w:lang w:val="id-ID"/>
              </w:rPr>
              <w:t xml:space="preserve"> (X1)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9C4837" w:rsidRPr="000E6B02" w:rsidRDefault="009C4837" w:rsidP="002E1831">
            <w:pPr>
              <w:jc w:val="center"/>
              <w:rPr>
                <w:lang w:val="id-ID"/>
              </w:rPr>
            </w:pPr>
            <w:r w:rsidRPr="000E6B02">
              <w:rPr>
                <w:lang w:val="id-ID"/>
              </w:rPr>
              <w:t>5</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9C4837" w:rsidRPr="000E6B02" w:rsidRDefault="009C4837" w:rsidP="002E1831">
            <w:pPr>
              <w:jc w:val="center"/>
              <w:rPr>
                <w:lang w:val="id-ID"/>
              </w:rPr>
            </w:pPr>
            <w:r w:rsidRPr="000E6B02">
              <w:rPr>
                <w:lang w:val="id-ID"/>
              </w:rPr>
              <w:t>0,806</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9C4837" w:rsidRPr="000E6B02" w:rsidRDefault="009C4837" w:rsidP="002E1831">
            <w:pPr>
              <w:jc w:val="center"/>
              <w:rPr>
                <w:lang w:val="id-ID"/>
              </w:rPr>
            </w:pPr>
            <w:r w:rsidRPr="000E6B02">
              <w:rPr>
                <w:lang w:val="id-ID"/>
              </w:rPr>
              <w:t>0,6</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9C4837" w:rsidRPr="000E6B02" w:rsidRDefault="009C4837" w:rsidP="002E1831">
            <w:pPr>
              <w:jc w:val="center"/>
              <w:rPr>
                <w:lang w:val="id-ID"/>
              </w:rPr>
            </w:pPr>
            <w:r w:rsidRPr="000E6B02">
              <w:rPr>
                <w:lang w:val="id-ID"/>
              </w:rPr>
              <w:t>Reliabel</w:t>
            </w:r>
          </w:p>
        </w:tc>
      </w:tr>
      <w:tr w:rsidR="009C4837" w:rsidRPr="000E6B02" w:rsidTr="002E1831">
        <w:tc>
          <w:tcPr>
            <w:tcW w:w="1805" w:type="dxa"/>
            <w:tcBorders>
              <w:top w:val="single" w:sz="4" w:space="0" w:color="auto"/>
              <w:left w:val="single" w:sz="4" w:space="0" w:color="auto"/>
              <w:bottom w:val="single" w:sz="4" w:space="0" w:color="auto"/>
              <w:right w:val="single" w:sz="4" w:space="0" w:color="auto"/>
            </w:tcBorders>
            <w:shd w:val="clear" w:color="auto" w:fill="auto"/>
          </w:tcPr>
          <w:p w:rsidR="009C4837" w:rsidRPr="000E6B02" w:rsidRDefault="009C4837" w:rsidP="002E1831">
            <w:pPr>
              <w:jc w:val="center"/>
              <w:rPr>
                <w:lang w:val="id-ID"/>
              </w:rPr>
            </w:pPr>
            <w:r w:rsidRPr="000E6B02">
              <w:rPr>
                <w:lang w:val="id-ID"/>
              </w:rPr>
              <w:t>Budaya Organisasi(X2)</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9C4837" w:rsidRPr="000E6B02" w:rsidRDefault="009C4837" w:rsidP="002E1831">
            <w:pPr>
              <w:jc w:val="center"/>
              <w:rPr>
                <w:lang w:val="id-ID"/>
              </w:rPr>
            </w:pPr>
            <w:r w:rsidRPr="000E6B02">
              <w:rPr>
                <w:lang w:val="id-ID"/>
              </w:rPr>
              <w:t>7</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9C4837" w:rsidRPr="000E6B02" w:rsidRDefault="009C4837" w:rsidP="002E1831">
            <w:pPr>
              <w:jc w:val="center"/>
              <w:rPr>
                <w:lang w:val="id-ID"/>
              </w:rPr>
            </w:pPr>
            <w:r w:rsidRPr="000E6B02">
              <w:rPr>
                <w:lang w:val="id-ID"/>
              </w:rPr>
              <w:t>0,759</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9C4837" w:rsidRPr="000E6B02" w:rsidRDefault="009C4837" w:rsidP="002E1831">
            <w:pPr>
              <w:jc w:val="center"/>
              <w:rPr>
                <w:lang w:val="id-ID"/>
              </w:rPr>
            </w:pPr>
            <w:r w:rsidRPr="000E6B02">
              <w:rPr>
                <w:lang w:val="id-ID"/>
              </w:rPr>
              <w:t>0,6</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9C4837" w:rsidRPr="000E6B02" w:rsidRDefault="009C4837" w:rsidP="002E1831">
            <w:pPr>
              <w:jc w:val="center"/>
              <w:rPr>
                <w:lang w:val="id-ID"/>
              </w:rPr>
            </w:pPr>
            <w:r w:rsidRPr="000E6B02">
              <w:rPr>
                <w:lang w:val="id-ID"/>
              </w:rPr>
              <w:t>Reliabel</w:t>
            </w:r>
          </w:p>
        </w:tc>
      </w:tr>
      <w:tr w:rsidR="009C4837" w:rsidRPr="000E6B02" w:rsidTr="002E1831">
        <w:tc>
          <w:tcPr>
            <w:tcW w:w="1805" w:type="dxa"/>
            <w:tcBorders>
              <w:top w:val="single" w:sz="4" w:space="0" w:color="auto"/>
              <w:left w:val="single" w:sz="4" w:space="0" w:color="auto"/>
              <w:bottom w:val="single" w:sz="4" w:space="0" w:color="auto"/>
              <w:right w:val="single" w:sz="4" w:space="0" w:color="auto"/>
            </w:tcBorders>
            <w:shd w:val="clear" w:color="auto" w:fill="auto"/>
          </w:tcPr>
          <w:p w:rsidR="009C4837" w:rsidRPr="000E6B02" w:rsidRDefault="009C4837" w:rsidP="002E1831">
            <w:pPr>
              <w:jc w:val="center"/>
              <w:rPr>
                <w:lang w:val="id-ID"/>
              </w:rPr>
            </w:pPr>
            <w:r w:rsidRPr="000E6B02">
              <w:rPr>
                <w:lang w:val="id-ID"/>
              </w:rPr>
              <w:t>Kinerja Karyawan (Y)</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9C4837" w:rsidRPr="000E6B02" w:rsidRDefault="009C4837" w:rsidP="002E1831">
            <w:pPr>
              <w:jc w:val="center"/>
              <w:rPr>
                <w:lang w:val="id-ID"/>
              </w:rPr>
            </w:pPr>
            <w:r w:rsidRPr="000E6B02">
              <w:rPr>
                <w:lang w:val="id-ID"/>
              </w:rPr>
              <w:t>4</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9C4837" w:rsidRPr="000E6B02" w:rsidRDefault="009C4837" w:rsidP="002E1831">
            <w:pPr>
              <w:jc w:val="center"/>
              <w:rPr>
                <w:lang w:val="id-ID"/>
              </w:rPr>
            </w:pPr>
            <w:r w:rsidRPr="000E6B02">
              <w:rPr>
                <w:lang w:val="id-ID"/>
              </w:rPr>
              <w:t>0,700</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9C4837" w:rsidRPr="000E6B02" w:rsidRDefault="009C4837" w:rsidP="002E1831">
            <w:pPr>
              <w:jc w:val="center"/>
              <w:rPr>
                <w:lang w:val="id-ID"/>
              </w:rPr>
            </w:pPr>
            <w:r w:rsidRPr="000E6B02">
              <w:rPr>
                <w:lang w:val="id-ID"/>
              </w:rPr>
              <w:t>0,6</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9C4837" w:rsidRPr="000E6B02" w:rsidRDefault="009C4837" w:rsidP="002E1831">
            <w:pPr>
              <w:jc w:val="center"/>
              <w:rPr>
                <w:lang w:val="id-ID"/>
              </w:rPr>
            </w:pPr>
            <w:r w:rsidRPr="000E6B02">
              <w:rPr>
                <w:lang w:val="id-ID"/>
              </w:rPr>
              <w:t>Reliabel</w:t>
            </w:r>
          </w:p>
        </w:tc>
      </w:tr>
    </w:tbl>
    <w:p w:rsidR="009C4837" w:rsidRDefault="009C4837" w:rsidP="009C4837">
      <w:pPr>
        <w:widowControl w:val="0"/>
        <w:suppressAutoHyphens/>
        <w:ind w:left="839" w:firstLine="720"/>
        <w:contextualSpacing/>
        <w:jc w:val="both"/>
        <w:rPr>
          <w:lang w:val="id-ID"/>
        </w:rPr>
      </w:pPr>
    </w:p>
    <w:p w:rsidR="009C4837" w:rsidRDefault="009C4837" w:rsidP="009C4837">
      <w:pPr>
        <w:widowControl w:val="0"/>
        <w:suppressAutoHyphens/>
        <w:spacing w:line="480" w:lineRule="auto"/>
        <w:ind w:left="839" w:firstLine="720"/>
        <w:contextualSpacing/>
        <w:jc w:val="both"/>
        <w:rPr>
          <w:lang w:val="id-ID"/>
        </w:rPr>
      </w:pPr>
      <w:r w:rsidRPr="00E90E63">
        <w:rPr>
          <w:lang w:val="id-ID"/>
        </w:rPr>
        <w:t xml:space="preserve">Hasil uji reliabilitas tersebut menunjukkan bahwa semua variabel </w:t>
      </w:r>
      <w:r w:rsidRPr="00E90E63">
        <w:rPr>
          <w:lang w:val="id-ID"/>
        </w:rPr>
        <w:lastRenderedPageBreak/>
        <w:t>mempunyai koefisien Alpha yang cukup besar yaitu diatas 0,6 sehingga dapat dikatakan semua konsep pengukur masing-masing variabel dari kuesioner adalah reliabel sehingga untuk selanjutnya item-item pada masing-masing konsep variabel tersebut layak digunakan sebagai alat ukur.</w:t>
      </w:r>
    </w:p>
    <w:p w:rsidR="009C4837" w:rsidRPr="00E90E63" w:rsidRDefault="009C4837" w:rsidP="009C4837">
      <w:pPr>
        <w:widowControl w:val="0"/>
        <w:suppressAutoHyphens/>
        <w:spacing w:line="360" w:lineRule="auto"/>
        <w:ind w:left="839" w:firstLine="720"/>
        <w:contextualSpacing/>
        <w:jc w:val="both"/>
        <w:rPr>
          <w:lang w:val="id-ID"/>
        </w:rPr>
      </w:pPr>
    </w:p>
    <w:p w:rsidR="009C4837" w:rsidRPr="00E90E63" w:rsidRDefault="009C4837" w:rsidP="009735A6">
      <w:pPr>
        <w:pStyle w:val="msolistparagraph0"/>
        <w:numPr>
          <w:ilvl w:val="0"/>
          <w:numId w:val="1"/>
        </w:numPr>
        <w:tabs>
          <w:tab w:val="left" w:pos="462"/>
        </w:tabs>
        <w:spacing w:after="0" w:line="480" w:lineRule="auto"/>
        <w:ind w:left="462" w:hanging="462"/>
        <w:jc w:val="both"/>
        <w:rPr>
          <w:rFonts w:ascii="Times New Roman" w:hAnsi="Times New Roman"/>
          <w:b/>
          <w:sz w:val="24"/>
          <w:szCs w:val="24"/>
          <w:lang w:val="id-ID"/>
        </w:rPr>
      </w:pPr>
      <w:r w:rsidRPr="00E90E63">
        <w:rPr>
          <w:rFonts w:ascii="Times New Roman" w:hAnsi="Times New Roman"/>
          <w:b/>
          <w:sz w:val="24"/>
          <w:szCs w:val="24"/>
          <w:lang w:val="id-ID"/>
        </w:rPr>
        <w:t>Penentuan Populasi dan Sampel</w:t>
      </w:r>
    </w:p>
    <w:p w:rsidR="009C4837" w:rsidRPr="00E90E63" w:rsidRDefault="009C4837" w:rsidP="009735A6">
      <w:pPr>
        <w:numPr>
          <w:ilvl w:val="0"/>
          <w:numId w:val="12"/>
        </w:numPr>
        <w:tabs>
          <w:tab w:val="left" w:pos="826"/>
        </w:tabs>
        <w:spacing w:line="480" w:lineRule="auto"/>
        <w:ind w:left="826" w:hanging="364"/>
        <w:contextualSpacing/>
        <w:jc w:val="both"/>
        <w:rPr>
          <w:rFonts w:eastAsia="MS Mincho"/>
          <w:lang w:val="id-ID" w:eastAsia="ja-JP"/>
        </w:rPr>
      </w:pPr>
      <w:r w:rsidRPr="00E90E63">
        <w:rPr>
          <w:rFonts w:eastAsia="MS Mincho"/>
          <w:lang w:val="id-ID" w:eastAsia="ja-JP"/>
        </w:rPr>
        <w:t>PenentuanPopulasi</w:t>
      </w:r>
    </w:p>
    <w:p w:rsidR="009C4837" w:rsidRPr="007B78D7" w:rsidRDefault="009C4837" w:rsidP="009C4837">
      <w:pPr>
        <w:spacing w:line="480" w:lineRule="auto"/>
        <w:ind w:left="826"/>
        <w:jc w:val="both"/>
      </w:pPr>
      <w:r w:rsidRPr="00E90E63">
        <w:rPr>
          <w:lang w:val="id-ID"/>
        </w:rPr>
        <w:t xml:space="preserve">Populasi dalam penelitian ini adalah karyawan PT Sumber Lancar Jombang </w:t>
      </w:r>
      <w:r>
        <w:rPr>
          <w:lang w:val="id-ID"/>
        </w:rPr>
        <w:t xml:space="preserve">bagian </w:t>
      </w:r>
      <w:r>
        <w:t>administratif</w:t>
      </w:r>
      <w:r w:rsidRPr="00E90E63">
        <w:rPr>
          <w:lang w:val="id-ID"/>
        </w:rPr>
        <w:t xml:space="preserve"> dan pemasaran yang berjumlah 40 karyawan.</w:t>
      </w:r>
    </w:p>
    <w:p w:rsidR="009C4837" w:rsidRPr="00E90E63" w:rsidRDefault="009C4837" w:rsidP="009735A6">
      <w:pPr>
        <w:numPr>
          <w:ilvl w:val="0"/>
          <w:numId w:val="12"/>
        </w:numPr>
        <w:tabs>
          <w:tab w:val="left" w:pos="826"/>
        </w:tabs>
        <w:spacing w:line="480" w:lineRule="auto"/>
        <w:ind w:left="826" w:hanging="364"/>
        <w:contextualSpacing/>
        <w:jc w:val="both"/>
        <w:rPr>
          <w:lang w:val="id-ID"/>
        </w:rPr>
      </w:pPr>
      <w:r w:rsidRPr="00E90E63">
        <w:rPr>
          <w:lang w:val="id-ID"/>
        </w:rPr>
        <w:t>Teknik Pengambilan Sampel</w:t>
      </w:r>
    </w:p>
    <w:p w:rsidR="009C4837" w:rsidRDefault="009C4837" w:rsidP="009C4837">
      <w:pPr>
        <w:spacing w:line="480" w:lineRule="auto"/>
        <w:ind w:left="826"/>
        <w:jc w:val="both"/>
        <w:rPr>
          <w:iCs/>
          <w:lang w:val="id-ID"/>
        </w:rPr>
      </w:pPr>
      <w:r w:rsidRPr="00E90E63">
        <w:rPr>
          <w:lang w:val="id-ID"/>
        </w:rPr>
        <w:t>Teknik yang digunakan dalam pengambilan sampel adalah sampel jenuh</w:t>
      </w:r>
      <w:r w:rsidRPr="00E90E63">
        <w:rPr>
          <w:iCs/>
          <w:lang w:val="id-ID"/>
        </w:rPr>
        <w:t>, yaitu teknik penentuan sampel bila semua populasi digunakan sebagai sampel (Sugiyono, 2012).</w:t>
      </w:r>
    </w:p>
    <w:p w:rsidR="009C4837" w:rsidRPr="00E90E63" w:rsidRDefault="009C4837" w:rsidP="009C4837">
      <w:pPr>
        <w:spacing w:line="480" w:lineRule="auto"/>
        <w:ind w:left="826"/>
        <w:jc w:val="both"/>
        <w:rPr>
          <w:iCs/>
          <w:lang w:val="id-ID"/>
        </w:rPr>
      </w:pPr>
    </w:p>
    <w:p w:rsidR="009C4837" w:rsidRPr="00E90E63" w:rsidRDefault="009C4837" w:rsidP="009735A6">
      <w:pPr>
        <w:pStyle w:val="msolistparagraph0"/>
        <w:numPr>
          <w:ilvl w:val="0"/>
          <w:numId w:val="1"/>
        </w:numPr>
        <w:tabs>
          <w:tab w:val="left" w:pos="462"/>
        </w:tabs>
        <w:spacing w:after="0" w:line="480" w:lineRule="auto"/>
        <w:ind w:left="462" w:hanging="462"/>
        <w:jc w:val="both"/>
        <w:rPr>
          <w:rFonts w:ascii="Times New Roman" w:hAnsi="Times New Roman"/>
          <w:b/>
          <w:sz w:val="24"/>
          <w:szCs w:val="24"/>
          <w:lang w:val="id-ID"/>
        </w:rPr>
      </w:pPr>
      <w:r w:rsidRPr="00E90E63">
        <w:rPr>
          <w:rFonts w:ascii="Times New Roman" w:hAnsi="Times New Roman"/>
          <w:b/>
          <w:sz w:val="24"/>
          <w:szCs w:val="24"/>
          <w:lang w:val="id-ID"/>
        </w:rPr>
        <w:t xml:space="preserve">Jenis dan Sumber Data, serta Metode Pengumpulan Data </w:t>
      </w:r>
    </w:p>
    <w:p w:rsidR="009C4837" w:rsidRPr="00E90E63" w:rsidRDefault="009C4837" w:rsidP="009735A6">
      <w:pPr>
        <w:numPr>
          <w:ilvl w:val="0"/>
          <w:numId w:val="13"/>
        </w:numPr>
        <w:tabs>
          <w:tab w:val="left" w:pos="826"/>
        </w:tabs>
        <w:spacing w:line="480" w:lineRule="auto"/>
        <w:ind w:left="826" w:hanging="364"/>
        <w:contextualSpacing/>
        <w:jc w:val="both"/>
        <w:rPr>
          <w:rFonts w:eastAsia="MS Mincho"/>
          <w:lang w:val="id-ID" w:eastAsia="ja-JP"/>
        </w:rPr>
      </w:pPr>
      <w:r w:rsidRPr="00E90E63">
        <w:rPr>
          <w:rFonts w:eastAsia="MS Mincho"/>
          <w:lang w:val="id-ID" w:eastAsia="ja-JP"/>
        </w:rPr>
        <w:t xml:space="preserve">Jenis dan Sumber Data </w:t>
      </w:r>
    </w:p>
    <w:p w:rsidR="009C4837" w:rsidRPr="00E90E63" w:rsidRDefault="009C4837" w:rsidP="009735A6">
      <w:pPr>
        <w:numPr>
          <w:ilvl w:val="0"/>
          <w:numId w:val="14"/>
        </w:numPr>
        <w:spacing w:line="480" w:lineRule="auto"/>
        <w:ind w:left="1110" w:hanging="284"/>
        <w:contextualSpacing/>
        <w:jc w:val="both"/>
        <w:rPr>
          <w:rFonts w:eastAsia="MS Mincho"/>
          <w:lang w:val="id-ID" w:eastAsia="ja-JP"/>
        </w:rPr>
      </w:pPr>
      <w:r w:rsidRPr="00E90E63">
        <w:rPr>
          <w:rFonts w:eastAsia="MS Mincho"/>
          <w:lang w:val="id-ID" w:eastAsia="ja-JP"/>
        </w:rPr>
        <w:t>Data primer adalah data yang dihimpun langsung oleh peneliti (Riduwan, 2008:). Berupa hasil penyebaran kuisioner yang dibagikan kepada responden.</w:t>
      </w:r>
    </w:p>
    <w:p w:rsidR="009C4837" w:rsidRPr="007B78D7" w:rsidRDefault="009C4837" w:rsidP="009735A6">
      <w:pPr>
        <w:numPr>
          <w:ilvl w:val="0"/>
          <w:numId w:val="14"/>
        </w:numPr>
        <w:spacing w:line="480" w:lineRule="auto"/>
        <w:ind w:left="1110" w:hanging="284"/>
        <w:contextualSpacing/>
        <w:jc w:val="both"/>
        <w:rPr>
          <w:rFonts w:eastAsia="MS Mincho"/>
          <w:lang w:val="id-ID" w:eastAsia="ja-JP"/>
        </w:rPr>
      </w:pPr>
      <w:r w:rsidRPr="00E90E63">
        <w:rPr>
          <w:rFonts w:eastAsia="MS Mincho"/>
          <w:lang w:val="id-ID" w:eastAsia="ja-JP"/>
        </w:rPr>
        <w:t>Data sekunder adalah data primer yang telah diolah lebih lanjut baik oleh pengumpul data atau pihak lain (Umar, 2008)</w:t>
      </w:r>
      <w:r w:rsidRPr="00E90E63">
        <w:rPr>
          <w:lang w:val="id-ID" w:eastAsia="ja-JP"/>
        </w:rPr>
        <w:t>.</w:t>
      </w:r>
      <w:r w:rsidRPr="00E90E63">
        <w:rPr>
          <w:rFonts w:eastAsia="MS Mincho"/>
          <w:lang w:val="id-ID" w:eastAsia="ja-JP"/>
        </w:rPr>
        <w:t xml:space="preserve">Data berupa </w:t>
      </w:r>
      <w:r w:rsidRPr="00E90E63">
        <w:rPr>
          <w:rFonts w:eastAsia="MS Mincho"/>
          <w:lang w:val="id-ID" w:eastAsia="ja-JP"/>
        </w:rPr>
        <w:lastRenderedPageBreak/>
        <w:t>pustaka dan dokumen-dokumen yang berkaitan dengan penelitian berupa arsip tentang sejarah perusahaan dan jumlah karyawan.</w:t>
      </w:r>
    </w:p>
    <w:p w:rsidR="009C4837" w:rsidRPr="00E90E63" w:rsidRDefault="009C4837" w:rsidP="009C4837">
      <w:pPr>
        <w:spacing w:line="480" w:lineRule="auto"/>
        <w:ind w:left="1110"/>
        <w:contextualSpacing/>
        <w:jc w:val="both"/>
        <w:rPr>
          <w:rFonts w:eastAsia="MS Mincho"/>
          <w:lang w:val="id-ID" w:eastAsia="ja-JP"/>
        </w:rPr>
      </w:pPr>
    </w:p>
    <w:p w:rsidR="009C4837" w:rsidRPr="00E90E63" w:rsidRDefault="009C4837" w:rsidP="009735A6">
      <w:pPr>
        <w:numPr>
          <w:ilvl w:val="0"/>
          <w:numId w:val="13"/>
        </w:numPr>
        <w:tabs>
          <w:tab w:val="left" w:pos="826"/>
        </w:tabs>
        <w:spacing w:line="480" w:lineRule="auto"/>
        <w:ind w:left="826" w:hanging="364"/>
        <w:contextualSpacing/>
        <w:jc w:val="both"/>
        <w:rPr>
          <w:rFonts w:eastAsia="MS Mincho"/>
          <w:lang w:val="id-ID" w:eastAsia="ja-JP"/>
        </w:rPr>
      </w:pPr>
      <w:r w:rsidRPr="00E90E63">
        <w:rPr>
          <w:rFonts w:eastAsia="MS Mincho"/>
          <w:lang w:val="id-ID" w:eastAsia="ja-JP"/>
        </w:rPr>
        <w:t>Teknik Pengumpulan Data</w:t>
      </w:r>
    </w:p>
    <w:p w:rsidR="009C4837" w:rsidRPr="00E90E63" w:rsidRDefault="009C4837" w:rsidP="009C4837">
      <w:pPr>
        <w:spacing w:line="480" w:lineRule="auto"/>
        <w:ind w:left="826"/>
        <w:jc w:val="both"/>
        <w:rPr>
          <w:lang w:val="id-ID"/>
        </w:rPr>
      </w:pPr>
      <w:r w:rsidRPr="00E90E63">
        <w:rPr>
          <w:lang w:val="id-ID"/>
        </w:rPr>
        <w:t>Adapun teknik-teknik yang digunakan dalam pengumpulan data adalah sebagai berikut:</w:t>
      </w:r>
    </w:p>
    <w:p w:rsidR="009C4837" w:rsidRPr="00E90E63" w:rsidRDefault="009C4837" w:rsidP="009735A6">
      <w:pPr>
        <w:pStyle w:val="BodyTextIndent"/>
        <w:widowControl w:val="0"/>
        <w:numPr>
          <w:ilvl w:val="1"/>
          <w:numId w:val="15"/>
        </w:numPr>
        <w:tabs>
          <w:tab w:val="clear" w:pos="1932"/>
          <w:tab w:val="num" w:pos="1260"/>
        </w:tabs>
        <w:spacing w:after="0" w:line="480" w:lineRule="auto"/>
        <w:ind w:left="1260" w:hanging="434"/>
        <w:jc w:val="both"/>
        <w:rPr>
          <w:sz w:val="24"/>
          <w:szCs w:val="24"/>
          <w:lang w:eastAsia="ja-JP"/>
        </w:rPr>
      </w:pPr>
      <w:r w:rsidRPr="00E90E63">
        <w:rPr>
          <w:sz w:val="24"/>
          <w:szCs w:val="24"/>
          <w:lang w:eastAsia="ja-JP"/>
        </w:rPr>
        <w:t>Angket</w:t>
      </w:r>
    </w:p>
    <w:p w:rsidR="009C4837" w:rsidRPr="00E90E63" w:rsidRDefault="009C4837" w:rsidP="009C4837">
      <w:pPr>
        <w:pStyle w:val="BodyTextIndent"/>
        <w:widowControl w:val="0"/>
        <w:spacing w:after="0" w:line="480" w:lineRule="auto"/>
        <w:ind w:left="1260"/>
        <w:jc w:val="both"/>
        <w:rPr>
          <w:sz w:val="24"/>
          <w:szCs w:val="24"/>
          <w:lang w:eastAsia="ja-JP"/>
        </w:rPr>
      </w:pPr>
      <w:r w:rsidRPr="00E90E63">
        <w:rPr>
          <w:sz w:val="24"/>
          <w:szCs w:val="24"/>
        </w:rPr>
        <w:t>Angket</w:t>
      </w:r>
      <w:r w:rsidRPr="00E90E63">
        <w:rPr>
          <w:sz w:val="24"/>
          <w:szCs w:val="24"/>
          <w:lang w:eastAsia="ja-JP"/>
        </w:rPr>
        <w:t xml:space="preserve"> ini disusun secara terstruktur untuk menjaring data, sehingga diperoleh data yang akurat berupa tanggapan langsung dari karyawan</w:t>
      </w:r>
    </w:p>
    <w:p w:rsidR="009C4837" w:rsidRPr="00E90E63" w:rsidRDefault="009C4837" w:rsidP="009735A6">
      <w:pPr>
        <w:pStyle w:val="BodyTextIndent"/>
        <w:widowControl w:val="0"/>
        <w:numPr>
          <w:ilvl w:val="1"/>
          <w:numId w:val="15"/>
        </w:numPr>
        <w:tabs>
          <w:tab w:val="clear" w:pos="1932"/>
          <w:tab w:val="num" w:pos="1260"/>
        </w:tabs>
        <w:spacing w:after="0" w:line="480" w:lineRule="auto"/>
        <w:ind w:left="1260" w:hanging="434"/>
        <w:jc w:val="both"/>
        <w:rPr>
          <w:sz w:val="24"/>
          <w:szCs w:val="24"/>
          <w:lang w:eastAsia="ja-JP"/>
        </w:rPr>
      </w:pPr>
      <w:r w:rsidRPr="00E90E63">
        <w:rPr>
          <w:sz w:val="24"/>
          <w:szCs w:val="24"/>
          <w:lang w:eastAsia="ja-JP"/>
        </w:rPr>
        <w:t>Interview</w:t>
      </w:r>
    </w:p>
    <w:p w:rsidR="009C4837" w:rsidRPr="00E90E63" w:rsidRDefault="009C4837" w:rsidP="009C4837">
      <w:pPr>
        <w:pStyle w:val="BodyTextIndent"/>
        <w:widowControl w:val="0"/>
        <w:spacing w:after="0" w:line="480" w:lineRule="auto"/>
        <w:ind w:left="1260"/>
        <w:jc w:val="both"/>
        <w:rPr>
          <w:sz w:val="24"/>
          <w:szCs w:val="24"/>
          <w:lang w:eastAsia="ja-JP"/>
        </w:rPr>
      </w:pPr>
      <w:r w:rsidRPr="00E90E63">
        <w:rPr>
          <w:sz w:val="24"/>
          <w:szCs w:val="24"/>
          <w:lang w:eastAsia="ja-JP"/>
        </w:rPr>
        <w:t>Teknik</w:t>
      </w:r>
      <w:r w:rsidRPr="00E90E63">
        <w:rPr>
          <w:sz w:val="24"/>
          <w:szCs w:val="24"/>
        </w:rPr>
        <w:t xml:space="preserve"> pengumpulan data dengan melakukan wawancara langsung dengan karyawan dan pimpinan perusahaan.</w:t>
      </w:r>
    </w:p>
    <w:p w:rsidR="009C4837" w:rsidRPr="00E90E63" w:rsidRDefault="009C4837" w:rsidP="009735A6">
      <w:pPr>
        <w:pStyle w:val="BodyTextIndent"/>
        <w:widowControl w:val="0"/>
        <w:numPr>
          <w:ilvl w:val="1"/>
          <w:numId w:val="15"/>
        </w:numPr>
        <w:tabs>
          <w:tab w:val="clear" w:pos="1932"/>
          <w:tab w:val="num" w:pos="1260"/>
        </w:tabs>
        <w:spacing w:after="0" w:line="480" w:lineRule="auto"/>
        <w:ind w:left="1260" w:hanging="434"/>
        <w:jc w:val="both"/>
        <w:rPr>
          <w:sz w:val="24"/>
          <w:szCs w:val="24"/>
          <w:lang w:eastAsia="ja-JP"/>
        </w:rPr>
      </w:pPr>
      <w:r w:rsidRPr="00E90E63">
        <w:rPr>
          <w:sz w:val="24"/>
          <w:szCs w:val="24"/>
          <w:lang w:eastAsia="ja-JP"/>
        </w:rPr>
        <w:t>Dokumentasi</w:t>
      </w:r>
    </w:p>
    <w:p w:rsidR="009C4837" w:rsidRPr="00E90E63" w:rsidRDefault="009C4837" w:rsidP="009C4837">
      <w:pPr>
        <w:pStyle w:val="BodyTextIndent"/>
        <w:widowControl w:val="0"/>
        <w:spacing w:after="0" w:line="480" w:lineRule="auto"/>
        <w:ind w:left="1260"/>
        <w:jc w:val="both"/>
        <w:rPr>
          <w:sz w:val="24"/>
          <w:szCs w:val="24"/>
          <w:lang w:eastAsia="ja-JP"/>
        </w:rPr>
      </w:pPr>
      <w:r w:rsidRPr="00E90E63">
        <w:rPr>
          <w:sz w:val="24"/>
          <w:szCs w:val="24"/>
        </w:rPr>
        <w:t xml:space="preserve">Teknik pengumpulan data dengan </w:t>
      </w:r>
      <w:r w:rsidRPr="00E90E63">
        <w:rPr>
          <w:sz w:val="24"/>
          <w:szCs w:val="24"/>
          <w:lang w:eastAsia="ja-JP"/>
        </w:rPr>
        <w:t>melihat dokumen maupun catatan-catatan perusahaan.</w:t>
      </w:r>
    </w:p>
    <w:p w:rsidR="009C4837" w:rsidRPr="00E90E63" w:rsidRDefault="009C4837" w:rsidP="009735A6">
      <w:pPr>
        <w:pStyle w:val="BodyTextIndent"/>
        <w:widowControl w:val="0"/>
        <w:numPr>
          <w:ilvl w:val="1"/>
          <w:numId w:val="15"/>
        </w:numPr>
        <w:tabs>
          <w:tab w:val="clear" w:pos="1932"/>
          <w:tab w:val="num" w:pos="1260"/>
        </w:tabs>
        <w:spacing w:after="0" w:line="480" w:lineRule="auto"/>
        <w:ind w:left="1260" w:hanging="434"/>
        <w:jc w:val="both"/>
        <w:rPr>
          <w:sz w:val="24"/>
          <w:szCs w:val="24"/>
          <w:lang w:eastAsia="ja-JP"/>
        </w:rPr>
      </w:pPr>
      <w:r w:rsidRPr="00E90E63">
        <w:rPr>
          <w:sz w:val="24"/>
          <w:szCs w:val="24"/>
        </w:rPr>
        <w:t>Observasi</w:t>
      </w:r>
    </w:p>
    <w:p w:rsidR="009C4837" w:rsidRDefault="009C4837" w:rsidP="009C4837">
      <w:pPr>
        <w:pStyle w:val="BodyTextIndent"/>
        <w:widowControl w:val="0"/>
        <w:spacing w:after="0" w:line="480" w:lineRule="auto"/>
        <w:ind w:left="1260"/>
        <w:jc w:val="both"/>
        <w:rPr>
          <w:sz w:val="24"/>
          <w:szCs w:val="24"/>
        </w:rPr>
      </w:pPr>
      <w:r w:rsidRPr="00E90E63">
        <w:rPr>
          <w:sz w:val="24"/>
          <w:szCs w:val="24"/>
        </w:rPr>
        <w:t>Teknik pengumpulan data dengan pengamatan langsung terhadap kegiatan yang berhubungan dengan obyek yang diteliti.</w:t>
      </w:r>
    </w:p>
    <w:p w:rsidR="009C4837" w:rsidRDefault="009C4837" w:rsidP="009C4837">
      <w:pPr>
        <w:pStyle w:val="BodyTextIndent"/>
        <w:widowControl w:val="0"/>
        <w:spacing w:after="0" w:line="480" w:lineRule="auto"/>
        <w:ind w:left="1260"/>
        <w:jc w:val="both"/>
        <w:rPr>
          <w:sz w:val="24"/>
          <w:szCs w:val="24"/>
          <w:lang w:eastAsia="ja-JP"/>
        </w:rPr>
      </w:pPr>
    </w:p>
    <w:p w:rsidR="00CC5C64" w:rsidRDefault="00CC5C64" w:rsidP="009C4837">
      <w:pPr>
        <w:pStyle w:val="BodyTextIndent"/>
        <w:widowControl w:val="0"/>
        <w:spacing w:after="0" w:line="480" w:lineRule="auto"/>
        <w:ind w:left="1260"/>
        <w:jc w:val="both"/>
        <w:rPr>
          <w:sz w:val="24"/>
          <w:szCs w:val="24"/>
          <w:lang w:eastAsia="ja-JP"/>
        </w:rPr>
      </w:pPr>
    </w:p>
    <w:p w:rsidR="00CC5C64" w:rsidRPr="00E90E63" w:rsidRDefault="00CC5C64" w:rsidP="009C4837">
      <w:pPr>
        <w:pStyle w:val="BodyTextIndent"/>
        <w:widowControl w:val="0"/>
        <w:spacing w:after="0" w:line="480" w:lineRule="auto"/>
        <w:ind w:left="1260"/>
        <w:jc w:val="both"/>
        <w:rPr>
          <w:sz w:val="24"/>
          <w:szCs w:val="24"/>
          <w:lang w:eastAsia="ja-JP"/>
        </w:rPr>
      </w:pPr>
      <w:bookmarkStart w:id="0" w:name="_GoBack"/>
      <w:bookmarkEnd w:id="0"/>
    </w:p>
    <w:p w:rsidR="009C4837" w:rsidRPr="00E90E63" w:rsidRDefault="009C4837" w:rsidP="009735A6">
      <w:pPr>
        <w:pStyle w:val="msolistparagraph0"/>
        <w:numPr>
          <w:ilvl w:val="0"/>
          <w:numId w:val="1"/>
        </w:numPr>
        <w:tabs>
          <w:tab w:val="left" w:pos="462"/>
        </w:tabs>
        <w:spacing w:after="0" w:line="480" w:lineRule="auto"/>
        <w:ind w:left="462" w:hanging="462"/>
        <w:jc w:val="both"/>
        <w:rPr>
          <w:rFonts w:ascii="Times New Roman" w:hAnsi="Times New Roman"/>
          <w:b/>
          <w:sz w:val="24"/>
          <w:szCs w:val="24"/>
          <w:lang w:val="id-ID"/>
        </w:rPr>
      </w:pPr>
      <w:r w:rsidRPr="00E90E63">
        <w:rPr>
          <w:rFonts w:ascii="Times New Roman" w:hAnsi="Times New Roman"/>
          <w:b/>
          <w:sz w:val="24"/>
          <w:szCs w:val="24"/>
          <w:lang w:val="id-ID"/>
        </w:rPr>
        <w:lastRenderedPageBreak/>
        <w:t>Analisa Data</w:t>
      </w:r>
    </w:p>
    <w:p w:rsidR="009C4837" w:rsidRPr="00E90E63" w:rsidRDefault="009C4837" w:rsidP="009735A6">
      <w:pPr>
        <w:widowControl w:val="0"/>
        <w:numPr>
          <w:ilvl w:val="0"/>
          <w:numId w:val="16"/>
        </w:numPr>
        <w:tabs>
          <w:tab w:val="left" w:pos="1218"/>
        </w:tabs>
        <w:suppressAutoHyphens/>
        <w:spacing w:line="480" w:lineRule="auto"/>
        <w:ind w:left="1218" w:hanging="756"/>
        <w:contextualSpacing/>
        <w:jc w:val="both"/>
        <w:rPr>
          <w:rFonts w:eastAsia="MS Mincho"/>
          <w:b/>
          <w:lang w:val="id-ID" w:eastAsia="ja-JP"/>
        </w:rPr>
      </w:pPr>
      <w:r w:rsidRPr="00E90E63">
        <w:rPr>
          <w:rFonts w:eastAsia="MS Mincho"/>
          <w:b/>
          <w:lang w:val="id-ID" w:eastAsia="ja-JP"/>
        </w:rPr>
        <w:t>Analisa Deskriptif</w:t>
      </w:r>
    </w:p>
    <w:p w:rsidR="009C4837" w:rsidRPr="00E90E63" w:rsidRDefault="009C4837" w:rsidP="009C4837">
      <w:pPr>
        <w:widowControl w:val="0"/>
        <w:suppressAutoHyphens/>
        <w:spacing w:line="480" w:lineRule="auto"/>
        <w:ind w:left="1218" w:firstLine="720"/>
        <w:contextualSpacing/>
        <w:jc w:val="both"/>
        <w:rPr>
          <w:rFonts w:eastAsia="MS Mincho"/>
          <w:b/>
          <w:lang w:val="id-ID" w:eastAsia="ja-JP"/>
        </w:rPr>
      </w:pPr>
      <w:r w:rsidRPr="00E90E63">
        <w:rPr>
          <w:rFonts w:eastAsia="MS Mincho"/>
          <w:lang w:val="id-ID" w:eastAsia="ja-JP"/>
        </w:rPr>
        <w:t>Analisa deskriptif digunakan untuk menggambarkan frekuensi masing masing item variable dengan skala pengukuran satu sampai lima, untuk mengetahui kategori rata-rata skor menggunakan perhitungan sebagai berikut:</w:t>
      </w:r>
    </w:p>
    <w:p w:rsidR="009C4837" w:rsidRDefault="009C4837" w:rsidP="009C4837">
      <w:pPr>
        <w:adjustRightInd w:val="0"/>
        <w:spacing w:line="480" w:lineRule="auto"/>
        <w:ind w:left="1218"/>
        <w:jc w:val="both"/>
      </w:pPr>
    </w:p>
    <w:p w:rsidR="009C4837" w:rsidRDefault="009C4837" w:rsidP="009C4837">
      <w:pPr>
        <w:adjustRightInd w:val="0"/>
        <w:spacing w:line="480" w:lineRule="auto"/>
        <w:ind w:left="1218"/>
        <w:jc w:val="both"/>
        <w:rPr>
          <w:lang w:val="id-ID"/>
        </w:rPr>
      </w:pPr>
      <w:r w:rsidRPr="00E90E63">
        <w:rPr>
          <w:lang w:val="id-ID"/>
        </w:rPr>
        <w:t>Ratang Skor :</w:t>
      </w:r>
    </w:p>
    <w:p w:rsidR="009C4837" w:rsidRDefault="009C4837" w:rsidP="009C4837">
      <w:pPr>
        <w:adjustRightInd w:val="0"/>
        <w:spacing w:line="480" w:lineRule="auto"/>
        <w:ind w:left="1218"/>
        <w:jc w:val="both"/>
        <w:rPr>
          <w:lang w:val="id-ID"/>
        </w:rPr>
      </w:pPr>
      <w:r w:rsidRPr="00EA1E36">
        <w:rPr>
          <w:position w:val="-30"/>
          <w:lang w:val="id-ID"/>
        </w:rPr>
        <w:object w:dxaOrig="4120" w:dyaOrig="680">
          <v:shape id="_x0000_i1026" type="#_x0000_t75" style="width:206.2pt;height:33.8pt" o:ole="">
            <v:imagedata r:id="rId10" o:title=""/>
          </v:shape>
          <o:OLEObject Type="Embed" ProgID="Equation.3" ShapeID="_x0000_i1026" DrawAspect="Content" ObjectID="_1585634768" r:id="rId11"/>
        </w:object>
      </w:r>
    </w:p>
    <w:p w:rsidR="009C4837" w:rsidRDefault="009C4837" w:rsidP="009C4837">
      <w:pPr>
        <w:adjustRightInd w:val="0"/>
        <w:spacing w:line="480" w:lineRule="auto"/>
        <w:ind w:left="1218"/>
        <w:jc w:val="both"/>
        <w:rPr>
          <w:lang w:val="id-ID"/>
        </w:rPr>
      </w:pPr>
      <w:r w:rsidRPr="00EA1E36">
        <w:rPr>
          <w:position w:val="-24"/>
          <w:lang w:val="id-ID"/>
        </w:rPr>
        <w:object w:dxaOrig="720" w:dyaOrig="620">
          <v:shape id="_x0000_i1027" type="#_x0000_t75" style="width:36pt;height:30.55pt" o:ole="">
            <v:imagedata r:id="rId12" o:title=""/>
          </v:shape>
          <o:OLEObject Type="Embed" ProgID="Equation.3" ShapeID="_x0000_i1027" DrawAspect="Content" ObjectID="_1585634769" r:id="rId13"/>
        </w:object>
      </w:r>
    </w:p>
    <w:p w:rsidR="009C4837" w:rsidRDefault="009C4837" w:rsidP="009C4837">
      <w:pPr>
        <w:adjustRightInd w:val="0"/>
        <w:spacing w:line="480" w:lineRule="auto"/>
        <w:ind w:left="1218"/>
        <w:jc w:val="both"/>
        <w:rPr>
          <w:lang w:val="id-ID"/>
        </w:rPr>
      </w:pPr>
      <w:r>
        <w:rPr>
          <w:lang w:val="id-ID"/>
        </w:rPr>
        <w:t>= 0,8</w:t>
      </w:r>
    </w:p>
    <w:p w:rsidR="009C4837" w:rsidRPr="00E90E63" w:rsidRDefault="009C4837" w:rsidP="009C4837">
      <w:pPr>
        <w:adjustRightInd w:val="0"/>
        <w:spacing w:line="360" w:lineRule="auto"/>
        <w:ind w:left="1218"/>
        <w:jc w:val="both"/>
        <w:rPr>
          <w:lang w:val="id-ID"/>
        </w:rPr>
      </w:pPr>
      <w:r w:rsidRPr="00E90E63">
        <w:rPr>
          <w:lang w:val="id-ID"/>
        </w:rPr>
        <w:t>Sehingga interpretasi skor sebagai berikut :</w:t>
      </w:r>
    </w:p>
    <w:p w:rsidR="009C4837" w:rsidRPr="00E90E63" w:rsidRDefault="009C4837" w:rsidP="009735A6">
      <w:pPr>
        <w:pStyle w:val="msolistparagraph0"/>
        <w:numPr>
          <w:ilvl w:val="0"/>
          <w:numId w:val="17"/>
        </w:numPr>
        <w:tabs>
          <w:tab w:val="left" w:pos="1568"/>
          <w:tab w:val="left" w:pos="2842"/>
        </w:tabs>
        <w:autoSpaceDE w:val="0"/>
        <w:autoSpaceDN w:val="0"/>
        <w:adjustRightInd w:val="0"/>
        <w:spacing w:after="0" w:line="360" w:lineRule="auto"/>
        <w:ind w:left="1578"/>
        <w:jc w:val="both"/>
        <w:rPr>
          <w:rFonts w:ascii="Times New Roman" w:hAnsi="Times New Roman"/>
          <w:sz w:val="24"/>
          <w:szCs w:val="24"/>
          <w:lang w:val="id-ID"/>
        </w:rPr>
      </w:pPr>
      <w:r w:rsidRPr="00E90E63">
        <w:rPr>
          <w:rFonts w:ascii="Times New Roman" w:hAnsi="Times New Roman"/>
          <w:sz w:val="24"/>
          <w:szCs w:val="24"/>
          <w:lang w:val="id-ID"/>
        </w:rPr>
        <w:t xml:space="preserve">1,0 – 1,8 </w:t>
      </w:r>
      <w:r w:rsidRPr="00E90E63">
        <w:rPr>
          <w:rFonts w:ascii="Times New Roman" w:hAnsi="Times New Roman"/>
          <w:sz w:val="24"/>
          <w:szCs w:val="24"/>
          <w:lang w:val="id-ID"/>
        </w:rPr>
        <w:tab/>
        <w:t>= Buruksekali</w:t>
      </w:r>
    </w:p>
    <w:p w:rsidR="009C4837" w:rsidRPr="00E90E63" w:rsidRDefault="009C4837" w:rsidP="009735A6">
      <w:pPr>
        <w:numPr>
          <w:ilvl w:val="0"/>
          <w:numId w:val="17"/>
        </w:numPr>
        <w:tabs>
          <w:tab w:val="left" w:pos="1568"/>
          <w:tab w:val="left" w:pos="2842"/>
        </w:tabs>
        <w:autoSpaceDE w:val="0"/>
        <w:autoSpaceDN w:val="0"/>
        <w:adjustRightInd w:val="0"/>
        <w:spacing w:line="360" w:lineRule="auto"/>
        <w:ind w:left="1578"/>
        <w:contextualSpacing/>
        <w:jc w:val="both"/>
        <w:rPr>
          <w:rFonts w:eastAsia="MS Mincho"/>
          <w:lang w:val="id-ID" w:eastAsia="ja-JP"/>
        </w:rPr>
      </w:pPr>
      <w:r w:rsidRPr="00E90E63">
        <w:rPr>
          <w:rFonts w:eastAsia="MS Mincho"/>
          <w:lang w:val="id-ID" w:eastAsia="ja-JP"/>
        </w:rPr>
        <w:t>1,9 - 2,6</w:t>
      </w:r>
      <w:r w:rsidRPr="00E90E63">
        <w:rPr>
          <w:rFonts w:eastAsia="MS Mincho"/>
          <w:lang w:val="id-ID" w:eastAsia="ja-JP"/>
        </w:rPr>
        <w:tab/>
      </w:r>
      <w:r w:rsidRPr="00E90E63">
        <w:rPr>
          <w:rFonts w:eastAsia="MS Mincho"/>
          <w:lang w:val="id-ID" w:eastAsia="ja-JP"/>
        </w:rPr>
        <w:tab/>
        <w:t>= Buruk</w:t>
      </w:r>
    </w:p>
    <w:p w:rsidR="009C4837" w:rsidRPr="00E90E63" w:rsidRDefault="009C4837" w:rsidP="009735A6">
      <w:pPr>
        <w:numPr>
          <w:ilvl w:val="0"/>
          <w:numId w:val="17"/>
        </w:numPr>
        <w:tabs>
          <w:tab w:val="left" w:pos="1568"/>
          <w:tab w:val="left" w:pos="2842"/>
        </w:tabs>
        <w:autoSpaceDE w:val="0"/>
        <w:autoSpaceDN w:val="0"/>
        <w:adjustRightInd w:val="0"/>
        <w:spacing w:line="360" w:lineRule="auto"/>
        <w:ind w:left="1578"/>
        <w:contextualSpacing/>
        <w:jc w:val="both"/>
        <w:rPr>
          <w:rFonts w:eastAsia="MS Mincho"/>
          <w:lang w:val="id-ID" w:eastAsia="ja-JP"/>
        </w:rPr>
      </w:pPr>
      <w:r w:rsidRPr="00E90E63">
        <w:rPr>
          <w:rFonts w:eastAsia="MS Mincho"/>
          <w:lang w:val="id-ID" w:eastAsia="ja-JP"/>
        </w:rPr>
        <w:t>2,7 - 3,4</w:t>
      </w:r>
      <w:r w:rsidRPr="00E90E63">
        <w:rPr>
          <w:rFonts w:eastAsia="MS Mincho"/>
          <w:lang w:val="id-ID" w:eastAsia="ja-JP"/>
        </w:rPr>
        <w:tab/>
      </w:r>
      <w:r w:rsidRPr="00E90E63">
        <w:rPr>
          <w:rFonts w:eastAsia="MS Mincho"/>
          <w:lang w:val="id-ID" w:eastAsia="ja-JP"/>
        </w:rPr>
        <w:tab/>
        <w:t>= Cukup</w:t>
      </w:r>
    </w:p>
    <w:p w:rsidR="009C4837" w:rsidRPr="00E90E63" w:rsidRDefault="009C4837" w:rsidP="009735A6">
      <w:pPr>
        <w:numPr>
          <w:ilvl w:val="0"/>
          <w:numId w:val="17"/>
        </w:numPr>
        <w:tabs>
          <w:tab w:val="left" w:pos="1568"/>
          <w:tab w:val="left" w:pos="2842"/>
        </w:tabs>
        <w:autoSpaceDE w:val="0"/>
        <w:autoSpaceDN w:val="0"/>
        <w:adjustRightInd w:val="0"/>
        <w:spacing w:line="360" w:lineRule="auto"/>
        <w:ind w:left="1578"/>
        <w:contextualSpacing/>
        <w:jc w:val="both"/>
        <w:rPr>
          <w:rFonts w:eastAsia="MS Mincho"/>
          <w:lang w:val="id-ID" w:eastAsia="ja-JP"/>
        </w:rPr>
      </w:pPr>
      <w:r w:rsidRPr="00E90E63">
        <w:rPr>
          <w:rFonts w:eastAsia="MS Mincho"/>
          <w:lang w:val="id-ID" w:eastAsia="ja-JP"/>
        </w:rPr>
        <w:t>3,5 – 4,2</w:t>
      </w:r>
      <w:r w:rsidRPr="00E90E63">
        <w:rPr>
          <w:rFonts w:eastAsia="MS Mincho"/>
          <w:lang w:val="id-ID" w:eastAsia="ja-JP"/>
        </w:rPr>
        <w:tab/>
      </w:r>
      <w:r w:rsidRPr="00E90E63">
        <w:rPr>
          <w:rFonts w:eastAsia="MS Mincho"/>
          <w:lang w:val="id-ID" w:eastAsia="ja-JP"/>
        </w:rPr>
        <w:tab/>
        <w:t>= Baik</w:t>
      </w:r>
    </w:p>
    <w:p w:rsidR="009C4837" w:rsidRPr="00E90E63" w:rsidRDefault="009C4837" w:rsidP="009735A6">
      <w:pPr>
        <w:numPr>
          <w:ilvl w:val="0"/>
          <w:numId w:val="17"/>
        </w:numPr>
        <w:tabs>
          <w:tab w:val="left" w:pos="1568"/>
          <w:tab w:val="left" w:pos="2842"/>
        </w:tabs>
        <w:autoSpaceDE w:val="0"/>
        <w:autoSpaceDN w:val="0"/>
        <w:adjustRightInd w:val="0"/>
        <w:spacing w:line="360" w:lineRule="auto"/>
        <w:ind w:left="1578"/>
        <w:contextualSpacing/>
        <w:jc w:val="both"/>
        <w:rPr>
          <w:rFonts w:eastAsia="MS Mincho"/>
          <w:b/>
          <w:lang w:val="id-ID" w:eastAsia="ja-JP"/>
        </w:rPr>
      </w:pPr>
      <w:r w:rsidRPr="00E90E63">
        <w:rPr>
          <w:rFonts w:eastAsia="MS Mincho"/>
          <w:lang w:val="id-ID" w:eastAsia="ja-JP"/>
        </w:rPr>
        <w:t>4,3 - 5,0</w:t>
      </w:r>
      <w:r w:rsidRPr="00E90E63">
        <w:rPr>
          <w:rFonts w:eastAsia="MS Mincho"/>
          <w:lang w:val="id-ID" w:eastAsia="ja-JP"/>
        </w:rPr>
        <w:tab/>
      </w:r>
      <w:r w:rsidRPr="00E90E63">
        <w:rPr>
          <w:rFonts w:eastAsia="MS Mincho"/>
          <w:lang w:val="id-ID" w:eastAsia="ja-JP"/>
        </w:rPr>
        <w:tab/>
        <w:t>= SangatBaik</w:t>
      </w:r>
      <w:r w:rsidRPr="00E90E63">
        <w:rPr>
          <w:rFonts w:eastAsia="MS Mincho"/>
          <w:lang w:val="id-ID" w:eastAsia="ja-JP"/>
        </w:rPr>
        <w:tab/>
      </w:r>
      <w:r w:rsidRPr="00E90E63">
        <w:rPr>
          <w:rFonts w:eastAsia="MS Mincho"/>
          <w:lang w:val="id-ID" w:eastAsia="ja-JP"/>
        </w:rPr>
        <w:tab/>
        <w:t>Sumber : (Sudjana, 2005)</w:t>
      </w:r>
    </w:p>
    <w:p w:rsidR="009C4837" w:rsidRPr="00E90E63" w:rsidRDefault="009C4837" w:rsidP="009735A6">
      <w:pPr>
        <w:widowControl w:val="0"/>
        <w:numPr>
          <w:ilvl w:val="0"/>
          <w:numId w:val="16"/>
        </w:numPr>
        <w:tabs>
          <w:tab w:val="left" w:pos="1218"/>
        </w:tabs>
        <w:suppressAutoHyphens/>
        <w:spacing w:line="480" w:lineRule="auto"/>
        <w:ind w:left="1218" w:hanging="756"/>
        <w:contextualSpacing/>
        <w:jc w:val="both"/>
        <w:rPr>
          <w:rFonts w:eastAsia="MS Mincho"/>
          <w:b/>
          <w:lang w:val="id-ID" w:eastAsia="ja-JP"/>
        </w:rPr>
      </w:pPr>
      <w:r w:rsidRPr="00E90E63">
        <w:rPr>
          <w:rFonts w:eastAsia="MS Mincho"/>
          <w:b/>
          <w:lang w:val="id-ID" w:eastAsia="ja-JP"/>
        </w:rPr>
        <w:t>Uji Asumsi Klasik</w:t>
      </w:r>
    </w:p>
    <w:p w:rsidR="009C4837" w:rsidRPr="00E90E63" w:rsidRDefault="009C4837" w:rsidP="009735A6">
      <w:pPr>
        <w:numPr>
          <w:ilvl w:val="0"/>
          <w:numId w:val="18"/>
        </w:numPr>
        <w:tabs>
          <w:tab w:val="clear" w:pos="2118"/>
          <w:tab w:val="left" w:pos="1540"/>
        </w:tabs>
        <w:autoSpaceDE w:val="0"/>
        <w:autoSpaceDN w:val="0"/>
        <w:adjustRightInd w:val="0"/>
        <w:spacing w:line="480" w:lineRule="auto"/>
        <w:ind w:left="1540" w:hanging="322"/>
        <w:jc w:val="both"/>
        <w:rPr>
          <w:lang w:val="id-ID"/>
        </w:rPr>
      </w:pPr>
      <w:r w:rsidRPr="00E90E63">
        <w:rPr>
          <w:lang w:val="id-ID"/>
        </w:rPr>
        <w:t>Normalitas Data</w:t>
      </w:r>
    </w:p>
    <w:p w:rsidR="009C4837" w:rsidRPr="00E90E63" w:rsidRDefault="009C4837" w:rsidP="009C4837">
      <w:pPr>
        <w:spacing w:line="480" w:lineRule="auto"/>
        <w:ind w:left="1542" w:firstLine="720"/>
        <w:jc w:val="both"/>
        <w:rPr>
          <w:lang w:val="id-ID"/>
        </w:rPr>
      </w:pPr>
      <w:r w:rsidRPr="00E90E63">
        <w:rPr>
          <w:lang w:val="id-ID"/>
        </w:rPr>
        <w:t>Uji Normalitas bertujuan untuk menguji apakah dalam model regresi,variable penggangguatau residual memiliki distribusi normal (Ghozali, 2011).Dasar pengambilan keputusannya adalah :</w:t>
      </w:r>
    </w:p>
    <w:p w:rsidR="009C4837" w:rsidRPr="00E90E63" w:rsidRDefault="009C4837" w:rsidP="009735A6">
      <w:pPr>
        <w:pStyle w:val="msolistparagraph0"/>
        <w:numPr>
          <w:ilvl w:val="2"/>
          <w:numId w:val="19"/>
        </w:numPr>
        <w:tabs>
          <w:tab w:val="left" w:pos="1980"/>
        </w:tabs>
        <w:autoSpaceDE w:val="0"/>
        <w:autoSpaceDN w:val="0"/>
        <w:adjustRightInd w:val="0"/>
        <w:spacing w:after="0" w:line="480" w:lineRule="auto"/>
        <w:ind w:left="1980" w:hanging="438"/>
        <w:jc w:val="both"/>
        <w:rPr>
          <w:rFonts w:ascii="Times New Roman" w:hAnsi="Times New Roman"/>
          <w:sz w:val="24"/>
          <w:szCs w:val="24"/>
          <w:lang w:val="id-ID"/>
        </w:rPr>
      </w:pPr>
      <w:r w:rsidRPr="00E90E63">
        <w:rPr>
          <w:rFonts w:ascii="Times New Roman" w:hAnsi="Times New Roman"/>
          <w:sz w:val="24"/>
          <w:szCs w:val="24"/>
          <w:lang w:val="id-ID"/>
        </w:rPr>
        <w:lastRenderedPageBreak/>
        <w:t>Jika data menyebar disekitar garis diagonal dan mengikuti arah garis diagonal, maka model regresi memenuhi asumsi normalitas.</w:t>
      </w:r>
    </w:p>
    <w:p w:rsidR="009C4837" w:rsidRPr="007B78D7" w:rsidRDefault="009C4837" w:rsidP="009735A6">
      <w:pPr>
        <w:pStyle w:val="msolistparagraph0"/>
        <w:numPr>
          <w:ilvl w:val="2"/>
          <w:numId w:val="19"/>
        </w:numPr>
        <w:tabs>
          <w:tab w:val="left" w:pos="1980"/>
        </w:tabs>
        <w:autoSpaceDE w:val="0"/>
        <w:autoSpaceDN w:val="0"/>
        <w:adjustRightInd w:val="0"/>
        <w:spacing w:after="0" w:line="480" w:lineRule="auto"/>
        <w:ind w:left="1980" w:hanging="438"/>
        <w:jc w:val="both"/>
        <w:rPr>
          <w:rFonts w:ascii="Times New Roman" w:eastAsia="MS Mincho" w:hAnsi="Times New Roman" w:cs="Times New Roman"/>
          <w:sz w:val="24"/>
          <w:szCs w:val="24"/>
          <w:lang w:val="id-ID" w:eastAsia="ja-JP"/>
        </w:rPr>
      </w:pPr>
      <w:r w:rsidRPr="00E90E63">
        <w:rPr>
          <w:rFonts w:ascii="Times New Roman" w:eastAsia="MS Mincho" w:hAnsi="Times New Roman" w:cs="Times New Roman"/>
          <w:sz w:val="24"/>
          <w:szCs w:val="24"/>
          <w:lang w:val="id-ID" w:eastAsia="ja-JP"/>
        </w:rPr>
        <w:t>Jika data menyebar jauh dari garis diagonal dan atau tidak mengikuti arah garis diagonal maka model regresi tidak memenuhi uji asumsi normalitas.</w:t>
      </w:r>
    </w:p>
    <w:p w:rsidR="009C4837" w:rsidRPr="00E90E63" w:rsidRDefault="009C4837" w:rsidP="009C4837">
      <w:pPr>
        <w:pStyle w:val="msolistparagraph0"/>
        <w:tabs>
          <w:tab w:val="left" w:pos="1980"/>
        </w:tabs>
        <w:autoSpaceDE w:val="0"/>
        <w:autoSpaceDN w:val="0"/>
        <w:adjustRightInd w:val="0"/>
        <w:spacing w:after="0" w:line="480" w:lineRule="auto"/>
        <w:ind w:left="1980"/>
        <w:jc w:val="both"/>
        <w:rPr>
          <w:rFonts w:ascii="Times New Roman" w:eastAsia="MS Mincho" w:hAnsi="Times New Roman" w:cs="Times New Roman"/>
          <w:sz w:val="24"/>
          <w:szCs w:val="24"/>
          <w:lang w:val="id-ID" w:eastAsia="ja-JP"/>
        </w:rPr>
      </w:pPr>
    </w:p>
    <w:p w:rsidR="009C4837" w:rsidRPr="00E90E63" w:rsidRDefault="009C4837" w:rsidP="009735A6">
      <w:pPr>
        <w:numPr>
          <w:ilvl w:val="0"/>
          <w:numId w:val="18"/>
        </w:numPr>
        <w:tabs>
          <w:tab w:val="clear" w:pos="2118"/>
          <w:tab w:val="left" w:pos="1540"/>
        </w:tabs>
        <w:autoSpaceDE w:val="0"/>
        <w:autoSpaceDN w:val="0"/>
        <w:adjustRightInd w:val="0"/>
        <w:spacing w:line="480" w:lineRule="auto"/>
        <w:ind w:left="1540" w:hanging="322"/>
        <w:jc w:val="both"/>
        <w:rPr>
          <w:lang w:val="id-ID"/>
        </w:rPr>
      </w:pPr>
      <w:r w:rsidRPr="00E90E63">
        <w:rPr>
          <w:lang w:val="id-ID"/>
        </w:rPr>
        <w:t>Gejala Multiko linearitas</w:t>
      </w:r>
    </w:p>
    <w:p w:rsidR="009C4837" w:rsidRPr="00E90E63" w:rsidRDefault="009C4837" w:rsidP="009C4837">
      <w:pPr>
        <w:spacing w:line="480" w:lineRule="auto"/>
        <w:ind w:left="1542" w:firstLine="720"/>
        <w:jc w:val="both"/>
        <w:rPr>
          <w:lang w:val="id-ID"/>
        </w:rPr>
      </w:pPr>
      <w:r w:rsidRPr="00E90E63">
        <w:rPr>
          <w:lang w:val="id-ID"/>
        </w:rPr>
        <w:t>Multi kolinearitas berarti ada dua atau lebih variabel x yang memberikan informasi yang sama tentang variable Y. kalau X1 dan X2 berkolinearitas, berarti kedua variable cukup diwakili satu variable saja. Memakai keduanya merupakan efisiensi. (Simamora, 2005) Ada beberapa metode untuk mendeteksi adanya multiko linearitas, diantaranya :</w:t>
      </w:r>
    </w:p>
    <w:p w:rsidR="009C4837" w:rsidRPr="00E90E63" w:rsidRDefault="009C4837" w:rsidP="009735A6">
      <w:pPr>
        <w:pStyle w:val="BodyText"/>
        <w:numPr>
          <w:ilvl w:val="0"/>
          <w:numId w:val="20"/>
        </w:numPr>
        <w:spacing w:after="0" w:line="480" w:lineRule="auto"/>
        <w:ind w:left="1968" w:hanging="426"/>
        <w:jc w:val="both"/>
        <w:rPr>
          <w:rFonts w:ascii="Times New Roman" w:hAnsi="Times New Roman"/>
          <w:sz w:val="24"/>
          <w:szCs w:val="24"/>
          <w:lang w:val="id-ID"/>
        </w:rPr>
      </w:pPr>
      <w:r w:rsidRPr="00E90E63">
        <w:rPr>
          <w:rFonts w:ascii="Times New Roman" w:hAnsi="Times New Roman"/>
          <w:sz w:val="24"/>
          <w:szCs w:val="24"/>
          <w:lang w:val="id-ID"/>
        </w:rPr>
        <w:t>Dengan menggunakan antar variabel independen. Misalnya ada empat variabel yang diuji dikorelasikan, hasilnya korelasi antara X1 dan X2 sangat tinggi, dapat disimpulkan bahwa telah terjadi multi kolinearitas antara X1 dan X2.</w:t>
      </w:r>
    </w:p>
    <w:p w:rsidR="009C4837" w:rsidRPr="00E90E63" w:rsidRDefault="009C4837" w:rsidP="009735A6">
      <w:pPr>
        <w:pStyle w:val="BodyText"/>
        <w:numPr>
          <w:ilvl w:val="0"/>
          <w:numId w:val="20"/>
        </w:numPr>
        <w:spacing w:after="0" w:line="480" w:lineRule="auto"/>
        <w:ind w:left="1968" w:hanging="426"/>
        <w:jc w:val="both"/>
        <w:rPr>
          <w:rFonts w:ascii="Times New Roman" w:hAnsi="Times New Roman"/>
          <w:sz w:val="24"/>
          <w:szCs w:val="24"/>
          <w:lang w:val="id-ID"/>
        </w:rPr>
      </w:pPr>
      <w:r w:rsidRPr="00E90E63">
        <w:rPr>
          <w:rFonts w:ascii="Times New Roman" w:hAnsi="Times New Roman"/>
          <w:sz w:val="24"/>
          <w:szCs w:val="24"/>
          <w:lang w:val="id-ID"/>
        </w:rPr>
        <w:t xml:space="preserve">Disamping itu untuk mendeteksi adanya multiko linearitas dapat juga dilihat dari </w:t>
      </w:r>
      <w:r w:rsidRPr="00E90E63">
        <w:rPr>
          <w:rFonts w:ascii="Times New Roman" w:hAnsi="Times New Roman"/>
          <w:i/>
          <w:sz w:val="24"/>
          <w:szCs w:val="24"/>
          <w:lang w:val="id-ID"/>
        </w:rPr>
        <w:t>Value Inflation Factor</w:t>
      </w:r>
      <w:r w:rsidRPr="00E90E63">
        <w:rPr>
          <w:rFonts w:ascii="Times New Roman" w:hAnsi="Times New Roman"/>
          <w:sz w:val="24"/>
          <w:szCs w:val="24"/>
          <w:lang w:val="id-ID"/>
        </w:rPr>
        <w:t xml:space="preserve"> (VIF). Apabila nilai tolerance value &lt; 0,01 atau VIF &gt; 10 maka terjadi multiko linearritas. Dan sebaliknya apabila </w:t>
      </w:r>
      <w:r w:rsidRPr="00E90E63">
        <w:rPr>
          <w:rFonts w:ascii="Times New Roman" w:hAnsi="Times New Roman"/>
          <w:i/>
          <w:sz w:val="24"/>
          <w:szCs w:val="24"/>
          <w:lang w:val="id-ID"/>
        </w:rPr>
        <w:t>tolerance value</w:t>
      </w:r>
      <w:r w:rsidRPr="00E90E63">
        <w:rPr>
          <w:rFonts w:ascii="Times New Roman" w:hAnsi="Times New Roman"/>
          <w:sz w:val="24"/>
          <w:szCs w:val="24"/>
          <w:lang w:val="id-ID"/>
        </w:rPr>
        <w:t xml:space="preserve">&gt; </w:t>
      </w:r>
      <w:r w:rsidRPr="00E90E63">
        <w:rPr>
          <w:rFonts w:ascii="Times New Roman" w:hAnsi="Times New Roman"/>
          <w:sz w:val="24"/>
          <w:szCs w:val="24"/>
          <w:lang w:val="id-ID"/>
        </w:rPr>
        <w:lastRenderedPageBreak/>
        <w:t>0,01 atau VIF &lt; 10 maka tidak terjadi multiko linearitas. (Simamora, 2005)</w:t>
      </w:r>
    </w:p>
    <w:p w:rsidR="009C4837" w:rsidRPr="00E90E63" w:rsidRDefault="009C4837" w:rsidP="009735A6">
      <w:pPr>
        <w:numPr>
          <w:ilvl w:val="0"/>
          <w:numId w:val="18"/>
        </w:numPr>
        <w:tabs>
          <w:tab w:val="clear" w:pos="2118"/>
          <w:tab w:val="left" w:pos="1540"/>
        </w:tabs>
        <w:autoSpaceDE w:val="0"/>
        <w:autoSpaceDN w:val="0"/>
        <w:adjustRightInd w:val="0"/>
        <w:spacing w:line="480" w:lineRule="auto"/>
        <w:ind w:left="1540" w:hanging="322"/>
        <w:jc w:val="both"/>
        <w:rPr>
          <w:lang w:val="id-ID"/>
        </w:rPr>
      </w:pPr>
      <w:r w:rsidRPr="00E90E63">
        <w:rPr>
          <w:lang w:val="id-ID"/>
        </w:rPr>
        <w:t>Gejala Autokorelasi</w:t>
      </w:r>
    </w:p>
    <w:p w:rsidR="009C4837" w:rsidRPr="00E90E63" w:rsidRDefault="009C4837" w:rsidP="009C4837">
      <w:pPr>
        <w:spacing w:line="480" w:lineRule="auto"/>
        <w:ind w:left="1542" w:firstLine="720"/>
        <w:jc w:val="both"/>
        <w:rPr>
          <w:iCs/>
          <w:lang w:val="id-ID"/>
        </w:rPr>
      </w:pPr>
      <w:r w:rsidRPr="00E90E63">
        <w:rPr>
          <w:lang w:val="id-ID"/>
        </w:rPr>
        <w:t xml:space="preserve">Istilah autokorelasi dapat didefinisikan sebagai korelasi antar sesame urutan pengamatan dari waktu ke waktu.Untuk dapat mendeteksi adanya autokorelasi dalam situasi tertentu, biasanya memakai uji </w:t>
      </w:r>
      <w:r w:rsidRPr="00E90E63">
        <w:rPr>
          <w:i/>
          <w:iCs/>
          <w:lang w:val="id-ID"/>
        </w:rPr>
        <w:t>Durbin Watson</w:t>
      </w:r>
      <w:r w:rsidRPr="00E90E63">
        <w:rPr>
          <w:lang w:val="id-ID"/>
        </w:rPr>
        <w:t xml:space="preserve">, dengan keputusan nilai </w:t>
      </w:r>
      <w:r w:rsidRPr="00E90E63">
        <w:rPr>
          <w:i/>
          <w:lang w:val="id-ID"/>
        </w:rPr>
        <w:t>durbin watson</w:t>
      </w:r>
      <w:r w:rsidRPr="00E90E63">
        <w:rPr>
          <w:lang w:val="id-ID"/>
        </w:rPr>
        <w:t xml:space="preserve"> diatas nilai dU dan kurang dari nilai 4-dU, du &lt;dw&lt; 4-du dan dinyatakan tidak ada otokorelasi</w:t>
      </w:r>
      <w:r w:rsidRPr="00E90E63">
        <w:rPr>
          <w:iCs/>
          <w:lang w:val="id-ID"/>
        </w:rPr>
        <w:t>.</w:t>
      </w:r>
    </w:p>
    <w:p w:rsidR="009C4837" w:rsidRPr="00E90E63" w:rsidRDefault="009C4837" w:rsidP="009735A6">
      <w:pPr>
        <w:numPr>
          <w:ilvl w:val="0"/>
          <w:numId w:val="18"/>
        </w:numPr>
        <w:tabs>
          <w:tab w:val="clear" w:pos="2118"/>
          <w:tab w:val="left" w:pos="1540"/>
        </w:tabs>
        <w:autoSpaceDE w:val="0"/>
        <w:autoSpaceDN w:val="0"/>
        <w:adjustRightInd w:val="0"/>
        <w:spacing w:line="480" w:lineRule="auto"/>
        <w:ind w:left="1540" w:hanging="322"/>
        <w:jc w:val="both"/>
        <w:rPr>
          <w:lang w:val="id-ID"/>
        </w:rPr>
      </w:pPr>
      <w:r w:rsidRPr="00E90E63">
        <w:rPr>
          <w:lang w:val="id-ID"/>
        </w:rPr>
        <w:t>Uji Heteroskedastisitas</w:t>
      </w:r>
    </w:p>
    <w:p w:rsidR="009C4837" w:rsidRPr="00E90E63" w:rsidRDefault="009C4837" w:rsidP="009C4837">
      <w:pPr>
        <w:spacing w:line="480" w:lineRule="auto"/>
        <w:ind w:left="1542" w:firstLine="720"/>
        <w:jc w:val="both"/>
        <w:rPr>
          <w:lang w:val="id-ID"/>
        </w:rPr>
      </w:pPr>
      <w:r w:rsidRPr="00E90E63">
        <w:rPr>
          <w:lang w:val="id-ID"/>
        </w:rPr>
        <w:t xml:space="preserve">Uji heterokedastisitas bertujuan untuk menguji apakah dalam model regresi terjadi ketidaksamaan </w:t>
      </w:r>
      <w:r w:rsidRPr="00E90E63">
        <w:rPr>
          <w:i/>
          <w:lang w:val="id-ID"/>
        </w:rPr>
        <w:t xml:space="preserve">variance </w:t>
      </w:r>
      <w:r w:rsidRPr="00E90E63">
        <w:rPr>
          <w:lang w:val="id-ID"/>
        </w:rPr>
        <w:t>dan residual satu pengamatan ke pengamatan lain (Ghozali, 2006).</w:t>
      </w:r>
      <w:r>
        <w:rPr>
          <w:lang w:val="id-ID"/>
        </w:rPr>
        <w:t xml:space="preserve"> </w:t>
      </w:r>
      <w:r w:rsidRPr="00E90E63">
        <w:rPr>
          <w:lang w:val="id-ID"/>
        </w:rPr>
        <w:t>Heteroskedastisitas berarti penyebaran titik dan populasi pada bidang regresi tidak konstan gejala ini ditimbulkan dari perubahan-perubahan situasi yang tidak tergambarkan dalam model regresi. Jika varian dan residual satu pengamatan ke pengamatan lain tetap, maka disebut sebagai homoskedatisitas dan jika berbeda disebut heterokedastisitas.</w:t>
      </w:r>
    </w:p>
    <w:p w:rsidR="009C4837" w:rsidRPr="00E90E63" w:rsidRDefault="009C4837" w:rsidP="009735A6">
      <w:pPr>
        <w:widowControl w:val="0"/>
        <w:numPr>
          <w:ilvl w:val="0"/>
          <w:numId w:val="16"/>
        </w:numPr>
        <w:tabs>
          <w:tab w:val="left" w:pos="1218"/>
        </w:tabs>
        <w:suppressAutoHyphens/>
        <w:spacing w:line="480" w:lineRule="auto"/>
        <w:ind w:left="1218" w:hanging="756"/>
        <w:contextualSpacing/>
        <w:jc w:val="both"/>
        <w:rPr>
          <w:b/>
          <w:lang w:val="id-ID"/>
        </w:rPr>
      </w:pPr>
      <w:r w:rsidRPr="00E90E63">
        <w:rPr>
          <w:b/>
          <w:lang w:val="id-ID"/>
        </w:rPr>
        <w:t>Analisis Regresi Berganda</w:t>
      </w:r>
    </w:p>
    <w:p w:rsidR="009C4837" w:rsidRPr="00E90E63" w:rsidRDefault="009C4837" w:rsidP="009C4837">
      <w:pPr>
        <w:spacing w:line="480" w:lineRule="auto"/>
        <w:ind w:left="1219" w:firstLine="720"/>
        <w:jc w:val="both"/>
        <w:rPr>
          <w:lang w:val="id-ID"/>
        </w:rPr>
      </w:pPr>
      <w:r w:rsidRPr="00E90E63">
        <w:rPr>
          <w:lang w:val="id-ID" w:eastAsia="ja-JP"/>
        </w:rPr>
        <w:t>Menurut Sugiyono (2012) mengatakan bahwa analisis regresi berguna untuk melakukan prediksi seberapa tinggi nilai variable dependen bila nilai variable independen dimanipulasi (dirubah-</w:t>
      </w:r>
      <w:r w:rsidRPr="00E90E63">
        <w:rPr>
          <w:lang w:val="id-ID" w:eastAsia="ja-JP"/>
        </w:rPr>
        <w:lastRenderedPageBreak/>
        <w:t>rubah).</w:t>
      </w:r>
      <w:r>
        <w:rPr>
          <w:lang w:val="id-ID" w:eastAsia="ja-JP"/>
        </w:rPr>
        <w:t xml:space="preserve"> </w:t>
      </w:r>
      <w:r w:rsidRPr="00E90E63">
        <w:rPr>
          <w:lang w:val="id-ID"/>
        </w:rPr>
        <w:t xml:space="preserve">Analisis regresi berganda digunakan untuk mengetahui pengaruh </w:t>
      </w:r>
      <w:r w:rsidRPr="00E90E63">
        <w:rPr>
          <w:i/>
          <w:lang w:val="id-ID"/>
        </w:rPr>
        <w:t xml:space="preserve">Organizational Citizenship Behavior </w:t>
      </w:r>
      <w:r w:rsidRPr="00E90E63">
        <w:rPr>
          <w:lang w:val="id-ID"/>
        </w:rPr>
        <w:t>(X1) dan Budaya organisasi (X2) terhadap Kinerja karyawan (Y).</w:t>
      </w:r>
    </w:p>
    <w:p w:rsidR="009C4837" w:rsidRPr="00E90E63" w:rsidRDefault="009C4837" w:rsidP="009C4837">
      <w:pPr>
        <w:spacing w:line="480" w:lineRule="auto"/>
        <w:ind w:left="1219" w:firstLine="720"/>
        <w:jc w:val="both"/>
        <w:rPr>
          <w:lang w:val="id-ID"/>
        </w:rPr>
      </w:pPr>
      <w:r w:rsidRPr="00E90E63">
        <w:rPr>
          <w:lang w:val="id-ID"/>
        </w:rPr>
        <w:t xml:space="preserve">Persamaan </w:t>
      </w:r>
      <w:r>
        <w:rPr>
          <w:lang w:val="id-ID"/>
        </w:rPr>
        <w:t xml:space="preserve"> </w:t>
      </w:r>
      <w:r w:rsidRPr="00E90E63">
        <w:rPr>
          <w:lang w:val="id-ID"/>
        </w:rPr>
        <w:t xml:space="preserve">Regresi </w:t>
      </w:r>
      <w:r>
        <w:rPr>
          <w:lang w:val="id-ID"/>
        </w:rPr>
        <w:t xml:space="preserve"> </w:t>
      </w:r>
      <w:r w:rsidRPr="00E90E63">
        <w:rPr>
          <w:lang w:val="id-ID"/>
        </w:rPr>
        <w:t xml:space="preserve">Berganda </w:t>
      </w:r>
      <w:r>
        <w:rPr>
          <w:lang w:val="id-ID"/>
        </w:rPr>
        <w:t xml:space="preserve"> </w:t>
      </w:r>
      <w:r w:rsidRPr="00E90E63">
        <w:rPr>
          <w:lang w:val="id-ID"/>
        </w:rPr>
        <w:t xml:space="preserve">tersebut </w:t>
      </w:r>
      <w:r>
        <w:rPr>
          <w:lang w:val="id-ID"/>
        </w:rPr>
        <w:t xml:space="preserve"> </w:t>
      </w:r>
      <w:r w:rsidRPr="00E90E63">
        <w:rPr>
          <w:lang w:val="id-ID"/>
        </w:rPr>
        <w:t xml:space="preserve">menggunakan </w:t>
      </w:r>
      <w:r>
        <w:rPr>
          <w:lang w:val="id-ID"/>
        </w:rPr>
        <w:t xml:space="preserve"> rumus</w:t>
      </w:r>
      <w:r w:rsidRPr="00E90E63">
        <w:rPr>
          <w:lang w:val="id-ID"/>
        </w:rPr>
        <w:t>:</w:t>
      </w:r>
    </w:p>
    <w:p w:rsidR="009C4837" w:rsidRDefault="009C4837" w:rsidP="009C4837">
      <w:pPr>
        <w:spacing w:line="360" w:lineRule="auto"/>
        <w:ind w:left="1219"/>
        <w:jc w:val="both"/>
        <w:rPr>
          <w:lang w:val="id-ID"/>
        </w:rPr>
      </w:pPr>
      <w:r w:rsidRPr="00E90E63">
        <w:rPr>
          <w:i/>
          <w:iCs/>
          <w:spacing w:val="10"/>
          <w:lang w:val="id-ID"/>
        </w:rPr>
        <w:t xml:space="preserve">Y </w:t>
      </w:r>
      <w:r w:rsidRPr="00E90E63">
        <w:rPr>
          <w:lang w:val="id-ID"/>
        </w:rPr>
        <w:t xml:space="preserve">= </w:t>
      </w:r>
      <w:r w:rsidRPr="00E90E63">
        <w:rPr>
          <w:i/>
          <w:iCs/>
          <w:spacing w:val="10"/>
          <w:lang w:val="id-ID"/>
        </w:rPr>
        <w:t>a+b</w:t>
      </w:r>
      <w:r w:rsidRPr="00E90E63">
        <w:rPr>
          <w:vertAlign w:val="subscript"/>
          <w:lang w:val="id-ID"/>
        </w:rPr>
        <w:t>1</w:t>
      </w:r>
      <w:r w:rsidRPr="00E90E63">
        <w:rPr>
          <w:i/>
          <w:iCs/>
          <w:spacing w:val="10"/>
          <w:lang w:val="id-ID"/>
        </w:rPr>
        <w:t>X</w:t>
      </w:r>
      <w:r w:rsidRPr="00E90E63">
        <w:rPr>
          <w:vertAlign w:val="subscript"/>
          <w:lang w:val="id-ID"/>
        </w:rPr>
        <w:t>1</w:t>
      </w:r>
      <w:r w:rsidRPr="00E90E63">
        <w:rPr>
          <w:lang w:val="id-ID"/>
        </w:rPr>
        <w:t xml:space="preserve">+ </w:t>
      </w:r>
      <w:r w:rsidRPr="00E90E63">
        <w:rPr>
          <w:i/>
          <w:iCs/>
          <w:spacing w:val="10"/>
          <w:lang w:val="id-ID"/>
        </w:rPr>
        <w:t>b</w:t>
      </w:r>
      <w:r w:rsidRPr="00E90E63">
        <w:rPr>
          <w:vertAlign w:val="subscript"/>
          <w:lang w:val="id-ID"/>
        </w:rPr>
        <w:t>2</w:t>
      </w:r>
      <w:r w:rsidRPr="00E90E63">
        <w:rPr>
          <w:i/>
          <w:iCs/>
          <w:spacing w:val="10"/>
          <w:lang w:val="id-ID"/>
        </w:rPr>
        <w:t>X</w:t>
      </w:r>
      <w:r w:rsidRPr="00E90E63">
        <w:rPr>
          <w:vertAlign w:val="subscript"/>
          <w:lang w:val="id-ID"/>
        </w:rPr>
        <w:t>2 +</w:t>
      </w:r>
      <w:r w:rsidRPr="00E90E63">
        <w:rPr>
          <w:lang w:val="id-ID"/>
        </w:rPr>
        <w:t>€</w:t>
      </w:r>
    </w:p>
    <w:p w:rsidR="009C4837" w:rsidRDefault="009C4837" w:rsidP="009C4837">
      <w:pPr>
        <w:spacing w:line="360" w:lineRule="auto"/>
        <w:ind w:left="1219"/>
        <w:jc w:val="both"/>
        <w:rPr>
          <w:lang w:val="id-ID"/>
        </w:rPr>
      </w:pPr>
      <w:r w:rsidRPr="00E90E63">
        <w:rPr>
          <w:lang w:val="id-ID"/>
        </w:rPr>
        <w:t>Keterangan :</w:t>
      </w:r>
    </w:p>
    <w:p w:rsidR="009C4837" w:rsidRDefault="009C4837" w:rsidP="009C4837">
      <w:pPr>
        <w:tabs>
          <w:tab w:val="left" w:pos="1800"/>
        </w:tabs>
        <w:spacing w:line="360" w:lineRule="auto"/>
        <w:ind w:left="1219"/>
        <w:jc w:val="both"/>
        <w:rPr>
          <w:lang w:val="id-ID"/>
        </w:rPr>
      </w:pPr>
      <w:r w:rsidRPr="00E90E63">
        <w:rPr>
          <w:lang w:val="id-ID"/>
        </w:rPr>
        <w:t>Y</w:t>
      </w:r>
      <w:r w:rsidRPr="00E90E63">
        <w:rPr>
          <w:lang w:val="id-ID"/>
        </w:rPr>
        <w:tab/>
        <w:t>= Kinerja karyawan</w:t>
      </w:r>
    </w:p>
    <w:p w:rsidR="009C4837" w:rsidRDefault="009C4837" w:rsidP="009C4837">
      <w:pPr>
        <w:tabs>
          <w:tab w:val="left" w:pos="1800"/>
        </w:tabs>
        <w:spacing w:line="360" w:lineRule="auto"/>
        <w:ind w:left="1219"/>
        <w:jc w:val="both"/>
        <w:rPr>
          <w:lang w:val="id-ID"/>
        </w:rPr>
      </w:pPr>
      <w:r w:rsidRPr="00E90E63">
        <w:rPr>
          <w:i/>
          <w:iCs/>
          <w:spacing w:val="10"/>
          <w:lang w:val="id-ID"/>
        </w:rPr>
        <w:t>a</w:t>
      </w:r>
      <w:r w:rsidRPr="00E90E63">
        <w:rPr>
          <w:lang w:val="id-ID"/>
        </w:rPr>
        <w:tab/>
        <w:t>= Konstanta</w:t>
      </w:r>
    </w:p>
    <w:p w:rsidR="009C4837" w:rsidRDefault="009C4837" w:rsidP="009C4837">
      <w:pPr>
        <w:tabs>
          <w:tab w:val="left" w:pos="1800"/>
        </w:tabs>
        <w:spacing w:line="360" w:lineRule="auto"/>
        <w:ind w:left="1219"/>
        <w:jc w:val="both"/>
        <w:rPr>
          <w:i/>
          <w:lang w:val="id-ID"/>
        </w:rPr>
      </w:pPr>
      <w:r w:rsidRPr="00E90E63">
        <w:rPr>
          <w:lang w:val="id-ID"/>
        </w:rPr>
        <w:t>b</w:t>
      </w:r>
      <w:r w:rsidRPr="00E90E63">
        <w:rPr>
          <w:vertAlign w:val="subscript"/>
          <w:lang w:val="id-ID"/>
        </w:rPr>
        <w:t>1</w:t>
      </w:r>
      <w:r w:rsidRPr="00E90E63">
        <w:rPr>
          <w:lang w:val="id-ID"/>
        </w:rPr>
        <w:tab/>
        <w:t xml:space="preserve">= Koefisien regresi </w:t>
      </w:r>
      <w:r w:rsidRPr="00E90E63">
        <w:rPr>
          <w:i/>
          <w:lang w:val="id-ID"/>
        </w:rPr>
        <w:t>Organizational Citizenship Behavior</w:t>
      </w:r>
    </w:p>
    <w:p w:rsidR="009C4837" w:rsidRDefault="009C4837" w:rsidP="009C4837">
      <w:pPr>
        <w:tabs>
          <w:tab w:val="left" w:pos="1800"/>
        </w:tabs>
        <w:spacing w:line="360" w:lineRule="auto"/>
        <w:ind w:left="1219"/>
        <w:jc w:val="both"/>
        <w:rPr>
          <w:lang w:val="id-ID"/>
        </w:rPr>
      </w:pPr>
      <w:r w:rsidRPr="00E90E63">
        <w:rPr>
          <w:lang w:val="id-ID"/>
        </w:rPr>
        <w:t>b</w:t>
      </w:r>
      <w:r w:rsidRPr="00E90E63">
        <w:rPr>
          <w:vertAlign w:val="subscript"/>
          <w:lang w:val="id-ID"/>
        </w:rPr>
        <w:t>2</w:t>
      </w:r>
      <w:r w:rsidRPr="00E90E63">
        <w:rPr>
          <w:lang w:val="id-ID"/>
        </w:rPr>
        <w:tab/>
        <w:t>= Koefisien regresi Budaya organisasi</w:t>
      </w:r>
    </w:p>
    <w:p w:rsidR="009C4837" w:rsidRDefault="009C4837" w:rsidP="009C4837">
      <w:pPr>
        <w:tabs>
          <w:tab w:val="left" w:pos="1800"/>
        </w:tabs>
        <w:spacing w:line="360" w:lineRule="auto"/>
        <w:ind w:left="1219"/>
        <w:jc w:val="both"/>
        <w:rPr>
          <w:i/>
          <w:lang w:val="id-ID"/>
        </w:rPr>
      </w:pPr>
      <w:r w:rsidRPr="00E90E63">
        <w:rPr>
          <w:lang w:val="id-ID"/>
        </w:rPr>
        <w:t>X</w:t>
      </w:r>
      <w:r w:rsidRPr="00E90E63">
        <w:rPr>
          <w:vertAlign w:val="subscript"/>
          <w:lang w:val="id-ID"/>
        </w:rPr>
        <w:t>1</w:t>
      </w:r>
      <w:r w:rsidRPr="00E90E63">
        <w:rPr>
          <w:lang w:val="id-ID"/>
        </w:rPr>
        <w:tab/>
        <w:t xml:space="preserve">= </w:t>
      </w:r>
      <w:r w:rsidRPr="00E90E63">
        <w:rPr>
          <w:i/>
          <w:lang w:val="id-ID"/>
        </w:rPr>
        <w:t>Organizational Citizenship Behavior</w:t>
      </w:r>
    </w:p>
    <w:p w:rsidR="009C4837" w:rsidRDefault="009C4837" w:rsidP="009C4837">
      <w:pPr>
        <w:tabs>
          <w:tab w:val="left" w:pos="1800"/>
        </w:tabs>
        <w:spacing w:line="360" w:lineRule="auto"/>
        <w:ind w:left="1219"/>
        <w:jc w:val="both"/>
        <w:rPr>
          <w:lang w:val="id-ID"/>
        </w:rPr>
      </w:pPr>
      <w:r w:rsidRPr="00E90E63">
        <w:rPr>
          <w:lang w:val="id-ID"/>
        </w:rPr>
        <w:t>X</w:t>
      </w:r>
      <w:r w:rsidRPr="00E90E63">
        <w:rPr>
          <w:vertAlign w:val="subscript"/>
          <w:lang w:val="id-ID"/>
        </w:rPr>
        <w:t>2</w:t>
      </w:r>
      <w:r w:rsidRPr="00E90E63">
        <w:rPr>
          <w:lang w:val="id-ID"/>
        </w:rPr>
        <w:tab/>
        <w:t>= Budaya organisasi</w:t>
      </w:r>
    </w:p>
    <w:p w:rsidR="009C4837" w:rsidRDefault="009C4837" w:rsidP="009C4837">
      <w:pPr>
        <w:tabs>
          <w:tab w:val="left" w:pos="1800"/>
        </w:tabs>
        <w:spacing w:line="360" w:lineRule="auto"/>
        <w:ind w:left="1219"/>
        <w:jc w:val="both"/>
        <w:rPr>
          <w:lang w:val="id-ID"/>
        </w:rPr>
      </w:pPr>
      <w:r w:rsidRPr="00E90E63">
        <w:rPr>
          <w:lang w:val="id-ID"/>
        </w:rPr>
        <w:t>€</w:t>
      </w:r>
      <w:r w:rsidRPr="00E90E63">
        <w:rPr>
          <w:lang w:val="id-ID"/>
        </w:rPr>
        <w:tab/>
        <w:t>= error</w:t>
      </w:r>
    </w:p>
    <w:p w:rsidR="009C4837" w:rsidRPr="00E90E63" w:rsidRDefault="009C4837" w:rsidP="009735A6">
      <w:pPr>
        <w:widowControl w:val="0"/>
        <w:numPr>
          <w:ilvl w:val="0"/>
          <w:numId w:val="16"/>
        </w:numPr>
        <w:tabs>
          <w:tab w:val="left" w:pos="1218"/>
        </w:tabs>
        <w:suppressAutoHyphens/>
        <w:spacing w:line="480" w:lineRule="auto"/>
        <w:ind w:left="1218" w:hanging="756"/>
        <w:contextualSpacing/>
        <w:jc w:val="both"/>
        <w:rPr>
          <w:b/>
          <w:lang w:val="id-ID"/>
        </w:rPr>
      </w:pPr>
      <w:r w:rsidRPr="00E90E63">
        <w:rPr>
          <w:b/>
          <w:lang w:val="id-ID"/>
        </w:rPr>
        <w:t>Pengujian Hipotesis dengan uji t</w:t>
      </w:r>
    </w:p>
    <w:p w:rsidR="009C4837" w:rsidRPr="00E90E63" w:rsidRDefault="009C4837" w:rsidP="009C4837">
      <w:pPr>
        <w:spacing w:line="480" w:lineRule="auto"/>
        <w:ind w:left="1218"/>
        <w:contextualSpacing/>
        <w:jc w:val="both"/>
        <w:rPr>
          <w:rFonts w:eastAsia="MS Mincho"/>
          <w:lang w:val="id-ID" w:eastAsia="ja-JP"/>
        </w:rPr>
      </w:pPr>
      <w:r w:rsidRPr="00E90E63">
        <w:rPr>
          <w:rFonts w:eastAsia="MS Mincho"/>
          <w:lang w:val="id-ID" w:eastAsia="ja-JP"/>
        </w:rPr>
        <w:t>Langkah-langkah pengujian antara lain :</w:t>
      </w:r>
    </w:p>
    <w:p w:rsidR="009C4837" w:rsidRPr="00E90E63" w:rsidRDefault="009C4837" w:rsidP="009735A6">
      <w:pPr>
        <w:numPr>
          <w:ilvl w:val="6"/>
          <w:numId w:val="21"/>
        </w:numPr>
        <w:tabs>
          <w:tab w:val="clear" w:pos="5220"/>
          <w:tab w:val="left" w:pos="1652"/>
        </w:tabs>
        <w:spacing w:line="480" w:lineRule="auto"/>
        <w:ind w:left="1652" w:hanging="434"/>
        <w:contextualSpacing/>
        <w:jc w:val="both"/>
        <w:rPr>
          <w:rFonts w:eastAsia="MS Mincho"/>
          <w:lang w:val="id-ID" w:eastAsia="ja-JP"/>
        </w:rPr>
      </w:pPr>
      <w:r w:rsidRPr="00E90E63">
        <w:rPr>
          <w:rFonts w:eastAsia="MS Mincho"/>
          <w:lang w:val="id-ID" w:eastAsia="ja-JP"/>
        </w:rPr>
        <w:t>Membuat formulasi hipotesis</w:t>
      </w:r>
    </w:p>
    <w:p w:rsidR="009C4837" w:rsidRPr="00E90E63" w:rsidRDefault="009C4837" w:rsidP="009735A6">
      <w:pPr>
        <w:numPr>
          <w:ilvl w:val="6"/>
          <w:numId w:val="21"/>
        </w:numPr>
        <w:tabs>
          <w:tab w:val="clear" w:pos="5220"/>
          <w:tab w:val="left" w:pos="1652"/>
        </w:tabs>
        <w:spacing w:line="480" w:lineRule="auto"/>
        <w:ind w:left="1652" w:hanging="434"/>
        <w:contextualSpacing/>
        <w:jc w:val="both"/>
        <w:rPr>
          <w:rFonts w:eastAsia="MS Mincho"/>
          <w:lang w:val="id-ID" w:eastAsia="ja-JP"/>
        </w:rPr>
      </w:pPr>
      <w:r w:rsidRPr="00E90E63">
        <w:rPr>
          <w:rFonts w:eastAsia="MS Mincho"/>
          <w:lang w:val="id-ID" w:eastAsia="ja-JP"/>
        </w:rPr>
        <w:t xml:space="preserve">Menentukan level signifikasi </w:t>
      </w:r>
    </w:p>
    <w:p w:rsidR="009C4837" w:rsidRPr="00E90E63" w:rsidRDefault="009C4837" w:rsidP="009735A6">
      <w:pPr>
        <w:numPr>
          <w:ilvl w:val="6"/>
          <w:numId w:val="21"/>
        </w:numPr>
        <w:tabs>
          <w:tab w:val="clear" w:pos="5220"/>
          <w:tab w:val="left" w:pos="1652"/>
        </w:tabs>
        <w:spacing w:line="480" w:lineRule="auto"/>
        <w:ind w:left="1652" w:hanging="434"/>
        <w:contextualSpacing/>
        <w:jc w:val="both"/>
        <w:rPr>
          <w:rFonts w:eastAsia="MS Mincho"/>
          <w:lang w:val="id-ID" w:eastAsia="ja-JP"/>
        </w:rPr>
      </w:pPr>
      <w:r w:rsidRPr="00E90E63">
        <w:rPr>
          <w:rFonts w:eastAsia="MS Mincho"/>
          <w:lang w:val="id-ID" w:eastAsia="ja-JP"/>
        </w:rPr>
        <w:t>Mengambil keputusan</w:t>
      </w:r>
    </w:p>
    <w:p w:rsidR="009C4837" w:rsidRPr="00E90E63" w:rsidRDefault="009C4837" w:rsidP="009735A6">
      <w:pPr>
        <w:numPr>
          <w:ilvl w:val="0"/>
          <w:numId w:val="22"/>
        </w:numPr>
        <w:spacing w:line="360" w:lineRule="auto"/>
        <w:ind w:left="2077" w:hanging="425"/>
        <w:jc w:val="both"/>
        <w:rPr>
          <w:lang w:val="id-ID"/>
        </w:rPr>
      </w:pPr>
      <w:r w:rsidRPr="00E90E63">
        <w:rPr>
          <w:lang w:val="id-ID"/>
        </w:rPr>
        <w:t xml:space="preserve">Jika t </w:t>
      </w:r>
      <w:r w:rsidRPr="00E90E63">
        <w:rPr>
          <w:vertAlign w:val="subscript"/>
          <w:lang w:val="id-ID"/>
        </w:rPr>
        <w:t>sig</w:t>
      </w:r>
      <w:r w:rsidRPr="00E90E63">
        <w:rPr>
          <w:lang w:val="id-ID"/>
        </w:rPr>
        <w:t>≤ α = 0,05 , maka hipotesis diterima</w:t>
      </w:r>
    </w:p>
    <w:p w:rsidR="009C4837" w:rsidRPr="00E90E63" w:rsidRDefault="009C4837" w:rsidP="009735A6">
      <w:pPr>
        <w:numPr>
          <w:ilvl w:val="0"/>
          <w:numId w:val="22"/>
        </w:numPr>
        <w:spacing w:line="360" w:lineRule="auto"/>
        <w:ind w:left="2077" w:hanging="425"/>
        <w:jc w:val="both"/>
        <w:rPr>
          <w:lang w:val="id-ID"/>
        </w:rPr>
      </w:pPr>
      <w:r w:rsidRPr="00E90E63">
        <w:rPr>
          <w:lang w:val="id-ID"/>
        </w:rPr>
        <w:t xml:space="preserve">Jika t </w:t>
      </w:r>
      <w:r w:rsidRPr="00E90E63">
        <w:rPr>
          <w:vertAlign w:val="subscript"/>
          <w:lang w:val="id-ID"/>
        </w:rPr>
        <w:t xml:space="preserve">sig </w:t>
      </w:r>
      <w:r w:rsidRPr="00E90E63">
        <w:rPr>
          <w:lang w:val="id-ID"/>
        </w:rPr>
        <w:t>&gt; α = 0,05 , maka hipotesis ditolak</w:t>
      </w:r>
    </w:p>
    <w:p w:rsidR="009C4837" w:rsidRPr="00E90E63" w:rsidRDefault="009C4837" w:rsidP="009C4837">
      <w:pPr>
        <w:spacing w:line="360" w:lineRule="auto"/>
        <w:ind w:left="943"/>
        <w:jc w:val="center"/>
        <w:rPr>
          <w:lang w:val="id-ID"/>
        </w:rPr>
      </w:pPr>
      <w:r w:rsidRPr="00E90E63">
        <w:rPr>
          <w:lang w:val="id-ID"/>
        </w:rPr>
        <w:t>(Sugiyono 2012)</w:t>
      </w:r>
    </w:p>
    <w:p w:rsidR="00961DAF" w:rsidRPr="009C4837" w:rsidRDefault="00961DAF" w:rsidP="009C4837"/>
    <w:sectPr w:rsidR="00961DAF" w:rsidRPr="009C4837" w:rsidSect="009C4837">
      <w:headerReference w:type="default" r:id="rId14"/>
      <w:footerReference w:type="default" r:id="rId15"/>
      <w:footerReference w:type="first" r:id="rId16"/>
      <w:pgSz w:w="11906" w:h="16838" w:code="9"/>
      <w:pgMar w:top="2268" w:right="1701" w:bottom="1701" w:left="2268" w:header="709" w:footer="709" w:gutter="0"/>
      <w:pgNumType w:start="3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5A6" w:rsidRDefault="009735A6" w:rsidP="00630762">
      <w:r>
        <w:separator/>
      </w:r>
    </w:p>
  </w:endnote>
  <w:endnote w:type="continuationSeparator" w:id="0">
    <w:p w:rsidR="009735A6" w:rsidRDefault="009735A6" w:rsidP="0063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62" w:rsidRDefault="00630762">
    <w:pPr>
      <w:pStyle w:val="Footer"/>
      <w:jc w:val="center"/>
    </w:pPr>
  </w:p>
  <w:p w:rsidR="00630762" w:rsidRDefault="006307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945687"/>
      <w:docPartObj>
        <w:docPartGallery w:val="Page Numbers (Bottom of Page)"/>
        <w:docPartUnique/>
      </w:docPartObj>
    </w:sdtPr>
    <w:sdtEndPr>
      <w:rPr>
        <w:noProof/>
      </w:rPr>
    </w:sdtEndPr>
    <w:sdtContent>
      <w:p w:rsidR="009D6F1A" w:rsidRDefault="009D6F1A">
        <w:pPr>
          <w:pStyle w:val="Footer"/>
          <w:jc w:val="center"/>
        </w:pPr>
        <w:r>
          <w:fldChar w:fldCharType="begin"/>
        </w:r>
        <w:r>
          <w:instrText xml:space="preserve"> PAGE   \* MERGEFORMAT </w:instrText>
        </w:r>
        <w:r>
          <w:fldChar w:fldCharType="separate"/>
        </w:r>
        <w:r w:rsidR="00CC5C64">
          <w:rPr>
            <w:noProof/>
          </w:rPr>
          <w:t>38</w:t>
        </w:r>
        <w:r>
          <w:rPr>
            <w:noProof/>
          </w:rPr>
          <w:fldChar w:fldCharType="end"/>
        </w:r>
      </w:p>
    </w:sdtContent>
  </w:sdt>
  <w:p w:rsidR="009D6F1A" w:rsidRDefault="009D6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5A6" w:rsidRDefault="009735A6" w:rsidP="00630762">
      <w:r>
        <w:separator/>
      </w:r>
    </w:p>
  </w:footnote>
  <w:footnote w:type="continuationSeparator" w:id="0">
    <w:p w:rsidR="009735A6" w:rsidRDefault="009735A6" w:rsidP="00630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523098"/>
      <w:docPartObj>
        <w:docPartGallery w:val="Page Numbers (Top of Page)"/>
        <w:docPartUnique/>
      </w:docPartObj>
    </w:sdtPr>
    <w:sdtEndPr>
      <w:rPr>
        <w:noProof/>
      </w:rPr>
    </w:sdtEndPr>
    <w:sdtContent>
      <w:p w:rsidR="009D6F1A" w:rsidRDefault="009D6F1A">
        <w:pPr>
          <w:pStyle w:val="Header"/>
          <w:jc w:val="right"/>
        </w:pPr>
        <w:r>
          <w:fldChar w:fldCharType="begin"/>
        </w:r>
        <w:r>
          <w:instrText xml:space="preserve"> PAGE   \* MERGEFORMAT </w:instrText>
        </w:r>
        <w:r>
          <w:fldChar w:fldCharType="separate"/>
        </w:r>
        <w:r w:rsidR="00CC5C64">
          <w:rPr>
            <w:noProof/>
          </w:rPr>
          <w:t>52</w:t>
        </w:r>
        <w:r>
          <w:rPr>
            <w:noProof/>
          </w:rPr>
          <w:fldChar w:fldCharType="end"/>
        </w:r>
      </w:p>
    </w:sdtContent>
  </w:sdt>
  <w:p w:rsidR="009D6F1A" w:rsidRDefault="009D6F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BBF"/>
    <w:multiLevelType w:val="multilevel"/>
    <w:tmpl w:val="CD1C2C5E"/>
    <w:lvl w:ilvl="0">
      <w:start w:val="1"/>
      <w:numFmt w:val="decimal"/>
      <w:lvlText w:val="%1."/>
      <w:lvlJc w:val="left"/>
      <w:pPr>
        <w:ind w:left="360" w:hanging="360"/>
      </w:pPr>
    </w:lvl>
    <w:lvl w:ilvl="1">
      <w:start w:val="1"/>
      <w:numFmt w:val="decimal"/>
      <w:lvlText w:val="4.%2."/>
      <w:lvlJc w:val="left"/>
      <w:pPr>
        <w:ind w:left="900" w:hanging="54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108C703C"/>
    <w:multiLevelType w:val="hybridMultilevel"/>
    <w:tmpl w:val="1D1C3D10"/>
    <w:lvl w:ilvl="0" w:tplc="04090011">
      <w:start w:val="1"/>
      <w:numFmt w:val="decimal"/>
      <w:lvlText w:val="%1)"/>
      <w:lvlJc w:val="left"/>
      <w:pPr>
        <w:tabs>
          <w:tab w:val="num" w:pos="2118"/>
        </w:tabs>
        <w:ind w:left="2118" w:hanging="360"/>
      </w:pPr>
    </w:lvl>
    <w:lvl w:ilvl="1" w:tplc="04090003">
      <w:start w:val="1"/>
      <w:numFmt w:val="bullet"/>
      <w:lvlText w:val="o"/>
      <w:lvlJc w:val="left"/>
      <w:pPr>
        <w:tabs>
          <w:tab w:val="num" w:pos="2838"/>
        </w:tabs>
        <w:ind w:left="2838" w:hanging="360"/>
      </w:pPr>
      <w:rPr>
        <w:rFonts w:ascii="Courier New" w:hAnsi="Courier New" w:hint="default"/>
      </w:rPr>
    </w:lvl>
    <w:lvl w:ilvl="2" w:tplc="04090005">
      <w:start w:val="1"/>
      <w:numFmt w:val="bullet"/>
      <w:lvlText w:val=""/>
      <w:lvlJc w:val="left"/>
      <w:pPr>
        <w:tabs>
          <w:tab w:val="num" w:pos="3558"/>
        </w:tabs>
        <w:ind w:left="3558" w:hanging="360"/>
      </w:pPr>
      <w:rPr>
        <w:rFonts w:ascii="Wingdings" w:hAnsi="Wingdings" w:hint="default"/>
      </w:rPr>
    </w:lvl>
    <w:lvl w:ilvl="3" w:tplc="04090001">
      <w:start w:val="1"/>
      <w:numFmt w:val="bullet"/>
      <w:lvlText w:val=""/>
      <w:lvlJc w:val="left"/>
      <w:pPr>
        <w:tabs>
          <w:tab w:val="num" w:pos="4278"/>
        </w:tabs>
        <w:ind w:left="4278" w:hanging="360"/>
      </w:pPr>
      <w:rPr>
        <w:rFonts w:ascii="Symbol" w:hAnsi="Symbol" w:hint="default"/>
      </w:rPr>
    </w:lvl>
    <w:lvl w:ilvl="4" w:tplc="04090003">
      <w:start w:val="1"/>
      <w:numFmt w:val="bullet"/>
      <w:lvlText w:val="o"/>
      <w:lvlJc w:val="left"/>
      <w:pPr>
        <w:tabs>
          <w:tab w:val="num" w:pos="4998"/>
        </w:tabs>
        <w:ind w:left="4998" w:hanging="360"/>
      </w:pPr>
      <w:rPr>
        <w:rFonts w:ascii="Courier New" w:hAnsi="Courier New" w:hint="default"/>
      </w:rPr>
    </w:lvl>
    <w:lvl w:ilvl="5" w:tplc="04090005">
      <w:start w:val="1"/>
      <w:numFmt w:val="bullet"/>
      <w:lvlText w:val=""/>
      <w:lvlJc w:val="left"/>
      <w:pPr>
        <w:tabs>
          <w:tab w:val="num" w:pos="5718"/>
        </w:tabs>
        <w:ind w:left="5718" w:hanging="360"/>
      </w:pPr>
      <w:rPr>
        <w:rFonts w:ascii="Wingdings" w:hAnsi="Wingdings" w:hint="default"/>
      </w:rPr>
    </w:lvl>
    <w:lvl w:ilvl="6" w:tplc="04090001">
      <w:start w:val="1"/>
      <w:numFmt w:val="bullet"/>
      <w:lvlText w:val=""/>
      <w:lvlJc w:val="left"/>
      <w:pPr>
        <w:tabs>
          <w:tab w:val="num" w:pos="6438"/>
        </w:tabs>
        <w:ind w:left="6438" w:hanging="360"/>
      </w:pPr>
      <w:rPr>
        <w:rFonts w:ascii="Symbol" w:hAnsi="Symbol" w:hint="default"/>
      </w:rPr>
    </w:lvl>
    <w:lvl w:ilvl="7" w:tplc="04090003">
      <w:start w:val="1"/>
      <w:numFmt w:val="bullet"/>
      <w:lvlText w:val="o"/>
      <w:lvlJc w:val="left"/>
      <w:pPr>
        <w:tabs>
          <w:tab w:val="num" w:pos="7158"/>
        </w:tabs>
        <w:ind w:left="7158" w:hanging="360"/>
      </w:pPr>
      <w:rPr>
        <w:rFonts w:ascii="Courier New" w:hAnsi="Courier New" w:hint="default"/>
      </w:rPr>
    </w:lvl>
    <w:lvl w:ilvl="8" w:tplc="04090005">
      <w:start w:val="1"/>
      <w:numFmt w:val="bullet"/>
      <w:lvlText w:val=""/>
      <w:lvlJc w:val="left"/>
      <w:pPr>
        <w:tabs>
          <w:tab w:val="num" w:pos="7878"/>
        </w:tabs>
        <w:ind w:left="7878" w:hanging="360"/>
      </w:pPr>
      <w:rPr>
        <w:rFonts w:ascii="Wingdings" w:hAnsi="Wingdings" w:hint="default"/>
      </w:rPr>
    </w:lvl>
  </w:abstractNum>
  <w:abstractNum w:abstractNumId="2">
    <w:nsid w:val="160908FB"/>
    <w:multiLevelType w:val="hybridMultilevel"/>
    <w:tmpl w:val="6C461968"/>
    <w:lvl w:ilvl="0" w:tplc="ED82501C">
      <w:start w:val="1"/>
      <w:numFmt w:val="lowerLetter"/>
      <w:lvlText w:val="%1."/>
      <w:lvlJc w:val="left"/>
      <w:pPr>
        <w:ind w:left="405" w:hanging="360"/>
      </w:pPr>
      <w:rPr>
        <w:rFonts w:cs="Times New Roman"/>
        <w:sz w:val="24"/>
        <w:szCs w:val="24"/>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nsid w:val="16D81332"/>
    <w:multiLevelType w:val="hybridMultilevel"/>
    <w:tmpl w:val="9612C1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0331F1"/>
    <w:multiLevelType w:val="hybridMultilevel"/>
    <w:tmpl w:val="8ECCA214"/>
    <w:lvl w:ilvl="0" w:tplc="1D26ADFC">
      <w:start w:val="1"/>
      <w:numFmt w:val="lowerLetter"/>
      <w:lvlText w:val="%1."/>
      <w:lvlJc w:val="left"/>
      <w:pPr>
        <w:tabs>
          <w:tab w:val="num" w:pos="1620"/>
        </w:tabs>
        <w:ind w:left="1620" w:hanging="360"/>
      </w:pPr>
    </w:lvl>
    <w:lvl w:ilvl="1" w:tplc="04090019">
      <w:start w:val="1"/>
      <w:numFmt w:val="lowerLetter"/>
      <w:lvlText w:val="%2."/>
      <w:lvlJc w:val="left"/>
      <w:pPr>
        <w:tabs>
          <w:tab w:val="num" w:pos="1440"/>
        </w:tabs>
        <w:ind w:left="1440" w:hanging="360"/>
      </w:pPr>
    </w:lvl>
    <w:lvl w:ilvl="2" w:tplc="40880098">
      <w:start w:val="1"/>
      <w:numFmt w:val="lowerLetter"/>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BEF511F"/>
    <w:multiLevelType w:val="hybridMultilevel"/>
    <w:tmpl w:val="3D82F354"/>
    <w:lvl w:ilvl="0" w:tplc="7F82045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2752A6"/>
    <w:multiLevelType w:val="hybridMultilevel"/>
    <w:tmpl w:val="3786738C"/>
    <w:lvl w:ilvl="0" w:tplc="8C16C496">
      <w:start w:val="1"/>
      <w:numFmt w:val="decimal"/>
      <w:lvlText w:val="3.%1."/>
      <w:lvlJc w:val="left"/>
      <w:pPr>
        <w:ind w:left="1146"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C7F4EFD"/>
    <w:multiLevelType w:val="hybridMultilevel"/>
    <w:tmpl w:val="365A7EF4"/>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335A38E8"/>
    <w:multiLevelType w:val="hybridMultilevel"/>
    <w:tmpl w:val="AC548100"/>
    <w:lvl w:ilvl="0" w:tplc="A3929E2E">
      <w:start w:val="2"/>
      <w:numFmt w:val="bullet"/>
      <w:lvlText w:val="-"/>
      <w:lvlJc w:val="left"/>
      <w:pPr>
        <w:ind w:left="1287" w:hanging="360"/>
      </w:pPr>
      <w:rPr>
        <w:rFonts w:ascii="Calibri" w:eastAsia="Times New Roman" w:hAnsi="Calibri" w:cs="Times New Roman" w:hint="default"/>
      </w:rPr>
    </w:lvl>
    <w:lvl w:ilvl="1" w:tplc="04210003">
      <w:start w:val="1"/>
      <w:numFmt w:val="bullet"/>
      <w:lvlText w:val="o"/>
      <w:lvlJc w:val="left"/>
      <w:pPr>
        <w:ind w:left="2007" w:hanging="360"/>
      </w:pPr>
      <w:rPr>
        <w:rFonts w:ascii="Courier New" w:hAnsi="Courier New" w:cs="Times New Roman" w:hint="default"/>
      </w:rPr>
    </w:lvl>
    <w:lvl w:ilvl="2" w:tplc="04210005">
      <w:start w:val="1"/>
      <w:numFmt w:val="bullet"/>
      <w:lvlText w:val=""/>
      <w:lvlJc w:val="left"/>
      <w:pPr>
        <w:ind w:left="2727" w:hanging="360"/>
      </w:pPr>
      <w:rPr>
        <w:rFonts w:ascii="Wingdings" w:hAnsi="Wingdings" w:hint="default"/>
      </w:rPr>
    </w:lvl>
    <w:lvl w:ilvl="3" w:tplc="04210001">
      <w:start w:val="1"/>
      <w:numFmt w:val="bullet"/>
      <w:lvlText w:val=""/>
      <w:lvlJc w:val="left"/>
      <w:pPr>
        <w:ind w:left="3447" w:hanging="360"/>
      </w:pPr>
      <w:rPr>
        <w:rFonts w:ascii="Symbol" w:hAnsi="Symbol" w:hint="default"/>
      </w:rPr>
    </w:lvl>
    <w:lvl w:ilvl="4" w:tplc="04210003">
      <w:start w:val="1"/>
      <w:numFmt w:val="bullet"/>
      <w:lvlText w:val="o"/>
      <w:lvlJc w:val="left"/>
      <w:pPr>
        <w:ind w:left="4167" w:hanging="360"/>
      </w:pPr>
      <w:rPr>
        <w:rFonts w:ascii="Courier New" w:hAnsi="Courier New" w:cs="Times New Roman" w:hint="default"/>
      </w:rPr>
    </w:lvl>
    <w:lvl w:ilvl="5" w:tplc="04210005">
      <w:start w:val="1"/>
      <w:numFmt w:val="bullet"/>
      <w:lvlText w:val=""/>
      <w:lvlJc w:val="left"/>
      <w:pPr>
        <w:ind w:left="4887" w:hanging="360"/>
      </w:pPr>
      <w:rPr>
        <w:rFonts w:ascii="Wingdings" w:hAnsi="Wingdings" w:hint="default"/>
      </w:rPr>
    </w:lvl>
    <w:lvl w:ilvl="6" w:tplc="04210001">
      <w:start w:val="1"/>
      <w:numFmt w:val="bullet"/>
      <w:lvlText w:val=""/>
      <w:lvlJc w:val="left"/>
      <w:pPr>
        <w:ind w:left="5607" w:hanging="360"/>
      </w:pPr>
      <w:rPr>
        <w:rFonts w:ascii="Symbol" w:hAnsi="Symbol" w:hint="default"/>
      </w:rPr>
    </w:lvl>
    <w:lvl w:ilvl="7" w:tplc="04210003">
      <w:start w:val="1"/>
      <w:numFmt w:val="bullet"/>
      <w:lvlText w:val="o"/>
      <w:lvlJc w:val="left"/>
      <w:pPr>
        <w:ind w:left="6327" w:hanging="360"/>
      </w:pPr>
      <w:rPr>
        <w:rFonts w:ascii="Courier New" w:hAnsi="Courier New" w:cs="Times New Roman" w:hint="default"/>
      </w:rPr>
    </w:lvl>
    <w:lvl w:ilvl="8" w:tplc="04210005">
      <w:start w:val="1"/>
      <w:numFmt w:val="bullet"/>
      <w:lvlText w:val=""/>
      <w:lvlJc w:val="left"/>
      <w:pPr>
        <w:ind w:left="7047" w:hanging="360"/>
      </w:pPr>
      <w:rPr>
        <w:rFonts w:ascii="Wingdings" w:hAnsi="Wingdings" w:hint="default"/>
      </w:rPr>
    </w:lvl>
  </w:abstractNum>
  <w:abstractNum w:abstractNumId="9">
    <w:nsid w:val="3E9F14F2"/>
    <w:multiLevelType w:val="hybridMultilevel"/>
    <w:tmpl w:val="0C102E4A"/>
    <w:lvl w:ilvl="0" w:tplc="FA0C5E64">
      <w:start w:val="1"/>
      <w:numFmt w:val="decimal"/>
      <w:lvlText w:val="3.6.%1."/>
      <w:lvlJc w:val="left"/>
      <w:pPr>
        <w:ind w:left="1146"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3FB42C2E"/>
    <w:multiLevelType w:val="hybridMultilevel"/>
    <w:tmpl w:val="21D0A244"/>
    <w:lvl w:ilvl="0" w:tplc="861EBA8A">
      <w:start w:val="1"/>
      <w:numFmt w:val="decimal"/>
      <w:lvlText w:val="%1)"/>
      <w:lvlJc w:val="left"/>
      <w:pPr>
        <w:ind w:left="765" w:hanging="360"/>
      </w:pPr>
      <w:rPr>
        <w:i w:val="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1">
    <w:nsid w:val="41883B5A"/>
    <w:multiLevelType w:val="singleLevel"/>
    <w:tmpl w:val="33F46AB2"/>
    <w:lvl w:ilvl="0">
      <w:start w:val="1"/>
      <w:numFmt w:val="lowerLetter"/>
      <w:lvlText w:val="(%1)"/>
      <w:lvlJc w:val="left"/>
      <w:pPr>
        <w:ind w:left="360" w:hanging="360"/>
      </w:pPr>
      <w:rPr>
        <w:rFonts w:ascii="Times New Roman" w:eastAsia="Times New Roman" w:hAnsi="Times New Roman" w:cs="Times New Roman"/>
      </w:rPr>
    </w:lvl>
  </w:abstractNum>
  <w:abstractNum w:abstractNumId="12">
    <w:nsid w:val="422B34C3"/>
    <w:multiLevelType w:val="hybridMultilevel"/>
    <w:tmpl w:val="5606B188"/>
    <w:lvl w:ilvl="0" w:tplc="A73C20AE">
      <w:start w:val="1"/>
      <w:numFmt w:val="decimal"/>
      <w:lvlText w:val="%1."/>
      <w:lvlJc w:val="left"/>
      <w:pPr>
        <w:tabs>
          <w:tab w:val="num" w:pos="1070"/>
        </w:tabs>
        <w:ind w:left="1070" w:hanging="360"/>
      </w:pPr>
      <w:rPr>
        <w:rFonts w:cs="Times New Roman"/>
      </w:rPr>
    </w:lvl>
    <w:lvl w:ilvl="1" w:tplc="0409000F">
      <w:start w:val="1"/>
      <w:numFmt w:val="decimal"/>
      <w:lvlText w:val="%2."/>
      <w:lvlJc w:val="left"/>
      <w:pPr>
        <w:tabs>
          <w:tab w:val="num" w:pos="1932"/>
        </w:tabs>
        <w:ind w:left="1932" w:hanging="360"/>
      </w:pPr>
    </w:lvl>
    <w:lvl w:ilvl="2" w:tplc="0409001B">
      <w:start w:val="1"/>
      <w:numFmt w:val="lowerRoman"/>
      <w:lvlText w:val="%3."/>
      <w:lvlJc w:val="right"/>
      <w:pPr>
        <w:tabs>
          <w:tab w:val="num" w:pos="2652"/>
        </w:tabs>
        <w:ind w:left="2652" w:hanging="180"/>
      </w:pPr>
      <w:rPr>
        <w:rFonts w:cs="Times New Roman"/>
      </w:rPr>
    </w:lvl>
    <w:lvl w:ilvl="3" w:tplc="F2CADBF4">
      <w:start w:val="1"/>
      <w:numFmt w:val="upperLetter"/>
      <w:lvlText w:val="%4."/>
      <w:lvlJc w:val="left"/>
      <w:pPr>
        <w:tabs>
          <w:tab w:val="num" w:pos="3372"/>
        </w:tabs>
        <w:ind w:left="3372" w:hanging="360"/>
      </w:pPr>
      <w:rPr>
        <w:rFonts w:cs="Times New Roman"/>
      </w:rPr>
    </w:lvl>
    <w:lvl w:ilvl="4" w:tplc="893C3038">
      <w:start w:val="1"/>
      <w:numFmt w:val="lowerLetter"/>
      <w:lvlText w:val="%5."/>
      <w:lvlJc w:val="left"/>
      <w:pPr>
        <w:tabs>
          <w:tab w:val="num" w:pos="4092"/>
        </w:tabs>
        <w:ind w:left="4092" w:hanging="360"/>
      </w:pPr>
      <w:rPr>
        <w:rFonts w:cs="Times New Roman"/>
        <w:b w:val="0"/>
      </w:rPr>
    </w:lvl>
    <w:lvl w:ilvl="5" w:tplc="0409001B">
      <w:start w:val="1"/>
      <w:numFmt w:val="lowerRoman"/>
      <w:lvlText w:val="%6."/>
      <w:lvlJc w:val="right"/>
      <w:pPr>
        <w:tabs>
          <w:tab w:val="num" w:pos="4812"/>
        </w:tabs>
        <w:ind w:left="4812" w:hanging="180"/>
      </w:pPr>
      <w:rPr>
        <w:rFonts w:cs="Times New Roman"/>
      </w:rPr>
    </w:lvl>
    <w:lvl w:ilvl="6" w:tplc="0409000F">
      <w:start w:val="1"/>
      <w:numFmt w:val="decimal"/>
      <w:lvlText w:val="%7."/>
      <w:lvlJc w:val="left"/>
      <w:pPr>
        <w:tabs>
          <w:tab w:val="num" w:pos="5532"/>
        </w:tabs>
        <w:ind w:left="5532" w:hanging="360"/>
      </w:pPr>
      <w:rPr>
        <w:rFonts w:cs="Times New Roman"/>
      </w:rPr>
    </w:lvl>
    <w:lvl w:ilvl="7" w:tplc="04090019">
      <w:start w:val="1"/>
      <w:numFmt w:val="lowerLetter"/>
      <w:lvlText w:val="%8."/>
      <w:lvlJc w:val="left"/>
      <w:pPr>
        <w:tabs>
          <w:tab w:val="num" w:pos="6252"/>
        </w:tabs>
        <w:ind w:left="6252" w:hanging="360"/>
      </w:pPr>
      <w:rPr>
        <w:rFonts w:cs="Times New Roman"/>
      </w:rPr>
    </w:lvl>
    <w:lvl w:ilvl="8" w:tplc="0409001B">
      <w:start w:val="1"/>
      <w:numFmt w:val="lowerRoman"/>
      <w:lvlText w:val="%9."/>
      <w:lvlJc w:val="right"/>
      <w:pPr>
        <w:tabs>
          <w:tab w:val="num" w:pos="6972"/>
        </w:tabs>
        <w:ind w:left="6972" w:hanging="180"/>
      </w:pPr>
      <w:rPr>
        <w:rFonts w:cs="Times New Roman"/>
      </w:rPr>
    </w:lvl>
  </w:abstractNum>
  <w:abstractNum w:abstractNumId="13">
    <w:nsid w:val="43C2230B"/>
    <w:multiLevelType w:val="hybridMultilevel"/>
    <w:tmpl w:val="811213CE"/>
    <w:lvl w:ilvl="0" w:tplc="D6D07484">
      <w:start w:val="1"/>
      <w:numFmt w:val="decimal"/>
      <w:lvlText w:val="3.2.%1."/>
      <w:lvlJc w:val="left"/>
      <w:pPr>
        <w:ind w:left="1146"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49FA33B2"/>
    <w:multiLevelType w:val="hybridMultilevel"/>
    <w:tmpl w:val="0734A63E"/>
    <w:lvl w:ilvl="0" w:tplc="29CE33EA">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563B5051"/>
    <w:multiLevelType w:val="hybridMultilevel"/>
    <w:tmpl w:val="C6BCD0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59DB7025"/>
    <w:multiLevelType w:val="hybridMultilevel"/>
    <w:tmpl w:val="0422CBAC"/>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7">
    <w:nsid w:val="612A638F"/>
    <w:multiLevelType w:val="hybridMultilevel"/>
    <w:tmpl w:val="60FE43E8"/>
    <w:lvl w:ilvl="0" w:tplc="A3929E2E">
      <w:start w:val="2"/>
      <w:numFmt w:val="bullet"/>
      <w:lvlText w:val="-"/>
      <w:lvlJc w:val="left"/>
      <w:pPr>
        <w:ind w:left="2138" w:hanging="360"/>
      </w:pPr>
      <w:rPr>
        <w:rFonts w:ascii="Calibri" w:eastAsia="Times New Roman" w:hAnsi="Calibri" w:cs="Times New Roman" w:hint="default"/>
      </w:rPr>
    </w:lvl>
    <w:lvl w:ilvl="1" w:tplc="04090003">
      <w:start w:val="1"/>
      <w:numFmt w:val="bullet"/>
      <w:lvlText w:val="o"/>
      <w:lvlJc w:val="left"/>
      <w:pPr>
        <w:ind w:left="2858" w:hanging="360"/>
      </w:pPr>
      <w:rPr>
        <w:rFonts w:ascii="Courier New" w:hAnsi="Courier New" w:cs="Times New Roman"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cs="Times New Roman"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cs="Times New Roman" w:hint="default"/>
      </w:rPr>
    </w:lvl>
    <w:lvl w:ilvl="8" w:tplc="04090005">
      <w:start w:val="1"/>
      <w:numFmt w:val="bullet"/>
      <w:lvlText w:val=""/>
      <w:lvlJc w:val="left"/>
      <w:pPr>
        <w:ind w:left="7898" w:hanging="360"/>
      </w:pPr>
      <w:rPr>
        <w:rFonts w:ascii="Wingdings" w:hAnsi="Wingdings" w:hint="default"/>
      </w:rPr>
    </w:lvl>
  </w:abstractNum>
  <w:abstractNum w:abstractNumId="18">
    <w:nsid w:val="69DA0B74"/>
    <w:multiLevelType w:val="hybridMultilevel"/>
    <w:tmpl w:val="E00E2A22"/>
    <w:lvl w:ilvl="0" w:tplc="822C737C">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9">
    <w:nsid w:val="6FCD5B18"/>
    <w:multiLevelType w:val="hybridMultilevel"/>
    <w:tmpl w:val="B1B86980"/>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0">
    <w:nsid w:val="77DF0148"/>
    <w:multiLevelType w:val="hybridMultilevel"/>
    <w:tmpl w:val="484E36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8E66FBD"/>
    <w:multiLevelType w:val="hybridMultilevel"/>
    <w:tmpl w:val="6C5ED2FC"/>
    <w:lvl w:ilvl="0" w:tplc="8DE065E2">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FD"/>
    <w:rsid w:val="00031D1C"/>
    <w:rsid w:val="000422BA"/>
    <w:rsid w:val="000C4D7D"/>
    <w:rsid w:val="00395E67"/>
    <w:rsid w:val="004275FF"/>
    <w:rsid w:val="00473A88"/>
    <w:rsid w:val="004E5358"/>
    <w:rsid w:val="00555E1D"/>
    <w:rsid w:val="00630762"/>
    <w:rsid w:val="00902101"/>
    <w:rsid w:val="00944B7D"/>
    <w:rsid w:val="009542FD"/>
    <w:rsid w:val="00961DAF"/>
    <w:rsid w:val="009735A6"/>
    <w:rsid w:val="009C4837"/>
    <w:rsid w:val="009D6F1A"/>
    <w:rsid w:val="00A071E0"/>
    <w:rsid w:val="00A90247"/>
    <w:rsid w:val="00CC5C64"/>
    <w:rsid w:val="00D969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47"/>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qFormat/>
    <w:rsid w:val="00A071E0"/>
    <w:pPr>
      <w:keepNext/>
      <w:spacing w:before="240" w:after="60"/>
      <w:outlineLvl w:val="3"/>
    </w:pPr>
    <w:rPr>
      <w:rFonts w:ascii="Calibri" w:hAnsi="Calibri" w:cs="Angsana New"/>
      <w:b/>
      <w:bCs/>
      <w:sz w:val="28"/>
      <w:szCs w:val="28"/>
      <w:lang w:val="x-none"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2FD"/>
    <w:rPr>
      <w:rFonts w:ascii="Tahoma" w:hAnsi="Tahoma" w:cs="Tahoma"/>
      <w:sz w:val="16"/>
      <w:szCs w:val="16"/>
    </w:rPr>
  </w:style>
  <w:style w:type="character" w:customStyle="1" w:styleId="BalloonTextChar">
    <w:name w:val="Balloon Text Char"/>
    <w:basedOn w:val="DefaultParagraphFont"/>
    <w:link w:val="BalloonText"/>
    <w:uiPriority w:val="99"/>
    <w:semiHidden/>
    <w:rsid w:val="009542FD"/>
    <w:rPr>
      <w:rFonts w:ascii="Tahoma" w:hAnsi="Tahoma" w:cs="Tahoma"/>
      <w:sz w:val="16"/>
      <w:szCs w:val="16"/>
    </w:rPr>
  </w:style>
  <w:style w:type="paragraph" w:styleId="ListParagraph">
    <w:name w:val="List Paragraph"/>
    <w:basedOn w:val="Normal"/>
    <w:link w:val="ListParagraphChar"/>
    <w:uiPriority w:val="34"/>
    <w:qFormat/>
    <w:rsid w:val="00630762"/>
    <w:pPr>
      <w:ind w:left="720"/>
      <w:contextualSpacing/>
    </w:pPr>
    <w:rPr>
      <w:rFonts w:cs="Angsana New"/>
      <w:lang w:bidi="th-TH"/>
    </w:rPr>
  </w:style>
  <w:style w:type="character" w:customStyle="1" w:styleId="ListParagraphChar">
    <w:name w:val="List Paragraph Char"/>
    <w:link w:val="ListParagraph"/>
    <w:uiPriority w:val="34"/>
    <w:locked/>
    <w:rsid w:val="00630762"/>
    <w:rPr>
      <w:rFonts w:ascii="Times New Roman" w:eastAsia="Times New Roman" w:hAnsi="Times New Roman" w:cs="Angsana New"/>
      <w:sz w:val="24"/>
      <w:szCs w:val="24"/>
      <w:lang w:val="en-US" w:bidi="th-TH"/>
    </w:rPr>
  </w:style>
  <w:style w:type="paragraph" w:styleId="Header">
    <w:name w:val="header"/>
    <w:basedOn w:val="Normal"/>
    <w:link w:val="HeaderChar"/>
    <w:uiPriority w:val="99"/>
    <w:unhideWhenUsed/>
    <w:rsid w:val="00630762"/>
    <w:pPr>
      <w:tabs>
        <w:tab w:val="center" w:pos="4513"/>
        <w:tab w:val="right" w:pos="9026"/>
      </w:tabs>
    </w:pPr>
  </w:style>
  <w:style w:type="character" w:customStyle="1" w:styleId="HeaderChar">
    <w:name w:val="Header Char"/>
    <w:basedOn w:val="DefaultParagraphFont"/>
    <w:link w:val="Header"/>
    <w:uiPriority w:val="99"/>
    <w:rsid w:val="0063076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30762"/>
    <w:pPr>
      <w:tabs>
        <w:tab w:val="center" w:pos="4513"/>
        <w:tab w:val="right" w:pos="9026"/>
      </w:tabs>
    </w:pPr>
  </w:style>
  <w:style w:type="character" w:customStyle="1" w:styleId="FooterChar">
    <w:name w:val="Footer Char"/>
    <w:basedOn w:val="DefaultParagraphFont"/>
    <w:link w:val="Footer"/>
    <w:uiPriority w:val="99"/>
    <w:rsid w:val="00630762"/>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A071E0"/>
    <w:rPr>
      <w:rFonts w:ascii="Calibri" w:eastAsia="Times New Roman" w:hAnsi="Calibri" w:cs="Angsana New"/>
      <w:b/>
      <w:bCs/>
      <w:sz w:val="28"/>
      <w:szCs w:val="28"/>
      <w:lang w:val="x-none" w:eastAsia="x-none" w:bidi="th-TH"/>
    </w:rPr>
  </w:style>
  <w:style w:type="paragraph" w:styleId="BodyTextIndent3">
    <w:name w:val="Body Text Indent 3"/>
    <w:basedOn w:val="Normal"/>
    <w:link w:val="BodyTextIndent3Char"/>
    <w:rsid w:val="00A071E0"/>
    <w:pPr>
      <w:spacing w:after="120"/>
      <w:ind w:left="360"/>
    </w:pPr>
    <w:rPr>
      <w:rFonts w:cs="Angsana New"/>
      <w:sz w:val="16"/>
      <w:szCs w:val="16"/>
      <w:lang w:val="x-none" w:eastAsia="x-none" w:bidi="th-TH"/>
    </w:rPr>
  </w:style>
  <w:style w:type="character" w:customStyle="1" w:styleId="BodyTextIndent3Char">
    <w:name w:val="Body Text Indent 3 Char"/>
    <w:basedOn w:val="DefaultParagraphFont"/>
    <w:link w:val="BodyTextIndent3"/>
    <w:rsid w:val="00A071E0"/>
    <w:rPr>
      <w:rFonts w:ascii="Times New Roman" w:eastAsia="Times New Roman" w:hAnsi="Times New Roman" w:cs="Angsana New"/>
      <w:sz w:val="16"/>
      <w:szCs w:val="16"/>
      <w:lang w:val="x-none" w:eastAsia="x-none" w:bidi="th-TH"/>
    </w:rPr>
  </w:style>
  <w:style w:type="paragraph" w:styleId="Title">
    <w:name w:val="Title"/>
    <w:basedOn w:val="Normal"/>
    <w:link w:val="TitleChar"/>
    <w:uiPriority w:val="99"/>
    <w:qFormat/>
    <w:rsid w:val="00D969EB"/>
    <w:pPr>
      <w:jc w:val="center"/>
    </w:pPr>
    <w:rPr>
      <w:rFonts w:cs="Angsana New"/>
      <w:b/>
      <w:bCs/>
      <w:lang w:val="x-none" w:eastAsia="en-GB" w:bidi="th-TH"/>
    </w:rPr>
  </w:style>
  <w:style w:type="character" w:customStyle="1" w:styleId="TitleChar">
    <w:name w:val="Title Char"/>
    <w:basedOn w:val="DefaultParagraphFont"/>
    <w:link w:val="Title"/>
    <w:uiPriority w:val="99"/>
    <w:rsid w:val="00D969EB"/>
    <w:rPr>
      <w:rFonts w:ascii="Times New Roman" w:eastAsia="Times New Roman" w:hAnsi="Times New Roman" w:cs="Angsana New"/>
      <w:b/>
      <w:bCs/>
      <w:sz w:val="24"/>
      <w:szCs w:val="24"/>
      <w:lang w:val="x-none" w:eastAsia="en-GB" w:bidi="th-TH"/>
    </w:rPr>
  </w:style>
  <w:style w:type="character" w:customStyle="1" w:styleId="shorttext">
    <w:name w:val="short_text"/>
    <w:rsid w:val="00D969EB"/>
  </w:style>
  <w:style w:type="paragraph" w:styleId="NormalWeb">
    <w:name w:val="Normal (Web)"/>
    <w:basedOn w:val="Normal"/>
    <w:rsid w:val="009D6F1A"/>
    <w:pPr>
      <w:spacing w:before="100" w:beforeAutospacing="1" w:after="100" w:afterAutospacing="1"/>
    </w:pPr>
    <w:rPr>
      <w:rFonts w:eastAsia="MS Mincho"/>
      <w:lang w:eastAsia="ja-JP"/>
    </w:rPr>
  </w:style>
  <w:style w:type="paragraph" w:customStyle="1" w:styleId="msolistparagraph0">
    <w:name w:val="msolistparagraph"/>
    <w:basedOn w:val="Normal"/>
    <w:rsid w:val="009D6F1A"/>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Normal"/>
    <w:rsid w:val="009D6F1A"/>
    <w:pPr>
      <w:spacing w:after="200" w:line="276" w:lineRule="auto"/>
      <w:ind w:left="720"/>
      <w:contextualSpacing/>
    </w:pPr>
    <w:rPr>
      <w:rFonts w:ascii="Calibri" w:eastAsia="Calibri" w:hAnsi="Calibri" w:cs="Arial"/>
      <w:sz w:val="22"/>
      <w:szCs w:val="22"/>
    </w:rPr>
  </w:style>
  <w:style w:type="character" w:customStyle="1" w:styleId="BodyTextChar">
    <w:name w:val="Body Text Char"/>
    <w:link w:val="BodyText"/>
    <w:locked/>
    <w:rsid w:val="009C4837"/>
    <w:rPr>
      <w:rFonts w:ascii="Calibri" w:hAnsi="Calibri" w:cs="Angsana New"/>
      <w:lang w:val="en-US" w:bidi="th-TH"/>
    </w:rPr>
  </w:style>
  <w:style w:type="paragraph" w:styleId="BodyText">
    <w:name w:val="Body Text"/>
    <w:basedOn w:val="Normal"/>
    <w:link w:val="BodyTextChar"/>
    <w:rsid w:val="009C4837"/>
    <w:pPr>
      <w:spacing w:after="120" w:line="276" w:lineRule="auto"/>
    </w:pPr>
    <w:rPr>
      <w:rFonts w:ascii="Calibri" w:eastAsiaTheme="minorHAnsi" w:hAnsi="Calibri" w:cs="Angsana New"/>
      <w:sz w:val="22"/>
      <w:szCs w:val="22"/>
      <w:lang w:bidi="th-TH"/>
    </w:rPr>
  </w:style>
  <w:style w:type="character" w:customStyle="1" w:styleId="BodyTextChar1">
    <w:name w:val="Body Text Char1"/>
    <w:basedOn w:val="DefaultParagraphFont"/>
    <w:uiPriority w:val="99"/>
    <w:semiHidden/>
    <w:rsid w:val="009C4837"/>
    <w:rPr>
      <w:rFonts w:ascii="Times New Roman" w:eastAsia="Times New Roman" w:hAnsi="Times New Roman" w:cs="Times New Roman"/>
      <w:sz w:val="24"/>
      <w:szCs w:val="24"/>
      <w:lang w:val="en-US"/>
    </w:rPr>
  </w:style>
  <w:style w:type="character" w:customStyle="1" w:styleId="BodyTextIndentChar">
    <w:name w:val="Body Text Indent Char"/>
    <w:link w:val="BodyTextIndent"/>
    <w:semiHidden/>
    <w:locked/>
    <w:rsid w:val="009C4837"/>
    <w:rPr>
      <w:rFonts w:cs="Angsana New"/>
      <w:lang w:bidi="th-TH"/>
    </w:rPr>
  </w:style>
  <w:style w:type="paragraph" w:styleId="BodyTextIndent">
    <w:name w:val="Body Text Indent"/>
    <w:basedOn w:val="Normal"/>
    <w:link w:val="BodyTextIndentChar"/>
    <w:semiHidden/>
    <w:rsid w:val="009C4837"/>
    <w:pPr>
      <w:spacing w:after="120" w:line="276" w:lineRule="auto"/>
      <w:ind w:left="283"/>
    </w:pPr>
    <w:rPr>
      <w:rFonts w:asciiTheme="minorHAnsi" w:eastAsiaTheme="minorHAnsi" w:hAnsiTheme="minorHAnsi" w:cs="Angsana New"/>
      <w:sz w:val="22"/>
      <w:szCs w:val="22"/>
      <w:lang w:val="id-ID" w:bidi="th-TH"/>
    </w:rPr>
  </w:style>
  <w:style w:type="character" w:customStyle="1" w:styleId="BodyTextIndentChar1">
    <w:name w:val="Body Text Indent Char1"/>
    <w:basedOn w:val="DefaultParagraphFont"/>
    <w:uiPriority w:val="99"/>
    <w:semiHidden/>
    <w:rsid w:val="009C483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47"/>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qFormat/>
    <w:rsid w:val="00A071E0"/>
    <w:pPr>
      <w:keepNext/>
      <w:spacing w:before="240" w:after="60"/>
      <w:outlineLvl w:val="3"/>
    </w:pPr>
    <w:rPr>
      <w:rFonts w:ascii="Calibri" w:hAnsi="Calibri" w:cs="Angsana New"/>
      <w:b/>
      <w:bCs/>
      <w:sz w:val="28"/>
      <w:szCs w:val="28"/>
      <w:lang w:val="x-none"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2FD"/>
    <w:rPr>
      <w:rFonts w:ascii="Tahoma" w:hAnsi="Tahoma" w:cs="Tahoma"/>
      <w:sz w:val="16"/>
      <w:szCs w:val="16"/>
    </w:rPr>
  </w:style>
  <w:style w:type="character" w:customStyle="1" w:styleId="BalloonTextChar">
    <w:name w:val="Balloon Text Char"/>
    <w:basedOn w:val="DefaultParagraphFont"/>
    <w:link w:val="BalloonText"/>
    <w:uiPriority w:val="99"/>
    <w:semiHidden/>
    <w:rsid w:val="009542FD"/>
    <w:rPr>
      <w:rFonts w:ascii="Tahoma" w:hAnsi="Tahoma" w:cs="Tahoma"/>
      <w:sz w:val="16"/>
      <w:szCs w:val="16"/>
    </w:rPr>
  </w:style>
  <w:style w:type="paragraph" w:styleId="ListParagraph">
    <w:name w:val="List Paragraph"/>
    <w:basedOn w:val="Normal"/>
    <w:link w:val="ListParagraphChar"/>
    <w:uiPriority w:val="34"/>
    <w:qFormat/>
    <w:rsid w:val="00630762"/>
    <w:pPr>
      <w:ind w:left="720"/>
      <w:contextualSpacing/>
    </w:pPr>
    <w:rPr>
      <w:rFonts w:cs="Angsana New"/>
      <w:lang w:bidi="th-TH"/>
    </w:rPr>
  </w:style>
  <w:style w:type="character" w:customStyle="1" w:styleId="ListParagraphChar">
    <w:name w:val="List Paragraph Char"/>
    <w:link w:val="ListParagraph"/>
    <w:uiPriority w:val="34"/>
    <w:locked/>
    <w:rsid w:val="00630762"/>
    <w:rPr>
      <w:rFonts w:ascii="Times New Roman" w:eastAsia="Times New Roman" w:hAnsi="Times New Roman" w:cs="Angsana New"/>
      <w:sz w:val="24"/>
      <w:szCs w:val="24"/>
      <w:lang w:val="en-US" w:bidi="th-TH"/>
    </w:rPr>
  </w:style>
  <w:style w:type="paragraph" w:styleId="Header">
    <w:name w:val="header"/>
    <w:basedOn w:val="Normal"/>
    <w:link w:val="HeaderChar"/>
    <w:uiPriority w:val="99"/>
    <w:unhideWhenUsed/>
    <w:rsid w:val="00630762"/>
    <w:pPr>
      <w:tabs>
        <w:tab w:val="center" w:pos="4513"/>
        <w:tab w:val="right" w:pos="9026"/>
      </w:tabs>
    </w:pPr>
  </w:style>
  <w:style w:type="character" w:customStyle="1" w:styleId="HeaderChar">
    <w:name w:val="Header Char"/>
    <w:basedOn w:val="DefaultParagraphFont"/>
    <w:link w:val="Header"/>
    <w:uiPriority w:val="99"/>
    <w:rsid w:val="0063076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30762"/>
    <w:pPr>
      <w:tabs>
        <w:tab w:val="center" w:pos="4513"/>
        <w:tab w:val="right" w:pos="9026"/>
      </w:tabs>
    </w:pPr>
  </w:style>
  <w:style w:type="character" w:customStyle="1" w:styleId="FooterChar">
    <w:name w:val="Footer Char"/>
    <w:basedOn w:val="DefaultParagraphFont"/>
    <w:link w:val="Footer"/>
    <w:uiPriority w:val="99"/>
    <w:rsid w:val="00630762"/>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A071E0"/>
    <w:rPr>
      <w:rFonts w:ascii="Calibri" w:eastAsia="Times New Roman" w:hAnsi="Calibri" w:cs="Angsana New"/>
      <w:b/>
      <w:bCs/>
      <w:sz w:val="28"/>
      <w:szCs w:val="28"/>
      <w:lang w:val="x-none" w:eastAsia="x-none" w:bidi="th-TH"/>
    </w:rPr>
  </w:style>
  <w:style w:type="paragraph" w:styleId="BodyTextIndent3">
    <w:name w:val="Body Text Indent 3"/>
    <w:basedOn w:val="Normal"/>
    <w:link w:val="BodyTextIndent3Char"/>
    <w:rsid w:val="00A071E0"/>
    <w:pPr>
      <w:spacing w:after="120"/>
      <w:ind w:left="360"/>
    </w:pPr>
    <w:rPr>
      <w:rFonts w:cs="Angsana New"/>
      <w:sz w:val="16"/>
      <w:szCs w:val="16"/>
      <w:lang w:val="x-none" w:eastAsia="x-none" w:bidi="th-TH"/>
    </w:rPr>
  </w:style>
  <w:style w:type="character" w:customStyle="1" w:styleId="BodyTextIndent3Char">
    <w:name w:val="Body Text Indent 3 Char"/>
    <w:basedOn w:val="DefaultParagraphFont"/>
    <w:link w:val="BodyTextIndent3"/>
    <w:rsid w:val="00A071E0"/>
    <w:rPr>
      <w:rFonts w:ascii="Times New Roman" w:eastAsia="Times New Roman" w:hAnsi="Times New Roman" w:cs="Angsana New"/>
      <w:sz w:val="16"/>
      <w:szCs w:val="16"/>
      <w:lang w:val="x-none" w:eastAsia="x-none" w:bidi="th-TH"/>
    </w:rPr>
  </w:style>
  <w:style w:type="paragraph" w:styleId="Title">
    <w:name w:val="Title"/>
    <w:basedOn w:val="Normal"/>
    <w:link w:val="TitleChar"/>
    <w:uiPriority w:val="99"/>
    <w:qFormat/>
    <w:rsid w:val="00D969EB"/>
    <w:pPr>
      <w:jc w:val="center"/>
    </w:pPr>
    <w:rPr>
      <w:rFonts w:cs="Angsana New"/>
      <w:b/>
      <w:bCs/>
      <w:lang w:val="x-none" w:eastAsia="en-GB" w:bidi="th-TH"/>
    </w:rPr>
  </w:style>
  <w:style w:type="character" w:customStyle="1" w:styleId="TitleChar">
    <w:name w:val="Title Char"/>
    <w:basedOn w:val="DefaultParagraphFont"/>
    <w:link w:val="Title"/>
    <w:uiPriority w:val="99"/>
    <w:rsid w:val="00D969EB"/>
    <w:rPr>
      <w:rFonts w:ascii="Times New Roman" w:eastAsia="Times New Roman" w:hAnsi="Times New Roman" w:cs="Angsana New"/>
      <w:b/>
      <w:bCs/>
      <w:sz w:val="24"/>
      <w:szCs w:val="24"/>
      <w:lang w:val="x-none" w:eastAsia="en-GB" w:bidi="th-TH"/>
    </w:rPr>
  </w:style>
  <w:style w:type="character" w:customStyle="1" w:styleId="shorttext">
    <w:name w:val="short_text"/>
    <w:rsid w:val="00D969EB"/>
  </w:style>
  <w:style w:type="paragraph" w:styleId="NormalWeb">
    <w:name w:val="Normal (Web)"/>
    <w:basedOn w:val="Normal"/>
    <w:rsid w:val="009D6F1A"/>
    <w:pPr>
      <w:spacing w:before="100" w:beforeAutospacing="1" w:after="100" w:afterAutospacing="1"/>
    </w:pPr>
    <w:rPr>
      <w:rFonts w:eastAsia="MS Mincho"/>
      <w:lang w:eastAsia="ja-JP"/>
    </w:rPr>
  </w:style>
  <w:style w:type="paragraph" w:customStyle="1" w:styleId="msolistparagraph0">
    <w:name w:val="msolistparagraph"/>
    <w:basedOn w:val="Normal"/>
    <w:rsid w:val="009D6F1A"/>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Normal"/>
    <w:rsid w:val="009D6F1A"/>
    <w:pPr>
      <w:spacing w:after="200" w:line="276" w:lineRule="auto"/>
      <w:ind w:left="720"/>
      <w:contextualSpacing/>
    </w:pPr>
    <w:rPr>
      <w:rFonts w:ascii="Calibri" w:eastAsia="Calibri" w:hAnsi="Calibri" w:cs="Arial"/>
      <w:sz w:val="22"/>
      <w:szCs w:val="22"/>
    </w:rPr>
  </w:style>
  <w:style w:type="character" w:customStyle="1" w:styleId="BodyTextChar">
    <w:name w:val="Body Text Char"/>
    <w:link w:val="BodyText"/>
    <w:locked/>
    <w:rsid w:val="009C4837"/>
    <w:rPr>
      <w:rFonts w:ascii="Calibri" w:hAnsi="Calibri" w:cs="Angsana New"/>
      <w:lang w:val="en-US" w:bidi="th-TH"/>
    </w:rPr>
  </w:style>
  <w:style w:type="paragraph" w:styleId="BodyText">
    <w:name w:val="Body Text"/>
    <w:basedOn w:val="Normal"/>
    <w:link w:val="BodyTextChar"/>
    <w:rsid w:val="009C4837"/>
    <w:pPr>
      <w:spacing w:after="120" w:line="276" w:lineRule="auto"/>
    </w:pPr>
    <w:rPr>
      <w:rFonts w:ascii="Calibri" w:eastAsiaTheme="minorHAnsi" w:hAnsi="Calibri" w:cs="Angsana New"/>
      <w:sz w:val="22"/>
      <w:szCs w:val="22"/>
      <w:lang w:bidi="th-TH"/>
    </w:rPr>
  </w:style>
  <w:style w:type="character" w:customStyle="1" w:styleId="BodyTextChar1">
    <w:name w:val="Body Text Char1"/>
    <w:basedOn w:val="DefaultParagraphFont"/>
    <w:uiPriority w:val="99"/>
    <w:semiHidden/>
    <w:rsid w:val="009C4837"/>
    <w:rPr>
      <w:rFonts w:ascii="Times New Roman" w:eastAsia="Times New Roman" w:hAnsi="Times New Roman" w:cs="Times New Roman"/>
      <w:sz w:val="24"/>
      <w:szCs w:val="24"/>
      <w:lang w:val="en-US"/>
    </w:rPr>
  </w:style>
  <w:style w:type="character" w:customStyle="1" w:styleId="BodyTextIndentChar">
    <w:name w:val="Body Text Indent Char"/>
    <w:link w:val="BodyTextIndent"/>
    <w:semiHidden/>
    <w:locked/>
    <w:rsid w:val="009C4837"/>
    <w:rPr>
      <w:rFonts w:cs="Angsana New"/>
      <w:lang w:bidi="th-TH"/>
    </w:rPr>
  </w:style>
  <w:style w:type="paragraph" w:styleId="BodyTextIndent">
    <w:name w:val="Body Text Indent"/>
    <w:basedOn w:val="Normal"/>
    <w:link w:val="BodyTextIndentChar"/>
    <w:semiHidden/>
    <w:rsid w:val="009C4837"/>
    <w:pPr>
      <w:spacing w:after="120" w:line="276" w:lineRule="auto"/>
      <w:ind w:left="283"/>
    </w:pPr>
    <w:rPr>
      <w:rFonts w:asciiTheme="minorHAnsi" w:eastAsiaTheme="minorHAnsi" w:hAnsiTheme="minorHAnsi" w:cs="Angsana New"/>
      <w:sz w:val="22"/>
      <w:szCs w:val="22"/>
      <w:lang w:val="id-ID" w:bidi="th-TH"/>
    </w:rPr>
  </w:style>
  <w:style w:type="character" w:customStyle="1" w:styleId="BodyTextIndentChar1">
    <w:name w:val="Body Text Indent Char1"/>
    <w:basedOn w:val="DefaultParagraphFont"/>
    <w:uiPriority w:val="99"/>
    <w:semiHidden/>
    <w:rsid w:val="009C483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ETAN</dc:creator>
  <cp:lastModifiedBy>ETAN</cp:lastModifiedBy>
  <cp:revision>2</cp:revision>
  <cp:lastPrinted>2018-04-19T02:11:00Z</cp:lastPrinted>
  <dcterms:created xsi:type="dcterms:W3CDTF">2018-04-19T02:20:00Z</dcterms:created>
  <dcterms:modified xsi:type="dcterms:W3CDTF">2018-04-19T02:20:00Z</dcterms:modified>
</cp:coreProperties>
</file>