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75" w:rsidRDefault="00292815" w:rsidP="00BC2B81">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pict>
          <v:rect id="_x0000_s1026" style="position:absolute;left:0;text-align:left;margin-left:370.35pt;margin-top:-86.4pt;width:51.75pt;height:41.25pt;z-index:251658240" stroked="f"/>
        </w:pict>
      </w:r>
      <w:r w:rsidR="00E52175">
        <w:rPr>
          <w:rFonts w:ascii="Times New Roman" w:hAnsi="Times New Roman" w:cs="Times New Roman"/>
          <w:b/>
          <w:bCs/>
          <w:sz w:val="24"/>
          <w:szCs w:val="24"/>
        </w:rPr>
        <w:t>BAB I</w:t>
      </w:r>
    </w:p>
    <w:p w:rsidR="00E52175" w:rsidRDefault="00E52175" w:rsidP="00C8762F">
      <w:pPr>
        <w:spacing w:after="0"/>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E52175" w:rsidRPr="00CB11E2" w:rsidRDefault="00E52175" w:rsidP="00C8762F">
      <w:pPr>
        <w:spacing w:after="0"/>
        <w:rPr>
          <w:rFonts w:ascii="Times New Roman" w:hAnsi="Times New Roman" w:cs="Times New Roman"/>
          <w:b/>
          <w:bCs/>
          <w:sz w:val="24"/>
          <w:szCs w:val="24"/>
        </w:rPr>
      </w:pPr>
      <w:r w:rsidRPr="00CB11E2">
        <w:rPr>
          <w:rFonts w:ascii="Times New Roman" w:hAnsi="Times New Roman" w:cs="Times New Roman"/>
          <w:b/>
          <w:bCs/>
          <w:sz w:val="24"/>
          <w:szCs w:val="24"/>
        </w:rPr>
        <w:t>1.1 LATAR BELAKANG</w:t>
      </w:r>
    </w:p>
    <w:p w:rsidR="00E52175" w:rsidRDefault="00E52175" w:rsidP="00C8762F">
      <w:pPr>
        <w:tabs>
          <w:tab w:val="left" w:pos="567"/>
        </w:tabs>
        <w:spacing w:after="0"/>
        <w:rPr>
          <w:rFonts w:ascii="Times New Roman" w:hAnsi="Times New Roman" w:cs="Times New Roman"/>
          <w:noProof/>
          <w:sz w:val="24"/>
          <w:szCs w:val="24"/>
        </w:rPr>
      </w:pPr>
      <w:r>
        <w:rPr>
          <w:rFonts w:ascii="Times New Roman" w:hAnsi="Times New Roman" w:cs="Times New Roman"/>
          <w:sz w:val="24"/>
          <w:szCs w:val="24"/>
        </w:rPr>
        <w:tab/>
        <w:t xml:space="preserve">Sumber daya manusia merupakan modal yang sangat berharga bagi sebuah perusahaan karena seluruh kegiatan operasional perusahaan dijalankan oleh manusia. Sekalipun perusahaan memiliki banyak mesin dalam menunjang kegiatan operasionalnya namun peran sumber daya manusia tidak dipandang rendah karena untuk menjalankan seluruh mesin yang ada perusahaan mutlak sangat memerlukan sumber daya manusia. Agar semua tujuan perusahaan terpenuhi tentunya perusahaan </w:t>
      </w:r>
      <w:r>
        <w:rPr>
          <w:rFonts w:ascii="Times New Roman" w:hAnsi="Times New Roman" w:cs="Times New Roman"/>
          <w:noProof/>
          <w:sz w:val="24"/>
          <w:szCs w:val="24"/>
        </w:rPr>
        <w:t xml:space="preserve">harus memperhatikan </w:t>
      </w:r>
      <w:r w:rsidR="00C5267E">
        <w:rPr>
          <w:rFonts w:ascii="Times New Roman" w:hAnsi="Times New Roman" w:cs="Times New Roman"/>
          <w:noProof/>
          <w:sz w:val="24"/>
          <w:szCs w:val="24"/>
        </w:rPr>
        <w:t>kepuasan kerja karyawan</w:t>
      </w:r>
      <w:r>
        <w:rPr>
          <w:rFonts w:ascii="Times New Roman" w:hAnsi="Times New Roman" w:cs="Times New Roman"/>
          <w:noProof/>
          <w:sz w:val="24"/>
          <w:szCs w:val="24"/>
        </w:rPr>
        <w:t xml:space="preserve"> dan komitmen organisasi pada setiap karyawan. Karyawan yang memiliki </w:t>
      </w:r>
      <w:r w:rsidR="00C5267E">
        <w:rPr>
          <w:rFonts w:ascii="Times New Roman" w:hAnsi="Times New Roman" w:cs="Times New Roman"/>
          <w:noProof/>
          <w:sz w:val="24"/>
          <w:szCs w:val="24"/>
        </w:rPr>
        <w:t xml:space="preserve">kepuasan kerja </w:t>
      </w:r>
      <w:r>
        <w:rPr>
          <w:rFonts w:ascii="Times New Roman" w:hAnsi="Times New Roman" w:cs="Times New Roman"/>
          <w:noProof/>
          <w:sz w:val="24"/>
          <w:szCs w:val="24"/>
        </w:rPr>
        <w:t xml:space="preserve">yang baik dan memiliki komitmen terhadap perusahaan akan memberikan kontribusi yang besar bagi pencapaian tujuan perusahaan. </w:t>
      </w:r>
    </w:p>
    <w:p w:rsidR="00FE67CA" w:rsidRDefault="00FE67CA" w:rsidP="00E71215">
      <w:pPr>
        <w:tabs>
          <w:tab w:val="left" w:pos="567"/>
        </w:tabs>
        <w:spacing w:after="0"/>
        <w:rPr>
          <w:rFonts w:ascii="Times New Roman" w:hAnsi="Times New Roman" w:cs="Times New Roman"/>
          <w:b/>
          <w:bCs/>
          <w:sz w:val="24"/>
          <w:szCs w:val="24"/>
        </w:rPr>
      </w:pPr>
      <w:r w:rsidRPr="00E212A3">
        <w:rPr>
          <w:rFonts w:ascii="Times New Roman" w:hAnsi="Times New Roman" w:cs="Times New Roman"/>
          <w:b/>
          <w:bCs/>
          <w:sz w:val="24"/>
          <w:szCs w:val="24"/>
        </w:rPr>
        <w:tab/>
      </w:r>
      <w:r w:rsidRPr="00FE67CA">
        <w:rPr>
          <w:rFonts w:ascii="Times New Roman" w:hAnsi="Times New Roman" w:cs="Times New Roman"/>
          <w:sz w:val="24"/>
          <w:szCs w:val="24"/>
        </w:rPr>
        <w:t>Tidak semua orang mampu bekerja dalam sebuah perusahaan, karena mereka memerlukan kemampuan individu untuk dapat berkomunikasi secara terbuka, bekerja sama dengan orang lain dan mampu menyelesaikan konflik serta menekan tujuan pribadi demi tujuan perusahaan. Kontribusi karyawan terhadap perusahaan akan semakin tinggi jika perusahaan dapat memberikan hal yang menjadi keinginan karyawan.</w:t>
      </w:r>
      <w:r>
        <w:rPr>
          <w:rFonts w:ascii="Times New Roman" w:hAnsi="Times New Roman" w:cs="Times New Roman"/>
          <w:sz w:val="24"/>
          <w:szCs w:val="24"/>
        </w:rPr>
        <w:t xml:space="preserve"> Seorang karyawan yang bisa memperoleh kep</w:t>
      </w:r>
      <w:r w:rsidR="004473E6">
        <w:rPr>
          <w:rFonts w:ascii="Times New Roman" w:hAnsi="Times New Roman" w:cs="Times New Roman"/>
          <w:sz w:val="24"/>
          <w:szCs w:val="24"/>
        </w:rPr>
        <w:t>uasan kerja tentu akan menumbuh</w:t>
      </w:r>
      <w:r>
        <w:rPr>
          <w:rFonts w:ascii="Times New Roman" w:hAnsi="Times New Roman" w:cs="Times New Roman"/>
          <w:sz w:val="24"/>
          <w:szCs w:val="24"/>
        </w:rPr>
        <w:t xml:space="preserve">kan rasa komitmen yang tinggi terhadap perusahaan dan membuat karyawan tersebut </w:t>
      </w:r>
      <w:r w:rsidR="00787459">
        <w:rPr>
          <w:rFonts w:ascii="Times New Roman" w:hAnsi="Times New Roman" w:cs="Times New Roman"/>
          <w:sz w:val="24"/>
          <w:szCs w:val="24"/>
        </w:rPr>
        <w:t xml:space="preserve">enggan untuk meninggalkan perusahaan tempat dia bekerja. </w:t>
      </w:r>
      <w:r w:rsidR="00C24D27">
        <w:rPr>
          <w:rFonts w:ascii="Times New Roman" w:hAnsi="Times New Roman" w:cs="Times New Roman"/>
          <w:sz w:val="24"/>
          <w:szCs w:val="24"/>
        </w:rPr>
        <w:t xml:space="preserve">Aset perusahaan yang paling berharga salah satunya adalah karyawan, oleh karena itu perusahaan perlu melakukan investasi sumber daya manusia </w:t>
      </w:r>
      <w:r w:rsidR="00173CD1">
        <w:rPr>
          <w:rFonts w:ascii="Times New Roman" w:hAnsi="Times New Roman" w:cs="Times New Roman"/>
          <w:sz w:val="24"/>
          <w:szCs w:val="24"/>
        </w:rPr>
        <w:t xml:space="preserve">yang </w:t>
      </w:r>
      <w:r w:rsidR="00173CD1">
        <w:rPr>
          <w:rFonts w:ascii="Times New Roman" w:hAnsi="Times New Roman" w:cs="Times New Roman"/>
          <w:sz w:val="24"/>
          <w:szCs w:val="24"/>
        </w:rPr>
        <w:lastRenderedPageBreak/>
        <w:t xml:space="preserve">berkualitas </w:t>
      </w:r>
      <w:r w:rsidR="00C24D27">
        <w:rPr>
          <w:rFonts w:ascii="Times New Roman" w:hAnsi="Times New Roman" w:cs="Times New Roman"/>
          <w:sz w:val="24"/>
          <w:szCs w:val="24"/>
        </w:rPr>
        <w:t xml:space="preserve">yaitu dengan melakukan perekrutan, penyeleksian sampai dengan mempertahankan sumber daya manusia tersebut. </w:t>
      </w:r>
      <w:r w:rsidR="00173CD1">
        <w:rPr>
          <w:rFonts w:ascii="Times New Roman" w:hAnsi="Times New Roman" w:cs="Times New Roman"/>
          <w:sz w:val="24"/>
          <w:szCs w:val="24"/>
        </w:rPr>
        <w:t xml:space="preserve">Fenomena yang sering terjadi adalah setelah perusahaan melakukan serangkaian perekrutan karyawan yang berkualitas akan menjadi sia-sia ketika karyawan tersebut mempunyai keinginan untuk keluar dari perusahaan </w:t>
      </w:r>
      <w:r w:rsidR="00E71215">
        <w:rPr>
          <w:rFonts w:ascii="Times New Roman" w:hAnsi="Times New Roman" w:cs="Times New Roman"/>
          <w:i/>
          <w:iCs/>
          <w:sz w:val="24"/>
          <w:szCs w:val="24"/>
        </w:rPr>
        <w:t xml:space="preserve">(turnover intention) </w:t>
      </w:r>
      <w:r w:rsidR="00E71215">
        <w:rPr>
          <w:rFonts w:ascii="Times New Roman" w:hAnsi="Times New Roman" w:cs="Times New Roman"/>
          <w:sz w:val="24"/>
          <w:szCs w:val="24"/>
        </w:rPr>
        <w:t xml:space="preserve">yang dapat berujung pada keputusan karyawan untuk meninggalkan pekerjaannya. </w:t>
      </w:r>
    </w:p>
    <w:p w:rsidR="00E52175" w:rsidRDefault="00E71215" w:rsidP="00DD1A3B">
      <w:pPr>
        <w:tabs>
          <w:tab w:val="left" w:pos="567"/>
        </w:tabs>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Turnover </w:t>
      </w:r>
      <w:r>
        <w:rPr>
          <w:rFonts w:ascii="Times New Roman" w:hAnsi="Times New Roman" w:cs="Times New Roman"/>
          <w:sz w:val="24"/>
          <w:szCs w:val="24"/>
        </w:rPr>
        <w:t xml:space="preserve">menurut Robbins dan Judge (2009) adalah tindakan pengunduran diri secara permanen yang dilakukan oleh karyawan baik secara sukarela ataupun tidak secara sukarela. </w:t>
      </w:r>
      <w:r>
        <w:rPr>
          <w:rFonts w:ascii="Times New Roman" w:hAnsi="Times New Roman" w:cs="Times New Roman"/>
          <w:i/>
          <w:iCs/>
          <w:sz w:val="24"/>
          <w:szCs w:val="24"/>
        </w:rPr>
        <w:t>Turnover</w:t>
      </w:r>
      <w:r>
        <w:rPr>
          <w:rFonts w:ascii="Times New Roman" w:hAnsi="Times New Roman" w:cs="Times New Roman"/>
          <w:sz w:val="24"/>
          <w:szCs w:val="24"/>
        </w:rPr>
        <w:t xml:space="preserve"> dapat berupa pengunduran diri, perpindahan unit perusahaan, pemberhentian at</w:t>
      </w:r>
      <w:r w:rsidR="00DD1A3B">
        <w:rPr>
          <w:rFonts w:ascii="Times New Roman" w:hAnsi="Times New Roman" w:cs="Times New Roman"/>
          <w:sz w:val="24"/>
          <w:szCs w:val="24"/>
        </w:rPr>
        <w:t xml:space="preserve">au kematian anggota perusahaan. </w:t>
      </w:r>
      <w:r w:rsidR="002A565B">
        <w:rPr>
          <w:rFonts w:ascii="Times New Roman" w:hAnsi="Times New Roman" w:cs="Times New Roman"/>
          <w:sz w:val="24"/>
          <w:szCs w:val="24"/>
        </w:rPr>
        <w:t xml:space="preserve">Menurut Nelwan (2008) </w:t>
      </w:r>
      <w:r w:rsidR="002A565B">
        <w:rPr>
          <w:rFonts w:ascii="Times New Roman" w:hAnsi="Times New Roman" w:cs="Times New Roman"/>
          <w:i/>
          <w:iCs/>
          <w:sz w:val="24"/>
          <w:szCs w:val="24"/>
        </w:rPr>
        <w:t>turnover intention</w:t>
      </w:r>
      <w:r w:rsidR="002A565B">
        <w:rPr>
          <w:rFonts w:ascii="Times New Roman" w:hAnsi="Times New Roman" w:cs="Times New Roman"/>
          <w:sz w:val="24"/>
          <w:szCs w:val="24"/>
        </w:rPr>
        <w:t xml:space="preserve"> merupakan keinginan dari seorang karyawan untuk berpindah dari organisasi satu ke organisasi lainnya. </w:t>
      </w:r>
      <w:r w:rsidR="00DD1A3B">
        <w:rPr>
          <w:rFonts w:ascii="Times New Roman" w:hAnsi="Times New Roman" w:cs="Times New Roman"/>
          <w:sz w:val="24"/>
          <w:szCs w:val="24"/>
        </w:rPr>
        <w:t xml:space="preserve">Culpepper (2011) menyebutkan </w:t>
      </w:r>
      <w:r w:rsidR="00DD1A3B">
        <w:rPr>
          <w:rFonts w:ascii="Times New Roman" w:hAnsi="Times New Roman" w:cs="Times New Roman"/>
          <w:i/>
          <w:iCs/>
          <w:sz w:val="24"/>
          <w:szCs w:val="24"/>
        </w:rPr>
        <w:t xml:space="preserve">turnover intention </w:t>
      </w:r>
      <w:r w:rsidR="00C5267E">
        <w:rPr>
          <w:rFonts w:ascii="Times New Roman" w:hAnsi="Times New Roman" w:cs="Times New Roman"/>
          <w:sz w:val="24"/>
          <w:szCs w:val="24"/>
        </w:rPr>
        <w:t>merupakan predik</w:t>
      </w:r>
      <w:r w:rsidR="00DD1A3B">
        <w:rPr>
          <w:rFonts w:ascii="Times New Roman" w:hAnsi="Times New Roman" w:cs="Times New Roman"/>
          <w:sz w:val="24"/>
          <w:szCs w:val="24"/>
        </w:rPr>
        <w:t xml:space="preserve">tor terbaik untuk mengidentifikasi perilaku </w:t>
      </w:r>
      <w:r w:rsidR="00DD1A3B">
        <w:rPr>
          <w:rFonts w:ascii="Times New Roman" w:hAnsi="Times New Roman" w:cs="Times New Roman"/>
          <w:i/>
          <w:iCs/>
          <w:sz w:val="24"/>
          <w:szCs w:val="24"/>
        </w:rPr>
        <w:t>turnover</w:t>
      </w:r>
      <w:r w:rsidR="002143F7">
        <w:rPr>
          <w:rFonts w:ascii="Times New Roman" w:hAnsi="Times New Roman" w:cs="Times New Roman"/>
          <w:i/>
          <w:iCs/>
          <w:sz w:val="24"/>
          <w:szCs w:val="24"/>
        </w:rPr>
        <w:t xml:space="preserve"> </w:t>
      </w:r>
      <w:r w:rsidR="00DD1A3B">
        <w:rPr>
          <w:rFonts w:ascii="Times New Roman" w:hAnsi="Times New Roman" w:cs="Times New Roman"/>
          <w:noProof/>
          <w:sz w:val="24"/>
          <w:szCs w:val="24"/>
        </w:rPr>
        <w:t xml:space="preserve">yang akan terjadi pada karyawan suatu organisasi. Jadi, </w:t>
      </w:r>
      <w:r w:rsidR="00DD1A3B">
        <w:rPr>
          <w:rFonts w:ascii="Times New Roman" w:hAnsi="Times New Roman" w:cs="Times New Roman"/>
          <w:i/>
          <w:iCs/>
          <w:sz w:val="24"/>
          <w:szCs w:val="24"/>
        </w:rPr>
        <w:t xml:space="preserve">turnover intention </w:t>
      </w:r>
      <w:r w:rsidR="00DD1A3B">
        <w:rPr>
          <w:rFonts w:ascii="Times New Roman" w:hAnsi="Times New Roman" w:cs="Times New Roman"/>
          <w:sz w:val="24"/>
          <w:szCs w:val="24"/>
        </w:rPr>
        <w:t>dapat diartikan sebagai pergerakan tenaga kerja keluar dari organisasi atau adanya keinginan karyawan untuk keluar dari organisasi.</w:t>
      </w:r>
    </w:p>
    <w:p w:rsidR="00DD1A3B" w:rsidRDefault="00DD1A3B" w:rsidP="00DD1A3B">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 xml:space="preserve">Dengan tingginya </w:t>
      </w:r>
      <w:r>
        <w:rPr>
          <w:rFonts w:ascii="Times New Roman" w:hAnsi="Times New Roman" w:cs="Times New Roman"/>
          <w:i/>
          <w:iCs/>
          <w:sz w:val="24"/>
          <w:szCs w:val="24"/>
        </w:rPr>
        <w:t>turnover intention</w:t>
      </w:r>
      <w:r w:rsidR="00E11F3C">
        <w:rPr>
          <w:rFonts w:ascii="Times New Roman" w:hAnsi="Times New Roman" w:cs="Times New Roman"/>
          <w:i/>
          <w:iCs/>
          <w:sz w:val="24"/>
          <w:szCs w:val="24"/>
        </w:rPr>
        <w:t xml:space="preserve"> </w:t>
      </w:r>
      <w:r>
        <w:rPr>
          <w:rFonts w:ascii="Times New Roman" w:hAnsi="Times New Roman" w:cs="Times New Roman"/>
          <w:sz w:val="24"/>
          <w:szCs w:val="24"/>
        </w:rPr>
        <w:t>akan menimbulkan kerugian pada perusahaan, kehilangan karyawan yang berkualitas dan berpotensi adalah salah satu contohnya. Hal ini dikarenakan keinginan untuk keluar dari karyawan yang berada diperusahaan yang tergolong besar.</w:t>
      </w:r>
    </w:p>
    <w:p w:rsidR="005B72BF" w:rsidRDefault="00E441C1" w:rsidP="004473E6">
      <w:pPr>
        <w:tabs>
          <w:tab w:val="left" w:pos="567"/>
        </w:tabs>
        <w:spacing w:after="0"/>
        <w:rPr>
          <w:rFonts w:asciiTheme="majorBidi" w:hAnsiTheme="majorBidi" w:cstheme="majorBidi"/>
          <w:sz w:val="24"/>
          <w:szCs w:val="24"/>
        </w:rPr>
      </w:pPr>
      <w:r>
        <w:rPr>
          <w:rFonts w:ascii="Times New Roman" w:hAnsi="Times New Roman" w:cs="Times New Roman"/>
          <w:sz w:val="24"/>
          <w:szCs w:val="24"/>
        </w:rPr>
        <w:tab/>
        <w:t xml:space="preserve">Pada CV Putra Putri </w:t>
      </w:r>
      <w:r>
        <w:rPr>
          <w:rFonts w:ascii="Times New Roman" w:hAnsi="Times New Roman" w:cs="Times New Roman"/>
          <w:i/>
          <w:iCs/>
          <w:sz w:val="24"/>
          <w:szCs w:val="24"/>
        </w:rPr>
        <w:t xml:space="preserve">turnover </w:t>
      </w:r>
      <w:r>
        <w:rPr>
          <w:rFonts w:ascii="Times New Roman" w:hAnsi="Times New Roman" w:cs="Times New Roman"/>
          <w:sz w:val="24"/>
          <w:szCs w:val="24"/>
        </w:rPr>
        <w:t>merupakan masalah yang sering terjadi sehingga peneliti menjadikan masalah ini sebagai objek penelitian.</w:t>
      </w:r>
      <w:r w:rsidR="002143F7">
        <w:rPr>
          <w:rFonts w:ascii="Times New Roman" w:hAnsi="Times New Roman" w:cs="Times New Roman"/>
          <w:sz w:val="24"/>
          <w:szCs w:val="24"/>
        </w:rPr>
        <w:t xml:space="preserve"> </w:t>
      </w:r>
      <w:r w:rsidR="005B72BF" w:rsidRPr="005B72BF">
        <w:rPr>
          <w:rFonts w:asciiTheme="majorBidi" w:hAnsiTheme="majorBidi" w:cstheme="majorBidi"/>
          <w:sz w:val="24"/>
          <w:szCs w:val="24"/>
        </w:rPr>
        <w:t xml:space="preserve">CV Putra Putri  </w:t>
      </w:r>
      <w:r w:rsidR="005B72BF" w:rsidRPr="005B72BF">
        <w:rPr>
          <w:rFonts w:asciiTheme="majorBidi" w:hAnsiTheme="majorBidi" w:cstheme="majorBidi"/>
          <w:sz w:val="24"/>
          <w:szCs w:val="24"/>
        </w:rPr>
        <w:lastRenderedPageBreak/>
        <w:t>atau yang lebih dikenal dengan PAPOE merupakan perusahaan yang bergerak di bidang Alat Permainan Edukasi (APE) untuk anak-anak. Perusahaan ini berlokasi di Perumahan Candi Indah Blog G Nom</w:t>
      </w:r>
      <w:r w:rsidR="004473E6">
        <w:rPr>
          <w:rFonts w:asciiTheme="majorBidi" w:hAnsiTheme="majorBidi" w:cstheme="majorBidi"/>
          <w:sz w:val="24"/>
          <w:szCs w:val="24"/>
        </w:rPr>
        <w:t>o</w:t>
      </w:r>
      <w:r w:rsidR="005B72BF" w:rsidRPr="005B72BF">
        <w:rPr>
          <w:rFonts w:asciiTheme="majorBidi" w:hAnsiTheme="majorBidi" w:cstheme="majorBidi"/>
          <w:sz w:val="24"/>
          <w:szCs w:val="24"/>
        </w:rPr>
        <w:t xml:space="preserve">r 4, Desa Candi Mulyo, Kecamatan Jombang, Kabupaten Jombang, Jawa Timur. </w:t>
      </w:r>
      <w:r w:rsidR="00043622">
        <w:rPr>
          <w:rFonts w:asciiTheme="majorBidi" w:hAnsiTheme="majorBidi" w:cstheme="majorBidi"/>
          <w:sz w:val="24"/>
          <w:szCs w:val="24"/>
        </w:rPr>
        <w:t>Dalam beberapa tahun terakhir, jumlah karyawan yang keluar tergolong tin</w:t>
      </w:r>
      <w:r w:rsidR="00C228B2">
        <w:rPr>
          <w:rFonts w:asciiTheme="majorBidi" w:hAnsiTheme="majorBidi" w:cstheme="majorBidi"/>
          <w:sz w:val="24"/>
          <w:szCs w:val="24"/>
        </w:rPr>
        <w:t>ggi. Berikut daftar jumlah karya</w:t>
      </w:r>
      <w:r w:rsidR="00043622">
        <w:rPr>
          <w:rFonts w:asciiTheme="majorBidi" w:hAnsiTheme="majorBidi" w:cstheme="majorBidi"/>
          <w:sz w:val="24"/>
          <w:szCs w:val="24"/>
        </w:rPr>
        <w:t>wan yang keluar di CV Putra Putri selama kurun waktu tahun 201</w:t>
      </w:r>
      <w:r w:rsidR="00520855">
        <w:rPr>
          <w:rFonts w:asciiTheme="majorBidi" w:hAnsiTheme="majorBidi" w:cstheme="majorBidi"/>
          <w:sz w:val="24"/>
          <w:szCs w:val="24"/>
        </w:rPr>
        <w:t>4</w:t>
      </w:r>
      <w:r w:rsidR="00043622">
        <w:rPr>
          <w:rFonts w:asciiTheme="majorBidi" w:hAnsiTheme="majorBidi" w:cstheme="majorBidi"/>
          <w:sz w:val="24"/>
          <w:szCs w:val="24"/>
        </w:rPr>
        <w:t xml:space="preserve"> sampai tahun 2017.</w:t>
      </w:r>
    </w:p>
    <w:p w:rsidR="00043622" w:rsidRDefault="00043622" w:rsidP="00436FE0">
      <w:pPr>
        <w:tabs>
          <w:tab w:val="left" w:pos="567"/>
        </w:tabs>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Tabel 1.1 Data Jumlah Karyawan Keluar CV Putra Putri</w:t>
      </w:r>
    </w:p>
    <w:tbl>
      <w:tblPr>
        <w:tblStyle w:val="TableGrid"/>
        <w:tblW w:w="0" w:type="auto"/>
        <w:tblInd w:w="108" w:type="dxa"/>
        <w:tblLook w:val="04A0"/>
      </w:tblPr>
      <w:tblGrid>
        <w:gridCol w:w="1276"/>
        <w:gridCol w:w="1843"/>
        <w:gridCol w:w="1843"/>
        <w:gridCol w:w="1559"/>
        <w:gridCol w:w="1417"/>
      </w:tblGrid>
      <w:tr w:rsidR="00CA3696" w:rsidTr="00E7028A">
        <w:tc>
          <w:tcPr>
            <w:tcW w:w="1276" w:type="dxa"/>
            <w:shd w:val="clear" w:color="auto" w:fill="9CC2E5" w:themeFill="accent1" w:themeFillTint="99"/>
            <w:vAlign w:val="center"/>
          </w:tcPr>
          <w:p w:rsidR="00CA3696" w:rsidRPr="00CA3696" w:rsidRDefault="00CA3696" w:rsidP="00E7028A">
            <w:pPr>
              <w:tabs>
                <w:tab w:val="left" w:pos="567"/>
              </w:tabs>
              <w:jc w:val="center"/>
              <w:rPr>
                <w:rFonts w:asciiTheme="majorBidi" w:hAnsiTheme="majorBidi" w:cstheme="majorBidi"/>
                <w:b/>
                <w:bCs/>
                <w:sz w:val="24"/>
                <w:szCs w:val="24"/>
              </w:rPr>
            </w:pPr>
            <w:r w:rsidRPr="00CA3696">
              <w:rPr>
                <w:rFonts w:asciiTheme="majorBidi" w:hAnsiTheme="majorBidi" w:cstheme="majorBidi"/>
                <w:b/>
                <w:bCs/>
                <w:sz w:val="24"/>
                <w:szCs w:val="24"/>
              </w:rPr>
              <w:t>Tahun</w:t>
            </w:r>
          </w:p>
        </w:tc>
        <w:tc>
          <w:tcPr>
            <w:tcW w:w="1843" w:type="dxa"/>
            <w:shd w:val="clear" w:color="auto" w:fill="9CC2E5" w:themeFill="accent1" w:themeFillTint="99"/>
            <w:vAlign w:val="center"/>
          </w:tcPr>
          <w:p w:rsidR="00CA3696" w:rsidRPr="00CA3696" w:rsidRDefault="00CA3696" w:rsidP="00E7028A">
            <w:pPr>
              <w:tabs>
                <w:tab w:val="left" w:pos="567"/>
              </w:tabs>
              <w:jc w:val="center"/>
              <w:rPr>
                <w:rFonts w:asciiTheme="majorBidi" w:hAnsiTheme="majorBidi" w:cstheme="majorBidi"/>
                <w:b/>
                <w:bCs/>
                <w:sz w:val="24"/>
                <w:szCs w:val="24"/>
              </w:rPr>
            </w:pPr>
            <w:r w:rsidRPr="00CA3696">
              <w:rPr>
                <w:rFonts w:asciiTheme="majorBidi" w:hAnsiTheme="majorBidi" w:cstheme="majorBidi"/>
                <w:b/>
                <w:bCs/>
                <w:sz w:val="24"/>
                <w:szCs w:val="24"/>
              </w:rPr>
              <w:t>Jumlah Karyawan</w:t>
            </w:r>
          </w:p>
        </w:tc>
        <w:tc>
          <w:tcPr>
            <w:tcW w:w="1843" w:type="dxa"/>
            <w:shd w:val="clear" w:color="auto" w:fill="9CC2E5" w:themeFill="accent1" w:themeFillTint="99"/>
            <w:vAlign w:val="center"/>
          </w:tcPr>
          <w:p w:rsidR="00CA3696" w:rsidRPr="00CA3696" w:rsidRDefault="00CA3696" w:rsidP="00E7028A">
            <w:pPr>
              <w:tabs>
                <w:tab w:val="left" w:pos="567"/>
              </w:tabs>
              <w:jc w:val="center"/>
              <w:rPr>
                <w:rFonts w:asciiTheme="majorBidi" w:hAnsiTheme="majorBidi" w:cstheme="majorBidi"/>
                <w:b/>
                <w:bCs/>
                <w:sz w:val="24"/>
                <w:szCs w:val="24"/>
              </w:rPr>
            </w:pPr>
            <w:r w:rsidRPr="00CA3696">
              <w:rPr>
                <w:rFonts w:asciiTheme="majorBidi" w:hAnsiTheme="majorBidi" w:cstheme="majorBidi"/>
                <w:b/>
                <w:bCs/>
                <w:sz w:val="24"/>
                <w:szCs w:val="24"/>
              </w:rPr>
              <w:t>Jumlah Karyawan Masuk</w:t>
            </w:r>
          </w:p>
        </w:tc>
        <w:tc>
          <w:tcPr>
            <w:tcW w:w="1559" w:type="dxa"/>
            <w:shd w:val="clear" w:color="auto" w:fill="9CC2E5" w:themeFill="accent1" w:themeFillTint="99"/>
            <w:vAlign w:val="center"/>
          </w:tcPr>
          <w:p w:rsidR="00CA3696" w:rsidRPr="00CA3696" w:rsidRDefault="00CA3696" w:rsidP="00E7028A">
            <w:pPr>
              <w:tabs>
                <w:tab w:val="left" w:pos="567"/>
              </w:tabs>
              <w:jc w:val="center"/>
              <w:rPr>
                <w:rFonts w:asciiTheme="majorBidi" w:hAnsiTheme="majorBidi" w:cstheme="majorBidi"/>
                <w:b/>
                <w:bCs/>
                <w:sz w:val="24"/>
                <w:szCs w:val="24"/>
              </w:rPr>
            </w:pPr>
            <w:r w:rsidRPr="00CA3696">
              <w:rPr>
                <w:rFonts w:asciiTheme="majorBidi" w:hAnsiTheme="majorBidi" w:cstheme="majorBidi"/>
                <w:b/>
                <w:bCs/>
                <w:sz w:val="24"/>
                <w:szCs w:val="24"/>
              </w:rPr>
              <w:t>Jumlah Karyawan Keluar</w:t>
            </w:r>
          </w:p>
        </w:tc>
        <w:tc>
          <w:tcPr>
            <w:tcW w:w="1417" w:type="dxa"/>
            <w:shd w:val="clear" w:color="auto" w:fill="9CC2E5" w:themeFill="accent1" w:themeFillTint="99"/>
            <w:vAlign w:val="center"/>
          </w:tcPr>
          <w:p w:rsidR="00CA3696" w:rsidRPr="00CA3696" w:rsidRDefault="00CA3696" w:rsidP="00E7028A">
            <w:pPr>
              <w:tabs>
                <w:tab w:val="left" w:pos="567"/>
              </w:tabs>
              <w:jc w:val="center"/>
              <w:rPr>
                <w:rFonts w:asciiTheme="majorBidi" w:hAnsiTheme="majorBidi" w:cstheme="majorBidi"/>
                <w:b/>
                <w:bCs/>
                <w:sz w:val="24"/>
                <w:szCs w:val="24"/>
              </w:rPr>
            </w:pPr>
            <w:r w:rsidRPr="00CA3696">
              <w:rPr>
                <w:rFonts w:asciiTheme="majorBidi" w:hAnsiTheme="majorBidi" w:cstheme="majorBidi"/>
                <w:b/>
                <w:bCs/>
                <w:sz w:val="24"/>
                <w:szCs w:val="24"/>
              </w:rPr>
              <w:t>Persentase (%)</w:t>
            </w:r>
          </w:p>
        </w:tc>
      </w:tr>
      <w:tr w:rsidR="00CA3696" w:rsidTr="00C8762F">
        <w:tc>
          <w:tcPr>
            <w:tcW w:w="1276"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2014</w:t>
            </w:r>
          </w:p>
        </w:tc>
        <w:tc>
          <w:tcPr>
            <w:tcW w:w="1843"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100</w:t>
            </w:r>
          </w:p>
        </w:tc>
        <w:tc>
          <w:tcPr>
            <w:tcW w:w="1843"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5</w:t>
            </w:r>
          </w:p>
        </w:tc>
        <w:tc>
          <w:tcPr>
            <w:tcW w:w="1559"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15</w:t>
            </w:r>
          </w:p>
        </w:tc>
        <w:tc>
          <w:tcPr>
            <w:tcW w:w="1417" w:type="dxa"/>
          </w:tcPr>
          <w:p w:rsidR="00CA3696" w:rsidRDefault="00520855"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15 %</w:t>
            </w:r>
          </w:p>
        </w:tc>
      </w:tr>
      <w:tr w:rsidR="00CA3696" w:rsidTr="00C8762F">
        <w:tc>
          <w:tcPr>
            <w:tcW w:w="1276"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2015</w:t>
            </w:r>
          </w:p>
        </w:tc>
        <w:tc>
          <w:tcPr>
            <w:tcW w:w="1843"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90</w:t>
            </w:r>
          </w:p>
        </w:tc>
        <w:tc>
          <w:tcPr>
            <w:tcW w:w="1843"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20</w:t>
            </w:r>
          </w:p>
        </w:tc>
        <w:tc>
          <w:tcPr>
            <w:tcW w:w="1559"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12</w:t>
            </w:r>
          </w:p>
        </w:tc>
        <w:tc>
          <w:tcPr>
            <w:tcW w:w="1417"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13,3</w:t>
            </w:r>
            <w:r w:rsidR="00520855">
              <w:rPr>
                <w:rFonts w:asciiTheme="majorBidi" w:hAnsiTheme="majorBidi" w:cstheme="majorBidi"/>
                <w:sz w:val="24"/>
                <w:szCs w:val="24"/>
              </w:rPr>
              <w:t>%</w:t>
            </w:r>
          </w:p>
        </w:tc>
      </w:tr>
      <w:tr w:rsidR="00CA3696" w:rsidTr="00C8762F">
        <w:tc>
          <w:tcPr>
            <w:tcW w:w="1276"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2016</w:t>
            </w:r>
          </w:p>
        </w:tc>
        <w:tc>
          <w:tcPr>
            <w:tcW w:w="1843"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98</w:t>
            </w:r>
          </w:p>
        </w:tc>
        <w:tc>
          <w:tcPr>
            <w:tcW w:w="1843"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0</w:t>
            </w:r>
          </w:p>
        </w:tc>
        <w:tc>
          <w:tcPr>
            <w:tcW w:w="1559"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15</w:t>
            </w:r>
          </w:p>
        </w:tc>
        <w:tc>
          <w:tcPr>
            <w:tcW w:w="1417" w:type="dxa"/>
          </w:tcPr>
          <w:p w:rsidR="00CA3696" w:rsidRDefault="00520855"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w:t>
            </w:r>
            <w:r w:rsidR="002143F7">
              <w:rPr>
                <w:rFonts w:asciiTheme="majorBidi" w:hAnsiTheme="majorBidi" w:cstheme="majorBidi"/>
                <w:sz w:val="24"/>
                <w:szCs w:val="24"/>
              </w:rPr>
              <w:t>5,3</w:t>
            </w:r>
            <w:r>
              <w:rPr>
                <w:rFonts w:asciiTheme="majorBidi" w:hAnsiTheme="majorBidi" w:cstheme="majorBidi"/>
                <w:sz w:val="24"/>
                <w:szCs w:val="24"/>
              </w:rPr>
              <w:t>%</w:t>
            </w:r>
          </w:p>
        </w:tc>
      </w:tr>
      <w:tr w:rsidR="00CA3696" w:rsidTr="00C8762F">
        <w:tc>
          <w:tcPr>
            <w:tcW w:w="1276"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2017</w:t>
            </w:r>
          </w:p>
        </w:tc>
        <w:tc>
          <w:tcPr>
            <w:tcW w:w="1843"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83</w:t>
            </w:r>
          </w:p>
        </w:tc>
        <w:tc>
          <w:tcPr>
            <w:tcW w:w="1843" w:type="dxa"/>
          </w:tcPr>
          <w:p w:rsidR="00CA3696" w:rsidRDefault="00CA3696"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0</w:t>
            </w:r>
          </w:p>
        </w:tc>
        <w:tc>
          <w:tcPr>
            <w:tcW w:w="1559"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13</w:t>
            </w:r>
          </w:p>
        </w:tc>
        <w:tc>
          <w:tcPr>
            <w:tcW w:w="1417" w:type="dxa"/>
          </w:tcPr>
          <w:p w:rsidR="00CA3696" w:rsidRDefault="002143F7" w:rsidP="00E7028A">
            <w:pPr>
              <w:tabs>
                <w:tab w:val="left" w:pos="567"/>
              </w:tabs>
              <w:spacing w:line="276" w:lineRule="auto"/>
              <w:jc w:val="center"/>
              <w:rPr>
                <w:rFonts w:asciiTheme="majorBidi" w:hAnsiTheme="majorBidi" w:cstheme="majorBidi"/>
                <w:sz w:val="24"/>
                <w:szCs w:val="24"/>
              </w:rPr>
            </w:pPr>
            <w:r>
              <w:rPr>
                <w:rFonts w:asciiTheme="majorBidi" w:hAnsiTheme="majorBidi" w:cstheme="majorBidi"/>
                <w:sz w:val="24"/>
                <w:szCs w:val="24"/>
              </w:rPr>
              <w:t>15,6</w:t>
            </w:r>
            <w:r w:rsidR="00520855">
              <w:rPr>
                <w:rFonts w:asciiTheme="majorBidi" w:hAnsiTheme="majorBidi" w:cstheme="majorBidi"/>
                <w:sz w:val="24"/>
                <w:szCs w:val="24"/>
              </w:rPr>
              <w:t>%</w:t>
            </w:r>
          </w:p>
        </w:tc>
      </w:tr>
    </w:tbl>
    <w:p w:rsidR="00C8762F" w:rsidRDefault="00520855" w:rsidP="00613533">
      <w:pPr>
        <w:tabs>
          <w:tab w:val="left" w:pos="567"/>
        </w:tabs>
        <w:spacing w:after="0"/>
        <w:jc w:val="left"/>
        <w:rPr>
          <w:rFonts w:asciiTheme="majorBidi" w:hAnsiTheme="majorBidi" w:cstheme="majorBidi"/>
          <w:sz w:val="24"/>
          <w:szCs w:val="24"/>
        </w:rPr>
      </w:pPr>
      <w:r>
        <w:rPr>
          <w:rFonts w:ascii="Times New Roman" w:hAnsi="Times New Roman" w:cs="Times New Roman"/>
          <w:sz w:val="24"/>
          <w:szCs w:val="24"/>
        </w:rPr>
        <w:t>Sumber: Data Primer, 2017</w:t>
      </w:r>
    </w:p>
    <w:p w:rsidR="00CC67B2" w:rsidRPr="00C8762F" w:rsidRDefault="005C1CE6" w:rsidP="0048462B">
      <w:pPr>
        <w:tabs>
          <w:tab w:val="left" w:pos="567"/>
        </w:tabs>
        <w:spacing w:after="0"/>
        <w:ind w:firstLine="284"/>
        <w:rPr>
          <w:rFonts w:asciiTheme="majorBidi" w:hAnsiTheme="majorBidi" w:cstheme="majorBidi"/>
          <w:sz w:val="24"/>
          <w:szCs w:val="24"/>
        </w:rPr>
      </w:pPr>
      <w:r>
        <w:rPr>
          <w:rFonts w:ascii="Times New Roman" w:hAnsi="Times New Roman" w:cs="Times New Roman"/>
          <w:sz w:val="24"/>
          <w:szCs w:val="24"/>
        </w:rPr>
        <w:tab/>
      </w:r>
      <w:r w:rsidR="00436FE0">
        <w:rPr>
          <w:rFonts w:ascii="Times New Roman" w:hAnsi="Times New Roman" w:cs="Times New Roman"/>
          <w:sz w:val="24"/>
          <w:szCs w:val="24"/>
        </w:rPr>
        <w:t>Berdasarkan data jumlah karyawan keluar CV Putra Putri selama tahun 201</w:t>
      </w:r>
      <w:r w:rsidR="0048462B">
        <w:rPr>
          <w:rFonts w:ascii="Times New Roman" w:hAnsi="Times New Roman" w:cs="Times New Roman"/>
          <w:sz w:val="24"/>
          <w:szCs w:val="24"/>
        </w:rPr>
        <w:t>4</w:t>
      </w:r>
      <w:r w:rsidR="00436FE0">
        <w:rPr>
          <w:rFonts w:ascii="Times New Roman" w:hAnsi="Times New Roman" w:cs="Times New Roman"/>
          <w:sz w:val="24"/>
          <w:szCs w:val="24"/>
        </w:rPr>
        <w:t xml:space="preserve"> sampai dengan tahun 201</w:t>
      </w:r>
      <w:r>
        <w:rPr>
          <w:rFonts w:ascii="Times New Roman" w:hAnsi="Times New Roman" w:cs="Times New Roman"/>
          <w:sz w:val="24"/>
          <w:szCs w:val="24"/>
        </w:rPr>
        <w:t>7 menunjukkan tingkat</w:t>
      </w:r>
      <w:r w:rsidRPr="005C1CE6">
        <w:rPr>
          <w:rFonts w:ascii="Times New Roman" w:hAnsi="Times New Roman" w:cs="Times New Roman"/>
          <w:i/>
          <w:iCs/>
          <w:sz w:val="24"/>
          <w:szCs w:val="24"/>
        </w:rPr>
        <w:t xml:space="preserve"> turnover</w:t>
      </w:r>
      <w:r w:rsidR="009D0E85">
        <w:rPr>
          <w:rFonts w:ascii="Times New Roman" w:hAnsi="Times New Roman" w:cs="Times New Roman"/>
          <w:sz w:val="24"/>
          <w:szCs w:val="24"/>
        </w:rPr>
        <w:t xml:space="preserve"> yang tinggi</w:t>
      </w:r>
      <w:r w:rsidR="00A13837">
        <w:rPr>
          <w:rFonts w:ascii="Times New Roman" w:hAnsi="Times New Roman" w:cs="Times New Roman"/>
          <w:sz w:val="24"/>
          <w:szCs w:val="24"/>
        </w:rPr>
        <w:t xml:space="preserve">. </w:t>
      </w:r>
      <w:r w:rsidR="00CC67B2">
        <w:rPr>
          <w:rFonts w:ascii="Times New Roman" w:hAnsi="Times New Roman" w:cs="Times New Roman"/>
          <w:sz w:val="24"/>
          <w:szCs w:val="24"/>
        </w:rPr>
        <w:t xml:space="preserve">Dari hasil wawancara dengan Kepala HRD beberapa alasan yang mendasari karyawan untuk keluar </w:t>
      </w:r>
      <w:r w:rsidR="00CC67B2">
        <w:rPr>
          <w:rFonts w:ascii="Times New Roman" w:hAnsi="Times New Roman" w:cs="Times New Roman"/>
          <w:i/>
          <w:iCs/>
          <w:sz w:val="24"/>
          <w:szCs w:val="24"/>
        </w:rPr>
        <w:t xml:space="preserve">(turnover intention) </w:t>
      </w:r>
      <w:r w:rsidR="00CC67B2">
        <w:rPr>
          <w:rFonts w:ascii="Times New Roman" w:hAnsi="Times New Roman" w:cs="Times New Roman"/>
          <w:sz w:val="24"/>
          <w:szCs w:val="24"/>
        </w:rPr>
        <w:t>yaitu dengan membuka usaha, istirahat di</w:t>
      </w:r>
      <w:r w:rsidR="00E7028A">
        <w:rPr>
          <w:rFonts w:ascii="Times New Roman" w:hAnsi="Times New Roman" w:cs="Times New Roman"/>
          <w:sz w:val="24"/>
          <w:szCs w:val="24"/>
        </w:rPr>
        <w:t xml:space="preserve"> </w:t>
      </w:r>
      <w:r w:rsidR="00CC67B2">
        <w:rPr>
          <w:rFonts w:ascii="Times New Roman" w:hAnsi="Times New Roman" w:cs="Times New Roman"/>
          <w:sz w:val="24"/>
          <w:szCs w:val="24"/>
        </w:rPr>
        <w:t xml:space="preserve">rumah, </w:t>
      </w:r>
      <w:r w:rsidR="00CC67B2" w:rsidRPr="00E7028A">
        <w:rPr>
          <w:rFonts w:ascii="Times New Roman" w:hAnsi="Times New Roman" w:cs="Times New Roman"/>
          <w:i/>
          <w:iCs/>
          <w:sz w:val="24"/>
          <w:szCs w:val="24"/>
        </w:rPr>
        <w:t>miss</w:t>
      </w:r>
      <w:r w:rsidR="00CC67B2">
        <w:rPr>
          <w:rFonts w:ascii="Times New Roman" w:hAnsi="Times New Roman" w:cs="Times New Roman"/>
          <w:sz w:val="24"/>
          <w:szCs w:val="24"/>
        </w:rPr>
        <w:t xml:space="preserve">-komunikasi antara bawahan dan atasan dalam pemberian perintah kerja dan karyawan yang menyampaikan keluhan terhadap kondisi lingkungan kerja untuk dilakukan perbaikan dan pengadaan. </w:t>
      </w:r>
    </w:p>
    <w:p w:rsidR="00147825" w:rsidRDefault="00CC67B2" w:rsidP="00C8762F">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 xml:space="preserve">Proporsi jumlah anggota organisasi yang secara sukarela </w:t>
      </w:r>
      <w:r>
        <w:rPr>
          <w:rFonts w:ascii="Times New Roman" w:hAnsi="Times New Roman" w:cs="Times New Roman"/>
          <w:i/>
          <w:iCs/>
          <w:sz w:val="24"/>
          <w:szCs w:val="24"/>
        </w:rPr>
        <w:t xml:space="preserve">(voluntary) </w:t>
      </w:r>
      <w:r>
        <w:rPr>
          <w:rFonts w:ascii="Times New Roman" w:hAnsi="Times New Roman" w:cs="Times New Roman"/>
          <w:sz w:val="24"/>
          <w:szCs w:val="24"/>
        </w:rPr>
        <w:t xml:space="preserve">dan tidak </w:t>
      </w:r>
      <w:r>
        <w:rPr>
          <w:rFonts w:ascii="Times New Roman" w:hAnsi="Times New Roman" w:cs="Times New Roman"/>
          <w:i/>
          <w:iCs/>
          <w:sz w:val="24"/>
          <w:szCs w:val="24"/>
        </w:rPr>
        <w:t>(non-voluntary)</w:t>
      </w:r>
      <w:r>
        <w:rPr>
          <w:rFonts w:ascii="Times New Roman" w:hAnsi="Times New Roman" w:cs="Times New Roman"/>
          <w:sz w:val="24"/>
          <w:szCs w:val="24"/>
        </w:rPr>
        <w:t xml:space="preserve"> meninggalkan organisasi dalam kurun waktu tertentu umumnya dinyatakan dalam satu tahun, </w:t>
      </w:r>
      <w:r>
        <w:rPr>
          <w:rFonts w:ascii="Times New Roman" w:hAnsi="Times New Roman" w:cs="Times New Roman"/>
          <w:i/>
          <w:iCs/>
          <w:sz w:val="24"/>
          <w:szCs w:val="24"/>
        </w:rPr>
        <w:t xml:space="preserve">turnover </w:t>
      </w:r>
      <w:r>
        <w:rPr>
          <w:rFonts w:ascii="Times New Roman" w:hAnsi="Times New Roman" w:cs="Times New Roman"/>
          <w:sz w:val="24"/>
          <w:szCs w:val="24"/>
        </w:rPr>
        <w:t>tidak boleh lebih dari 10%</w:t>
      </w:r>
      <w:r w:rsidR="002A565B">
        <w:rPr>
          <w:rFonts w:ascii="Times New Roman" w:hAnsi="Times New Roman" w:cs="Times New Roman"/>
          <w:sz w:val="24"/>
          <w:szCs w:val="24"/>
        </w:rPr>
        <w:t>, pendapat yang dikemukakan oleh Ridlo (2012)</w:t>
      </w:r>
      <w:r w:rsidR="009D0E85">
        <w:rPr>
          <w:rFonts w:ascii="Times New Roman" w:hAnsi="Times New Roman" w:cs="Times New Roman"/>
          <w:sz w:val="24"/>
          <w:szCs w:val="24"/>
        </w:rPr>
        <w:t xml:space="preserve">. Hal ini menimbulkan efek </w:t>
      </w:r>
      <w:r w:rsidR="00450944">
        <w:rPr>
          <w:rFonts w:ascii="Times New Roman" w:hAnsi="Times New Roman" w:cs="Times New Roman"/>
          <w:sz w:val="24"/>
          <w:szCs w:val="24"/>
        </w:rPr>
        <w:t>negatif</w:t>
      </w:r>
      <w:r w:rsidR="009D0E85">
        <w:rPr>
          <w:rFonts w:ascii="Times New Roman" w:hAnsi="Times New Roman" w:cs="Times New Roman"/>
          <w:sz w:val="24"/>
          <w:szCs w:val="24"/>
        </w:rPr>
        <w:t xml:space="preserve"> dari adanya </w:t>
      </w:r>
      <w:r w:rsidR="009D0E85">
        <w:rPr>
          <w:rFonts w:ascii="Times New Roman" w:hAnsi="Times New Roman" w:cs="Times New Roman"/>
          <w:i/>
          <w:iCs/>
          <w:sz w:val="24"/>
          <w:szCs w:val="24"/>
        </w:rPr>
        <w:t xml:space="preserve">turnover </w:t>
      </w:r>
      <w:r w:rsidR="009D0E85">
        <w:rPr>
          <w:rFonts w:ascii="Times New Roman" w:hAnsi="Times New Roman" w:cs="Times New Roman"/>
          <w:sz w:val="24"/>
          <w:szCs w:val="24"/>
        </w:rPr>
        <w:t xml:space="preserve">karyawan, yaitu meningkatnya biaya perekrutan, </w:t>
      </w:r>
      <w:r w:rsidR="009D0E85">
        <w:rPr>
          <w:rFonts w:ascii="Times New Roman" w:hAnsi="Times New Roman" w:cs="Times New Roman"/>
          <w:sz w:val="24"/>
          <w:szCs w:val="24"/>
        </w:rPr>
        <w:lastRenderedPageBreak/>
        <w:t>me</w:t>
      </w:r>
      <w:r w:rsidR="00450944">
        <w:rPr>
          <w:rFonts w:ascii="Times New Roman" w:hAnsi="Times New Roman" w:cs="Times New Roman"/>
          <w:sz w:val="24"/>
          <w:szCs w:val="24"/>
        </w:rPr>
        <w:t>mperkerjakan karyawan baru, biaya admin</w:t>
      </w:r>
      <w:r w:rsidR="004473E6">
        <w:rPr>
          <w:rFonts w:ascii="Times New Roman" w:hAnsi="Times New Roman" w:cs="Times New Roman"/>
          <w:sz w:val="24"/>
          <w:szCs w:val="24"/>
        </w:rPr>
        <w:t>i</w:t>
      </w:r>
      <w:r w:rsidR="00450944">
        <w:rPr>
          <w:rFonts w:ascii="Times New Roman" w:hAnsi="Times New Roman" w:cs="Times New Roman"/>
          <w:sz w:val="24"/>
          <w:szCs w:val="24"/>
        </w:rPr>
        <w:t xml:space="preserve">strasi, dan gangguan dalam produktifitas. Dengan tingginya </w:t>
      </w:r>
      <w:r w:rsidR="00450944">
        <w:rPr>
          <w:rFonts w:ascii="Times New Roman" w:hAnsi="Times New Roman" w:cs="Times New Roman"/>
          <w:i/>
          <w:iCs/>
          <w:sz w:val="24"/>
          <w:szCs w:val="24"/>
        </w:rPr>
        <w:t>turnover</w:t>
      </w:r>
      <w:r w:rsidR="00450944">
        <w:rPr>
          <w:rFonts w:ascii="Times New Roman" w:hAnsi="Times New Roman" w:cs="Times New Roman"/>
          <w:sz w:val="24"/>
          <w:szCs w:val="24"/>
        </w:rPr>
        <w:t xml:space="preserve"> menjadikan perusahaan kehilangan sejumlah tenaga kerja</w:t>
      </w:r>
      <w:r w:rsidR="00147825">
        <w:rPr>
          <w:rFonts w:ascii="Times New Roman" w:hAnsi="Times New Roman" w:cs="Times New Roman"/>
          <w:sz w:val="24"/>
          <w:szCs w:val="24"/>
        </w:rPr>
        <w:t xml:space="preserve"> sehingga perusahaan memerlukan upaya untuk mengatasi </w:t>
      </w:r>
      <w:r w:rsidR="00147825">
        <w:rPr>
          <w:rFonts w:ascii="Times New Roman" w:hAnsi="Times New Roman" w:cs="Times New Roman"/>
          <w:i/>
          <w:iCs/>
          <w:sz w:val="24"/>
          <w:szCs w:val="24"/>
        </w:rPr>
        <w:t xml:space="preserve">turnover intention </w:t>
      </w:r>
      <w:r w:rsidR="00147825">
        <w:rPr>
          <w:rFonts w:ascii="Times New Roman" w:hAnsi="Times New Roman" w:cs="Times New Roman"/>
          <w:sz w:val="24"/>
          <w:szCs w:val="24"/>
        </w:rPr>
        <w:t xml:space="preserve">yang terjadi. </w:t>
      </w:r>
    </w:p>
    <w:p w:rsidR="00436FE0" w:rsidRPr="002A565B" w:rsidRDefault="00147825" w:rsidP="00C8762F">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Keinginan berpindah kerja (</w:t>
      </w:r>
      <w:r>
        <w:rPr>
          <w:rFonts w:ascii="Times New Roman" w:hAnsi="Times New Roman" w:cs="Times New Roman"/>
          <w:i/>
          <w:iCs/>
          <w:sz w:val="24"/>
          <w:szCs w:val="24"/>
        </w:rPr>
        <w:t>turnover intention)</w:t>
      </w:r>
      <w:r>
        <w:rPr>
          <w:rFonts w:ascii="Times New Roman" w:hAnsi="Times New Roman" w:cs="Times New Roman"/>
          <w:sz w:val="24"/>
          <w:szCs w:val="24"/>
        </w:rPr>
        <w:t xml:space="preserve"> pada karyawan dapat dipengaruhi kepuasan kerja yang dirasakan ditempat kerja, menurut Abdillah (2012). Seperti kasus yang terjadi di CV Putra Putri yang mempengaruhi kepuasan kerja karyawan yaitu terbatasnya promosi jabatan, </w:t>
      </w:r>
      <w:r w:rsidR="00B81217">
        <w:rPr>
          <w:rFonts w:ascii="Times New Roman" w:hAnsi="Times New Roman" w:cs="Times New Roman"/>
          <w:sz w:val="24"/>
          <w:szCs w:val="24"/>
        </w:rPr>
        <w:t xml:space="preserve">gaji yang tidak sesuai dengan standar upah minimum regional. </w:t>
      </w:r>
      <w:r w:rsidR="00A057DA">
        <w:rPr>
          <w:rFonts w:ascii="Times New Roman" w:hAnsi="Times New Roman" w:cs="Times New Roman"/>
          <w:sz w:val="24"/>
          <w:szCs w:val="24"/>
        </w:rPr>
        <w:t xml:space="preserve">Hal tersebut menjadi penyebab terjadinya </w:t>
      </w:r>
      <w:r w:rsidR="00A057DA">
        <w:rPr>
          <w:rFonts w:ascii="Times New Roman" w:hAnsi="Times New Roman" w:cs="Times New Roman"/>
          <w:i/>
          <w:iCs/>
          <w:sz w:val="24"/>
          <w:szCs w:val="24"/>
        </w:rPr>
        <w:t xml:space="preserve">turnover intention. </w:t>
      </w:r>
      <w:r w:rsidR="00A057DA">
        <w:rPr>
          <w:rFonts w:ascii="Times New Roman" w:hAnsi="Times New Roman" w:cs="Times New Roman"/>
          <w:sz w:val="24"/>
          <w:szCs w:val="24"/>
        </w:rPr>
        <w:t xml:space="preserve">Menurut Robbins (2013) kepuasan kerja </w:t>
      </w:r>
      <w:r w:rsidR="00A057DA">
        <w:rPr>
          <w:rFonts w:ascii="Times New Roman" w:hAnsi="Times New Roman" w:cs="Times New Roman"/>
          <w:i/>
          <w:iCs/>
          <w:sz w:val="24"/>
          <w:szCs w:val="24"/>
        </w:rPr>
        <w:t xml:space="preserve">(job satisfaction) </w:t>
      </w:r>
      <w:r w:rsidR="00A057DA">
        <w:rPr>
          <w:rFonts w:ascii="Times New Roman" w:hAnsi="Times New Roman" w:cs="Times New Roman"/>
          <w:sz w:val="24"/>
          <w:szCs w:val="24"/>
        </w:rPr>
        <w:t xml:space="preserve">adalah salah satu penyebab terjadinya </w:t>
      </w:r>
      <w:r w:rsidR="00A057DA">
        <w:rPr>
          <w:rFonts w:ascii="Times New Roman" w:hAnsi="Times New Roman" w:cs="Times New Roman"/>
          <w:i/>
          <w:iCs/>
          <w:sz w:val="24"/>
          <w:szCs w:val="24"/>
        </w:rPr>
        <w:t>turnover intention</w:t>
      </w:r>
      <w:r w:rsidR="00011BE5">
        <w:rPr>
          <w:rFonts w:ascii="Times New Roman" w:hAnsi="Times New Roman" w:cs="Times New Roman"/>
          <w:sz w:val="24"/>
          <w:szCs w:val="24"/>
        </w:rPr>
        <w:t xml:space="preserve">. </w:t>
      </w:r>
      <w:r w:rsidR="00A1730B">
        <w:rPr>
          <w:rFonts w:ascii="Times New Roman" w:hAnsi="Times New Roman" w:cs="Times New Roman"/>
          <w:sz w:val="24"/>
          <w:szCs w:val="24"/>
        </w:rPr>
        <w:t xml:space="preserve">Menurut Mangkunegara (2005) mengemukakan bahwa kepuasan kerja berhubungan dengan variabel seperti </w:t>
      </w:r>
      <w:r w:rsidR="00A1730B">
        <w:rPr>
          <w:rFonts w:ascii="Times New Roman" w:hAnsi="Times New Roman" w:cs="Times New Roman"/>
          <w:i/>
          <w:iCs/>
          <w:sz w:val="24"/>
          <w:szCs w:val="24"/>
        </w:rPr>
        <w:t>turnover</w:t>
      </w:r>
      <w:r w:rsidR="00A1730B">
        <w:rPr>
          <w:rFonts w:ascii="Times New Roman" w:hAnsi="Times New Roman" w:cs="Times New Roman"/>
          <w:sz w:val="24"/>
          <w:szCs w:val="24"/>
        </w:rPr>
        <w:t xml:space="preserve">, tingkat absensi, umur, tingkat pekerjaan, dan ukuran organisasi perusahaan. Kepuasan kerja berhubungan dengan </w:t>
      </w:r>
      <w:r w:rsidR="00A1730B">
        <w:rPr>
          <w:rFonts w:ascii="Times New Roman" w:hAnsi="Times New Roman" w:cs="Times New Roman"/>
          <w:i/>
          <w:iCs/>
          <w:sz w:val="24"/>
          <w:szCs w:val="24"/>
        </w:rPr>
        <w:t>turnover</w:t>
      </w:r>
      <w:r w:rsidR="00A1730B">
        <w:rPr>
          <w:rFonts w:ascii="Times New Roman" w:hAnsi="Times New Roman" w:cs="Times New Roman"/>
          <w:sz w:val="24"/>
          <w:szCs w:val="24"/>
        </w:rPr>
        <w:t xml:space="preserve"> mengandung arti bahwa kepuasan kerja yang tinggi selalu dihubungkan dengan </w:t>
      </w:r>
      <w:r w:rsidR="00A1730B" w:rsidRPr="00A1730B">
        <w:rPr>
          <w:rFonts w:ascii="Times New Roman" w:hAnsi="Times New Roman" w:cs="Times New Roman"/>
          <w:i/>
          <w:iCs/>
          <w:sz w:val="24"/>
          <w:szCs w:val="24"/>
        </w:rPr>
        <w:t>turnover</w:t>
      </w:r>
      <w:r w:rsidR="00A1730B">
        <w:rPr>
          <w:rFonts w:ascii="Times New Roman" w:hAnsi="Times New Roman" w:cs="Times New Roman"/>
          <w:sz w:val="24"/>
          <w:szCs w:val="24"/>
        </w:rPr>
        <w:t xml:space="preserve"> karyawan yang rendah, dan sebaliknya jika karyawan banyak yang merasa tidak puas maka </w:t>
      </w:r>
      <w:r w:rsidR="00A1730B">
        <w:rPr>
          <w:rFonts w:ascii="Times New Roman" w:hAnsi="Times New Roman" w:cs="Times New Roman"/>
          <w:i/>
          <w:iCs/>
          <w:sz w:val="24"/>
          <w:szCs w:val="24"/>
        </w:rPr>
        <w:t>turnover</w:t>
      </w:r>
      <w:r w:rsidR="00A1730B">
        <w:rPr>
          <w:rFonts w:ascii="Times New Roman" w:hAnsi="Times New Roman" w:cs="Times New Roman"/>
          <w:sz w:val="24"/>
          <w:szCs w:val="24"/>
        </w:rPr>
        <w:t xml:space="preserve"> karyawan tinggi.  </w:t>
      </w:r>
      <w:r w:rsidR="00C5267E">
        <w:rPr>
          <w:rFonts w:ascii="Times New Roman" w:hAnsi="Times New Roman" w:cs="Times New Roman"/>
          <w:sz w:val="24"/>
          <w:szCs w:val="24"/>
        </w:rPr>
        <w:t xml:space="preserve">Dari beberapa pendapat di atas dapat disimpulkan bahwa kepuasan kerja erat hubungannya dengan </w:t>
      </w:r>
      <w:r w:rsidR="00C5267E" w:rsidRPr="00C5267E">
        <w:rPr>
          <w:rFonts w:ascii="Times New Roman" w:hAnsi="Times New Roman" w:cs="Times New Roman"/>
          <w:i/>
          <w:iCs/>
          <w:sz w:val="24"/>
          <w:szCs w:val="24"/>
        </w:rPr>
        <w:t>turnover intention</w:t>
      </w:r>
      <w:r w:rsidR="00C5267E">
        <w:rPr>
          <w:rFonts w:ascii="Times New Roman" w:hAnsi="Times New Roman" w:cs="Times New Roman"/>
          <w:sz w:val="24"/>
          <w:szCs w:val="24"/>
        </w:rPr>
        <w:t xml:space="preserve"> dengan beberapa variabel yang mempengaruhinya, variabel tersebut antara lain upah atau gaji karyawan, promosi jabatan, dan lingkungan perusahaan. </w:t>
      </w:r>
      <w:r w:rsidR="002A565B">
        <w:rPr>
          <w:rFonts w:ascii="Times New Roman" w:hAnsi="Times New Roman" w:cs="Times New Roman"/>
          <w:sz w:val="24"/>
          <w:szCs w:val="24"/>
        </w:rPr>
        <w:t xml:space="preserve">Hal tersebut didukung dengan hasil penelitian yang dilakukan oleh Adieb (2016) yang mengatakan bahwa kepuasan kerja berpengaruh positif dan signifikan terhadap </w:t>
      </w:r>
      <w:r w:rsidR="002A565B">
        <w:rPr>
          <w:rFonts w:ascii="Times New Roman" w:hAnsi="Times New Roman" w:cs="Times New Roman"/>
          <w:i/>
          <w:iCs/>
          <w:sz w:val="24"/>
          <w:szCs w:val="24"/>
        </w:rPr>
        <w:t>turnover intention</w:t>
      </w:r>
      <w:r w:rsidR="002A565B">
        <w:rPr>
          <w:rFonts w:ascii="Times New Roman" w:hAnsi="Times New Roman" w:cs="Times New Roman"/>
          <w:sz w:val="24"/>
          <w:szCs w:val="24"/>
        </w:rPr>
        <w:t>.</w:t>
      </w:r>
    </w:p>
    <w:p w:rsidR="00E061BB" w:rsidRDefault="004B5DCD" w:rsidP="00C8762F">
      <w:pPr>
        <w:tabs>
          <w:tab w:val="left" w:pos="567"/>
        </w:tabs>
        <w:spacing w:after="0"/>
        <w:rPr>
          <w:rFonts w:ascii="Times New Roman" w:hAnsi="Times New Roman" w:cs="Times New Roman"/>
          <w:sz w:val="24"/>
          <w:szCs w:val="24"/>
        </w:rPr>
      </w:pPr>
      <w:r>
        <w:rPr>
          <w:rFonts w:ascii="Times New Roman" w:hAnsi="Times New Roman" w:cs="Times New Roman"/>
          <w:sz w:val="24"/>
          <w:szCs w:val="24"/>
        </w:rPr>
        <w:lastRenderedPageBreak/>
        <w:tab/>
      </w:r>
      <w:r w:rsidR="003319CF">
        <w:rPr>
          <w:rFonts w:ascii="Times New Roman" w:hAnsi="Times New Roman" w:cs="Times New Roman"/>
          <w:sz w:val="24"/>
          <w:szCs w:val="24"/>
        </w:rPr>
        <w:t xml:space="preserve">Untuk menekan tingginya jumlah </w:t>
      </w:r>
      <w:r w:rsidR="002A565B">
        <w:rPr>
          <w:rFonts w:ascii="Times New Roman" w:hAnsi="Times New Roman" w:cs="Times New Roman"/>
          <w:i/>
          <w:iCs/>
          <w:sz w:val="24"/>
          <w:szCs w:val="24"/>
        </w:rPr>
        <w:t>turnover intention</w:t>
      </w:r>
      <w:r w:rsidR="002143F7">
        <w:rPr>
          <w:rFonts w:ascii="Times New Roman" w:hAnsi="Times New Roman" w:cs="Times New Roman"/>
          <w:i/>
          <w:iCs/>
          <w:sz w:val="24"/>
          <w:szCs w:val="24"/>
        </w:rPr>
        <w:t xml:space="preserve"> </w:t>
      </w:r>
      <w:r w:rsidR="003319CF">
        <w:rPr>
          <w:rFonts w:ascii="Times New Roman" w:hAnsi="Times New Roman" w:cs="Times New Roman"/>
          <w:sz w:val="24"/>
          <w:szCs w:val="24"/>
        </w:rPr>
        <w:t xml:space="preserve">tidak hanya dipengaruhi oleh kepuasan kerja karyawan saja, komitmen organisasi juga merupakan faktor yang dapat menekan tingginya jumlah </w:t>
      </w:r>
      <w:r w:rsidR="002A565B">
        <w:rPr>
          <w:rFonts w:ascii="Times New Roman" w:hAnsi="Times New Roman" w:cs="Times New Roman"/>
          <w:i/>
          <w:iCs/>
          <w:sz w:val="24"/>
          <w:szCs w:val="24"/>
        </w:rPr>
        <w:t>turnover intention</w:t>
      </w:r>
      <w:r w:rsidR="003319CF">
        <w:rPr>
          <w:rFonts w:ascii="Times New Roman" w:hAnsi="Times New Roman" w:cs="Times New Roman"/>
          <w:sz w:val="24"/>
          <w:szCs w:val="24"/>
        </w:rPr>
        <w:t xml:space="preserve">. </w:t>
      </w:r>
      <w:r w:rsidR="00D62F0D">
        <w:rPr>
          <w:rFonts w:ascii="Times New Roman" w:hAnsi="Times New Roman" w:cs="Times New Roman"/>
          <w:sz w:val="24"/>
          <w:szCs w:val="24"/>
        </w:rPr>
        <w:t xml:space="preserve">Tingkat komitmen organisasi yang dimiliki oleh masing-masing karyawan berbeda satu dengan yang lain. </w:t>
      </w:r>
      <w:r w:rsidR="002A565B">
        <w:rPr>
          <w:rFonts w:ascii="Times New Roman" w:hAnsi="Times New Roman" w:cs="Times New Roman"/>
          <w:sz w:val="24"/>
          <w:szCs w:val="24"/>
        </w:rPr>
        <w:t xml:space="preserve">Seperti hasil penelitian Adieb (2016) yang mengatakan bahwa komitmen organisasi berpengaruh positif dan signifikan terhadap </w:t>
      </w:r>
      <w:r w:rsidR="002A565B">
        <w:rPr>
          <w:rFonts w:ascii="Times New Roman" w:hAnsi="Times New Roman" w:cs="Times New Roman"/>
          <w:i/>
          <w:iCs/>
          <w:sz w:val="24"/>
          <w:szCs w:val="24"/>
        </w:rPr>
        <w:t>turnover intention</w:t>
      </w:r>
      <w:r w:rsidR="002A565B">
        <w:rPr>
          <w:rFonts w:ascii="Times New Roman" w:hAnsi="Times New Roman" w:cs="Times New Roman"/>
          <w:sz w:val="24"/>
          <w:szCs w:val="24"/>
        </w:rPr>
        <w:t>. Hasil penelitian tersebut sejalan dengan pendapat-pendapat ahli. Menurut</w:t>
      </w:r>
      <w:r w:rsidR="003319CF">
        <w:rPr>
          <w:rFonts w:ascii="Times New Roman" w:hAnsi="Times New Roman" w:cs="Times New Roman"/>
          <w:sz w:val="24"/>
          <w:szCs w:val="24"/>
        </w:rPr>
        <w:t xml:space="preserve"> Robbins dan Judge (2008) </w:t>
      </w:r>
      <w:r w:rsidR="002A565B">
        <w:rPr>
          <w:rFonts w:ascii="Times New Roman" w:hAnsi="Times New Roman" w:cs="Times New Roman"/>
          <w:sz w:val="24"/>
          <w:szCs w:val="24"/>
        </w:rPr>
        <w:t xml:space="preserve">komitmen organisasi </w:t>
      </w:r>
      <w:r w:rsidR="003319CF">
        <w:rPr>
          <w:rFonts w:ascii="Times New Roman" w:hAnsi="Times New Roman" w:cs="Times New Roman"/>
          <w:sz w:val="24"/>
          <w:szCs w:val="24"/>
        </w:rPr>
        <w:t>ada</w:t>
      </w:r>
      <w:r w:rsidR="006B6189">
        <w:rPr>
          <w:rFonts w:ascii="Times New Roman" w:hAnsi="Times New Roman" w:cs="Times New Roman"/>
          <w:sz w:val="24"/>
          <w:szCs w:val="24"/>
        </w:rPr>
        <w:t>la</w:t>
      </w:r>
      <w:r w:rsidR="003319CF">
        <w:rPr>
          <w:rFonts w:ascii="Times New Roman" w:hAnsi="Times New Roman" w:cs="Times New Roman"/>
          <w:sz w:val="24"/>
          <w:szCs w:val="24"/>
        </w:rPr>
        <w:t xml:space="preserve">h tingkat sampai mana seorang karyawan memihak sebuah organisasi serta tujuan-tujuan dan keinginannya </w:t>
      </w:r>
      <w:r w:rsidR="006B6189">
        <w:rPr>
          <w:rFonts w:ascii="Times New Roman" w:hAnsi="Times New Roman" w:cs="Times New Roman"/>
          <w:sz w:val="24"/>
          <w:szCs w:val="24"/>
        </w:rPr>
        <w:t xml:space="preserve">untuk mempertahankan keanggotaannya dalam organisasi tersebut. Sedangkan menurut Wibowo (2016) komitmen organisasi mempengaruhi apakah pekerja tetap tinggal sebagai anggota organisasi atau meninggalkan organisasi dan mencari pekerjaan baru. </w:t>
      </w:r>
      <w:r w:rsidR="00D62F0D">
        <w:rPr>
          <w:rFonts w:ascii="Times New Roman" w:hAnsi="Times New Roman" w:cs="Times New Roman"/>
          <w:sz w:val="24"/>
          <w:szCs w:val="24"/>
        </w:rPr>
        <w:t>Menurut Sopiah (2008) komitmen organisasi merupakan</w:t>
      </w:r>
      <w:r w:rsidR="00466301">
        <w:rPr>
          <w:rFonts w:ascii="Times New Roman" w:hAnsi="Times New Roman" w:cs="Times New Roman"/>
          <w:sz w:val="24"/>
          <w:szCs w:val="24"/>
        </w:rPr>
        <w:t xml:space="preserve"> identifikasi dan</w:t>
      </w:r>
      <w:r w:rsidR="00D62F0D">
        <w:rPr>
          <w:rFonts w:ascii="Times New Roman" w:hAnsi="Times New Roman" w:cs="Times New Roman"/>
          <w:sz w:val="24"/>
          <w:szCs w:val="24"/>
        </w:rPr>
        <w:t xml:space="preserve"> keterlibatan seseorang yang relatif kuat terhadap org</w:t>
      </w:r>
      <w:r w:rsidR="00466301">
        <w:rPr>
          <w:rFonts w:ascii="Times New Roman" w:hAnsi="Times New Roman" w:cs="Times New Roman"/>
          <w:sz w:val="24"/>
          <w:szCs w:val="24"/>
        </w:rPr>
        <w:t>anisasi. Komitmen organisasi</w:t>
      </w:r>
      <w:r w:rsidR="00D62F0D">
        <w:rPr>
          <w:rFonts w:ascii="Times New Roman" w:hAnsi="Times New Roman" w:cs="Times New Roman"/>
          <w:sz w:val="24"/>
          <w:szCs w:val="24"/>
        </w:rPr>
        <w:t xml:space="preserve"> adalah keinginan anggota organisasi untuk</w:t>
      </w:r>
      <w:r w:rsidR="00466301">
        <w:rPr>
          <w:rFonts w:ascii="Times New Roman" w:hAnsi="Times New Roman" w:cs="Times New Roman"/>
          <w:sz w:val="24"/>
          <w:szCs w:val="24"/>
        </w:rPr>
        <w:t xml:space="preserve"> tetap</w:t>
      </w:r>
      <w:r w:rsidR="00D62F0D">
        <w:rPr>
          <w:rFonts w:ascii="Times New Roman" w:hAnsi="Times New Roman" w:cs="Times New Roman"/>
          <w:sz w:val="24"/>
          <w:szCs w:val="24"/>
        </w:rPr>
        <w:t xml:space="preserve"> mempertahankan keanggotaannya dalam organisasi dan bersedia berusaha keras bagi pencapaian tujuan organisasi.</w:t>
      </w:r>
      <w:r w:rsidR="00A85D4C">
        <w:rPr>
          <w:rFonts w:ascii="Times New Roman" w:hAnsi="Times New Roman" w:cs="Times New Roman"/>
          <w:sz w:val="24"/>
          <w:szCs w:val="24"/>
        </w:rPr>
        <w:t xml:space="preserve"> </w:t>
      </w:r>
      <w:r w:rsidR="006B6189">
        <w:rPr>
          <w:rFonts w:ascii="Times New Roman" w:hAnsi="Times New Roman" w:cs="Times New Roman"/>
          <w:sz w:val="24"/>
          <w:szCs w:val="24"/>
        </w:rPr>
        <w:t xml:space="preserve">Jika komitmen organisasi karyawan tinggi maka karyawan tersebut cenderung mempertahankan dirinya untuk tetap bekerja pada perusahaan tersebut, </w:t>
      </w:r>
      <w:r w:rsidR="00E061BB">
        <w:rPr>
          <w:rFonts w:ascii="Times New Roman" w:hAnsi="Times New Roman" w:cs="Times New Roman"/>
          <w:sz w:val="24"/>
          <w:szCs w:val="24"/>
        </w:rPr>
        <w:t xml:space="preserve">sehingga angka </w:t>
      </w:r>
      <w:r w:rsidR="00E061BB">
        <w:rPr>
          <w:rFonts w:ascii="Times New Roman" w:hAnsi="Times New Roman" w:cs="Times New Roman"/>
          <w:i/>
          <w:iCs/>
          <w:sz w:val="24"/>
          <w:szCs w:val="24"/>
        </w:rPr>
        <w:t xml:space="preserve">turnover intention </w:t>
      </w:r>
      <w:r w:rsidR="00E061BB">
        <w:rPr>
          <w:rFonts w:ascii="Times New Roman" w:hAnsi="Times New Roman" w:cs="Times New Roman"/>
          <w:sz w:val="24"/>
          <w:szCs w:val="24"/>
        </w:rPr>
        <w:t xml:space="preserve"> cenderung rendah, dan hal ini seharusnya menjadi perhatian bagi manajemen perusahaan untuk bisa menumbuhkan rasa komitmen pada diri setiap karyawan, salah satu caranya adalah dengan membentuk ikatan emosional pada karyawan, memberikan keuntungan kepada karyawan berupa pemberian gaji, </w:t>
      </w:r>
      <w:r w:rsidR="0062487D">
        <w:rPr>
          <w:rFonts w:ascii="Times New Roman" w:hAnsi="Times New Roman" w:cs="Times New Roman"/>
          <w:sz w:val="24"/>
          <w:szCs w:val="24"/>
        </w:rPr>
        <w:lastRenderedPageBreak/>
        <w:t xml:space="preserve">tunjangan, dan fasilitas lainnya, serta timbul dari nilai-nilai dalam diri karyawan dalam arti karyawan bertahan menjadi anggota organisasi karena adanya kesadaran bahwa komitmen terhadap organisasi merupakan hal yang seharusnya dilakukan. </w:t>
      </w:r>
      <w:r w:rsidR="00011BE5">
        <w:rPr>
          <w:rFonts w:ascii="Times New Roman" w:hAnsi="Times New Roman" w:cs="Times New Roman"/>
          <w:sz w:val="24"/>
          <w:szCs w:val="24"/>
        </w:rPr>
        <w:t>Seperti yang dikemukakan oleh Meyer Allen, dan Smith dalam Sopiah (2008) bahwa ada tiga komponen komitmen organisasi, yaitu:</w:t>
      </w:r>
    </w:p>
    <w:p w:rsidR="004D5F93" w:rsidRDefault="004D5F93" w:rsidP="00C8762F">
      <w:pPr>
        <w:pStyle w:val="ListParagraph"/>
        <w:numPr>
          <w:ilvl w:val="0"/>
          <w:numId w:val="6"/>
        </w:numPr>
        <w:tabs>
          <w:tab w:val="left" w:pos="567"/>
        </w:tabs>
        <w:spacing w:after="0"/>
        <w:ind w:left="426"/>
        <w:rPr>
          <w:rFonts w:ascii="Times New Roman" w:hAnsi="Times New Roman" w:cs="Times New Roman"/>
          <w:i/>
          <w:iCs/>
          <w:sz w:val="24"/>
          <w:szCs w:val="24"/>
        </w:rPr>
      </w:pPr>
      <w:r w:rsidRPr="004D5F93">
        <w:rPr>
          <w:rFonts w:ascii="Times New Roman" w:hAnsi="Times New Roman" w:cs="Times New Roman"/>
          <w:i/>
          <w:iCs/>
          <w:sz w:val="24"/>
          <w:szCs w:val="24"/>
        </w:rPr>
        <w:t>A</w:t>
      </w:r>
      <w:r w:rsidR="00011BE5" w:rsidRPr="004D5F93">
        <w:rPr>
          <w:rFonts w:ascii="Times New Roman" w:hAnsi="Times New Roman" w:cs="Times New Roman"/>
          <w:i/>
          <w:iCs/>
          <w:sz w:val="24"/>
          <w:szCs w:val="24"/>
        </w:rPr>
        <w:t>ffective</w:t>
      </w:r>
      <w:r w:rsidR="002143F7">
        <w:rPr>
          <w:rFonts w:ascii="Times New Roman" w:hAnsi="Times New Roman" w:cs="Times New Roman"/>
          <w:i/>
          <w:iCs/>
          <w:sz w:val="24"/>
          <w:szCs w:val="24"/>
        </w:rPr>
        <w:t xml:space="preserve"> </w:t>
      </w:r>
      <w:r>
        <w:rPr>
          <w:rFonts w:ascii="Times New Roman" w:hAnsi="Times New Roman" w:cs="Times New Roman"/>
          <w:i/>
          <w:iCs/>
          <w:sz w:val="24"/>
          <w:szCs w:val="24"/>
        </w:rPr>
        <w:t xml:space="preserve">commitment, </w:t>
      </w:r>
      <w:r>
        <w:rPr>
          <w:rFonts w:ascii="Times New Roman" w:hAnsi="Times New Roman" w:cs="Times New Roman"/>
          <w:sz w:val="24"/>
          <w:szCs w:val="24"/>
        </w:rPr>
        <w:t>terjadi apabila karyawan ingin menjadi bagian dari organisasi karena adanya ikatan emosional.</w:t>
      </w:r>
    </w:p>
    <w:p w:rsidR="00011BE5" w:rsidRPr="004D5F93" w:rsidRDefault="004D5F93" w:rsidP="004D5F93">
      <w:pPr>
        <w:pStyle w:val="ListParagraph"/>
        <w:numPr>
          <w:ilvl w:val="0"/>
          <w:numId w:val="6"/>
        </w:numPr>
        <w:tabs>
          <w:tab w:val="left" w:pos="567"/>
        </w:tabs>
        <w:spacing w:before="240" w:after="0"/>
        <w:ind w:left="426"/>
        <w:rPr>
          <w:rFonts w:ascii="Times New Roman" w:hAnsi="Times New Roman" w:cs="Times New Roman"/>
          <w:i/>
          <w:iCs/>
          <w:sz w:val="24"/>
          <w:szCs w:val="24"/>
        </w:rPr>
      </w:pPr>
      <w:r>
        <w:rPr>
          <w:rFonts w:ascii="Times New Roman" w:hAnsi="Times New Roman" w:cs="Times New Roman"/>
          <w:i/>
          <w:iCs/>
          <w:sz w:val="24"/>
          <w:szCs w:val="24"/>
        </w:rPr>
        <w:t xml:space="preserve">Continuance commitment, </w:t>
      </w:r>
      <w:r>
        <w:rPr>
          <w:rFonts w:ascii="Times New Roman" w:hAnsi="Times New Roman" w:cs="Times New Roman"/>
          <w:sz w:val="24"/>
          <w:szCs w:val="24"/>
        </w:rPr>
        <w:t>muncul apabila karyawan tetap bertahan pada suatu organisasi karena membutuhkan gaji dan keuntungan-keuntungan lain, atau karena karyawan tersebut tidak menemukan pekerjaan lain.</w:t>
      </w:r>
    </w:p>
    <w:p w:rsidR="004D5F93" w:rsidRPr="004D5F93" w:rsidRDefault="004D5F93" w:rsidP="004D5F93">
      <w:pPr>
        <w:pStyle w:val="ListParagraph"/>
        <w:numPr>
          <w:ilvl w:val="0"/>
          <w:numId w:val="6"/>
        </w:numPr>
        <w:tabs>
          <w:tab w:val="left" w:pos="567"/>
        </w:tabs>
        <w:spacing w:before="240" w:after="0"/>
        <w:ind w:left="426"/>
        <w:rPr>
          <w:rFonts w:ascii="Times New Roman" w:hAnsi="Times New Roman" w:cs="Times New Roman"/>
          <w:i/>
          <w:iCs/>
          <w:sz w:val="24"/>
          <w:szCs w:val="24"/>
        </w:rPr>
      </w:pPr>
      <w:r>
        <w:rPr>
          <w:rFonts w:ascii="Times New Roman" w:hAnsi="Times New Roman" w:cs="Times New Roman"/>
          <w:i/>
          <w:iCs/>
          <w:sz w:val="24"/>
          <w:szCs w:val="24"/>
        </w:rPr>
        <w:t>Normative commitment</w:t>
      </w:r>
      <w:r w:rsidR="00E7028A">
        <w:rPr>
          <w:rFonts w:ascii="Times New Roman" w:hAnsi="Times New Roman" w:cs="Times New Roman"/>
          <w:i/>
          <w:iCs/>
          <w:sz w:val="24"/>
          <w:szCs w:val="24"/>
        </w:rPr>
        <w:t>,</w:t>
      </w:r>
      <w:r w:rsidR="00E7028A">
        <w:rPr>
          <w:rFonts w:ascii="Times New Roman" w:hAnsi="Times New Roman" w:cs="Times New Roman"/>
          <w:sz w:val="24"/>
          <w:szCs w:val="24"/>
        </w:rPr>
        <w:t xml:space="preserve"> </w:t>
      </w:r>
      <w:r>
        <w:rPr>
          <w:rFonts w:ascii="Times New Roman" w:hAnsi="Times New Roman" w:cs="Times New Roman"/>
          <w:sz w:val="24"/>
          <w:szCs w:val="24"/>
        </w:rPr>
        <w:t>timbul dari nilai-nilai dalam diri karyawan. Karyaw</w:t>
      </w:r>
      <w:r w:rsidR="00CA3185">
        <w:rPr>
          <w:rFonts w:ascii="Times New Roman" w:hAnsi="Times New Roman" w:cs="Times New Roman"/>
          <w:sz w:val="24"/>
          <w:szCs w:val="24"/>
        </w:rPr>
        <w:t>a</w:t>
      </w:r>
      <w:r>
        <w:rPr>
          <w:rFonts w:ascii="Times New Roman" w:hAnsi="Times New Roman" w:cs="Times New Roman"/>
          <w:sz w:val="24"/>
          <w:szCs w:val="24"/>
        </w:rPr>
        <w:t>n bertahan menjadi anggota organisasi karena adanya kesadaran bahwa komitmen terhadap organisasi merupakan hal yang seharusnya dilakukan.</w:t>
      </w:r>
    </w:p>
    <w:p w:rsidR="0062487D" w:rsidRPr="0062487D" w:rsidRDefault="0062487D" w:rsidP="00011081">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t>Dari uraian latar belakang di atas maka peneliti tertarik melakukan penelitian ini dengan judul “</w:t>
      </w:r>
      <w:r w:rsidRPr="00C8762F">
        <w:rPr>
          <w:rFonts w:ascii="Times New Roman" w:hAnsi="Times New Roman" w:cs="Times New Roman"/>
          <w:b/>
          <w:bCs/>
          <w:sz w:val="24"/>
          <w:szCs w:val="24"/>
        </w:rPr>
        <w:t xml:space="preserve">Pengaruh Kepuasan Kerja dan Komitmen Organisasi Terhadap </w:t>
      </w:r>
      <w:r w:rsidRPr="00C8762F">
        <w:rPr>
          <w:rFonts w:ascii="Times New Roman" w:hAnsi="Times New Roman" w:cs="Times New Roman"/>
          <w:b/>
          <w:bCs/>
          <w:i/>
          <w:iCs/>
          <w:sz w:val="24"/>
          <w:szCs w:val="24"/>
        </w:rPr>
        <w:t xml:space="preserve">Turnover Intention </w:t>
      </w:r>
      <w:r w:rsidRPr="00C8762F">
        <w:rPr>
          <w:rFonts w:ascii="Times New Roman" w:hAnsi="Times New Roman" w:cs="Times New Roman"/>
          <w:b/>
          <w:bCs/>
          <w:sz w:val="24"/>
          <w:szCs w:val="24"/>
        </w:rPr>
        <w:t>Pada Karyawan CV</w:t>
      </w:r>
      <w:r w:rsidR="00E7028A">
        <w:rPr>
          <w:rFonts w:ascii="Times New Roman" w:hAnsi="Times New Roman" w:cs="Times New Roman"/>
          <w:b/>
          <w:bCs/>
          <w:sz w:val="24"/>
          <w:szCs w:val="24"/>
        </w:rPr>
        <w:t>.</w:t>
      </w:r>
      <w:r w:rsidRPr="00C8762F">
        <w:rPr>
          <w:rFonts w:ascii="Times New Roman" w:hAnsi="Times New Roman" w:cs="Times New Roman"/>
          <w:b/>
          <w:bCs/>
          <w:sz w:val="24"/>
          <w:szCs w:val="24"/>
        </w:rPr>
        <w:t xml:space="preserve"> Putra Putri Jombang</w:t>
      </w:r>
      <w:r>
        <w:rPr>
          <w:rFonts w:ascii="Times New Roman" w:hAnsi="Times New Roman" w:cs="Times New Roman"/>
          <w:sz w:val="24"/>
          <w:szCs w:val="24"/>
        </w:rPr>
        <w:t xml:space="preserve">”. </w:t>
      </w:r>
    </w:p>
    <w:p w:rsidR="00477C21" w:rsidRDefault="00C8762F" w:rsidP="00011081">
      <w:pPr>
        <w:tabs>
          <w:tab w:val="left" w:pos="567"/>
        </w:tabs>
        <w:spacing w:after="0"/>
        <w:rPr>
          <w:rFonts w:asciiTheme="majorBidi" w:hAnsiTheme="majorBidi" w:cstheme="majorBidi"/>
          <w:b/>
          <w:bCs/>
          <w:sz w:val="24"/>
          <w:szCs w:val="24"/>
        </w:rPr>
      </w:pPr>
      <w:r>
        <w:rPr>
          <w:rFonts w:asciiTheme="majorBidi" w:hAnsiTheme="majorBidi" w:cstheme="majorBidi"/>
          <w:b/>
          <w:bCs/>
          <w:sz w:val="24"/>
          <w:szCs w:val="24"/>
        </w:rPr>
        <w:t xml:space="preserve">1.2 </w:t>
      </w:r>
      <w:r w:rsidR="00477C21" w:rsidRPr="00477C21">
        <w:rPr>
          <w:rFonts w:asciiTheme="majorBidi" w:hAnsiTheme="majorBidi" w:cstheme="majorBidi"/>
          <w:b/>
          <w:bCs/>
          <w:sz w:val="24"/>
          <w:szCs w:val="24"/>
        </w:rPr>
        <w:t>RUMUSAN MASALAH</w:t>
      </w:r>
    </w:p>
    <w:p w:rsidR="002B4C40" w:rsidRPr="00A51FA4" w:rsidRDefault="00C228B2" w:rsidP="00011081">
      <w:pPr>
        <w:tabs>
          <w:tab w:val="left" w:pos="851"/>
        </w:tabs>
        <w:spacing w:after="0"/>
        <w:ind w:left="426"/>
        <w:rPr>
          <w:rFonts w:ascii="Times New Roman" w:hAnsi="Times New Roman" w:cs="Times New Roman"/>
          <w:sz w:val="24"/>
          <w:szCs w:val="24"/>
        </w:rPr>
      </w:pPr>
      <w:r>
        <w:rPr>
          <w:rFonts w:ascii="Times New Roman" w:hAnsi="Times New Roman" w:cs="Times New Roman"/>
          <w:sz w:val="24"/>
          <w:szCs w:val="24"/>
        </w:rPr>
        <w:tab/>
      </w:r>
      <w:r w:rsidR="002B4C40" w:rsidRPr="00A51FA4">
        <w:rPr>
          <w:rFonts w:ascii="Times New Roman" w:hAnsi="Times New Roman" w:cs="Times New Roman"/>
          <w:sz w:val="24"/>
          <w:szCs w:val="24"/>
        </w:rPr>
        <w:t xml:space="preserve">Berdasarkan uraian tentang </w:t>
      </w:r>
      <w:r>
        <w:rPr>
          <w:rFonts w:ascii="Times New Roman" w:hAnsi="Times New Roman" w:cs="Times New Roman"/>
          <w:sz w:val="24"/>
          <w:szCs w:val="24"/>
        </w:rPr>
        <w:t xml:space="preserve">kepuasan </w:t>
      </w:r>
      <w:r w:rsidR="002B4C40">
        <w:rPr>
          <w:rFonts w:ascii="Times New Roman" w:hAnsi="Times New Roman" w:cs="Times New Roman"/>
          <w:sz w:val="24"/>
          <w:szCs w:val="24"/>
        </w:rPr>
        <w:t>kerja</w:t>
      </w:r>
      <w:r w:rsidR="002B4C40" w:rsidRPr="00A51FA4">
        <w:rPr>
          <w:rFonts w:ascii="Times New Roman" w:hAnsi="Times New Roman" w:cs="Times New Roman"/>
          <w:sz w:val="24"/>
          <w:szCs w:val="24"/>
        </w:rPr>
        <w:t xml:space="preserve">, komitmen </w:t>
      </w:r>
      <w:r w:rsidR="002B4C40">
        <w:rPr>
          <w:rFonts w:ascii="Times New Roman" w:hAnsi="Times New Roman" w:cs="Times New Roman"/>
          <w:sz w:val="24"/>
          <w:szCs w:val="24"/>
        </w:rPr>
        <w:t xml:space="preserve">organisasi dan </w:t>
      </w:r>
      <w:r>
        <w:rPr>
          <w:rFonts w:ascii="Times New Roman" w:hAnsi="Times New Roman" w:cs="Times New Roman"/>
          <w:i/>
          <w:iCs/>
          <w:sz w:val="24"/>
          <w:szCs w:val="24"/>
        </w:rPr>
        <w:t xml:space="preserve">turnover intention </w:t>
      </w:r>
      <w:r w:rsidR="002B4C40">
        <w:rPr>
          <w:rFonts w:ascii="Times New Roman" w:hAnsi="Times New Roman" w:cs="Times New Roman"/>
          <w:sz w:val="24"/>
          <w:szCs w:val="24"/>
        </w:rPr>
        <w:t>karyawan, maka dapat dirumuskan</w:t>
      </w:r>
      <w:r w:rsidR="002B4C40" w:rsidRPr="00A51FA4">
        <w:rPr>
          <w:rFonts w:ascii="Times New Roman" w:hAnsi="Times New Roman" w:cs="Times New Roman"/>
          <w:sz w:val="24"/>
          <w:szCs w:val="24"/>
        </w:rPr>
        <w:t xml:space="preserve"> sebagai berikut:</w:t>
      </w:r>
    </w:p>
    <w:p w:rsidR="002B4C40" w:rsidRDefault="002B4C40" w:rsidP="00011081">
      <w:pPr>
        <w:numPr>
          <w:ilvl w:val="0"/>
          <w:numId w:val="2"/>
        </w:numPr>
        <w:spacing w:after="0"/>
        <w:ind w:left="851" w:hanging="425"/>
        <w:rPr>
          <w:rFonts w:ascii="Times New Roman" w:hAnsi="Times New Roman" w:cs="Times New Roman"/>
          <w:sz w:val="24"/>
          <w:szCs w:val="24"/>
        </w:rPr>
      </w:pPr>
      <w:r w:rsidRPr="00AD0D7F">
        <w:rPr>
          <w:rFonts w:ascii="Times New Roman" w:hAnsi="Times New Roman" w:cs="Times New Roman"/>
          <w:sz w:val="24"/>
          <w:szCs w:val="24"/>
        </w:rPr>
        <w:t>Apakah terdapat pengar</w:t>
      </w:r>
      <w:r>
        <w:rPr>
          <w:rFonts w:ascii="Times New Roman" w:hAnsi="Times New Roman" w:cs="Times New Roman"/>
          <w:sz w:val="24"/>
          <w:szCs w:val="24"/>
        </w:rPr>
        <w:t xml:space="preserve">uh </w:t>
      </w:r>
      <w:r w:rsidR="00A85D4C">
        <w:rPr>
          <w:rFonts w:ascii="Times New Roman" w:hAnsi="Times New Roman" w:cs="Times New Roman"/>
          <w:sz w:val="24"/>
          <w:szCs w:val="24"/>
        </w:rPr>
        <w:t xml:space="preserve"> </w:t>
      </w:r>
      <w:r>
        <w:rPr>
          <w:rFonts w:ascii="Times New Roman" w:hAnsi="Times New Roman" w:cs="Times New Roman"/>
          <w:sz w:val="24"/>
          <w:szCs w:val="24"/>
        </w:rPr>
        <w:t>positif dan signifikan</w:t>
      </w:r>
      <w:r w:rsidR="00A85D4C">
        <w:rPr>
          <w:rFonts w:ascii="Times New Roman" w:hAnsi="Times New Roman" w:cs="Times New Roman"/>
          <w:sz w:val="24"/>
          <w:szCs w:val="24"/>
        </w:rPr>
        <w:t xml:space="preserve"> </w:t>
      </w:r>
      <w:r w:rsidR="00C228B2">
        <w:rPr>
          <w:rFonts w:ascii="Times New Roman" w:hAnsi="Times New Roman" w:cs="Times New Roman"/>
          <w:sz w:val="24"/>
          <w:szCs w:val="24"/>
        </w:rPr>
        <w:t>kepuasan</w:t>
      </w:r>
      <w:r>
        <w:rPr>
          <w:rFonts w:ascii="Times New Roman" w:hAnsi="Times New Roman" w:cs="Times New Roman"/>
          <w:sz w:val="24"/>
          <w:szCs w:val="24"/>
        </w:rPr>
        <w:t xml:space="preserve"> kerja </w:t>
      </w:r>
      <w:r w:rsidRPr="009947C6">
        <w:rPr>
          <w:rFonts w:ascii="Times New Roman" w:hAnsi="Times New Roman" w:cs="Times New Roman"/>
          <w:sz w:val="24"/>
          <w:szCs w:val="24"/>
        </w:rPr>
        <w:t xml:space="preserve">terhadap </w:t>
      </w:r>
      <w:r w:rsidR="00C228B2">
        <w:rPr>
          <w:rFonts w:ascii="Times New Roman" w:hAnsi="Times New Roman" w:cs="Times New Roman"/>
          <w:i/>
          <w:iCs/>
          <w:sz w:val="24"/>
          <w:szCs w:val="24"/>
        </w:rPr>
        <w:t xml:space="preserve">turnover intention </w:t>
      </w:r>
      <w:r w:rsidRPr="00045118">
        <w:rPr>
          <w:rFonts w:ascii="Times New Roman" w:hAnsi="Times New Roman" w:cs="Times New Roman"/>
          <w:sz w:val="24"/>
          <w:szCs w:val="24"/>
        </w:rPr>
        <w:t>karyawan</w:t>
      </w:r>
      <w:r w:rsidRPr="009947C6">
        <w:rPr>
          <w:rFonts w:ascii="Times New Roman" w:hAnsi="Times New Roman" w:cs="Times New Roman"/>
          <w:sz w:val="24"/>
          <w:szCs w:val="24"/>
        </w:rPr>
        <w:t>?</w:t>
      </w:r>
    </w:p>
    <w:p w:rsidR="002B4C40" w:rsidRPr="00CC2D81" w:rsidRDefault="002B4C40" w:rsidP="00011081">
      <w:pPr>
        <w:numPr>
          <w:ilvl w:val="0"/>
          <w:numId w:val="2"/>
        </w:numPr>
        <w:spacing w:after="0"/>
        <w:ind w:left="851" w:hanging="425"/>
        <w:rPr>
          <w:rFonts w:ascii="Times New Roman" w:hAnsi="Times New Roman" w:cs="Times New Roman"/>
          <w:sz w:val="24"/>
          <w:szCs w:val="24"/>
        </w:rPr>
      </w:pPr>
      <w:r w:rsidRPr="00822F01">
        <w:rPr>
          <w:rFonts w:ascii="Times New Roman" w:hAnsi="Times New Roman" w:cs="Times New Roman"/>
          <w:sz w:val="24"/>
          <w:szCs w:val="24"/>
        </w:rPr>
        <w:lastRenderedPageBreak/>
        <w:t xml:space="preserve"> Apakah terdapat pengaruh positif dan signifikan komitmen </w:t>
      </w:r>
      <w:r>
        <w:rPr>
          <w:rFonts w:ascii="Times New Roman" w:hAnsi="Times New Roman" w:cs="Times New Roman"/>
          <w:sz w:val="24"/>
          <w:szCs w:val="24"/>
        </w:rPr>
        <w:t>organisasi</w:t>
      </w:r>
      <w:r w:rsidRPr="00822F01">
        <w:rPr>
          <w:rFonts w:ascii="Times New Roman" w:hAnsi="Times New Roman" w:cs="Times New Roman"/>
          <w:sz w:val="24"/>
          <w:szCs w:val="24"/>
        </w:rPr>
        <w:t xml:space="preserve"> terhadap </w:t>
      </w:r>
      <w:r w:rsidR="00C228B2">
        <w:rPr>
          <w:rFonts w:ascii="Times New Roman" w:hAnsi="Times New Roman" w:cs="Times New Roman"/>
          <w:i/>
          <w:iCs/>
          <w:sz w:val="24"/>
          <w:szCs w:val="24"/>
        </w:rPr>
        <w:t xml:space="preserve">turnover intention </w:t>
      </w:r>
      <w:r w:rsidRPr="00045118">
        <w:rPr>
          <w:rFonts w:ascii="Times New Roman" w:hAnsi="Times New Roman" w:cs="Times New Roman"/>
          <w:sz w:val="24"/>
          <w:szCs w:val="24"/>
        </w:rPr>
        <w:t>karyawan</w:t>
      </w:r>
      <w:r w:rsidRPr="00822F01">
        <w:rPr>
          <w:rFonts w:ascii="Times New Roman" w:hAnsi="Times New Roman" w:cs="Times New Roman"/>
          <w:sz w:val="24"/>
          <w:szCs w:val="24"/>
        </w:rPr>
        <w:t>?</w:t>
      </w:r>
    </w:p>
    <w:p w:rsidR="00477C21" w:rsidRPr="00011081" w:rsidRDefault="00477C21" w:rsidP="00011081">
      <w:pPr>
        <w:pStyle w:val="ListParagraph"/>
        <w:numPr>
          <w:ilvl w:val="1"/>
          <w:numId w:val="10"/>
        </w:numPr>
        <w:rPr>
          <w:rFonts w:asciiTheme="majorBidi" w:hAnsiTheme="majorBidi" w:cstheme="majorBidi"/>
          <w:b/>
          <w:bCs/>
          <w:sz w:val="24"/>
          <w:szCs w:val="24"/>
        </w:rPr>
      </w:pPr>
      <w:r w:rsidRPr="00011081">
        <w:rPr>
          <w:rFonts w:asciiTheme="majorBidi" w:hAnsiTheme="majorBidi" w:cstheme="majorBidi"/>
          <w:b/>
          <w:bCs/>
          <w:sz w:val="24"/>
          <w:szCs w:val="24"/>
        </w:rPr>
        <w:t xml:space="preserve">BATASAN PENELITIAN </w:t>
      </w:r>
    </w:p>
    <w:p w:rsidR="006523E9" w:rsidRDefault="00C228B2" w:rsidP="006523E9">
      <w:pPr>
        <w:pStyle w:val="ListParagraph"/>
        <w:tabs>
          <w:tab w:val="left" w:pos="851"/>
        </w:tabs>
        <w:ind w:left="426"/>
        <w:rPr>
          <w:rFonts w:ascii="Times New Roman" w:hAnsi="Times New Roman" w:cs="Times New Roman"/>
          <w:sz w:val="24"/>
          <w:szCs w:val="24"/>
        </w:rPr>
      </w:pPr>
      <w:r>
        <w:rPr>
          <w:rFonts w:ascii="Times New Roman" w:hAnsi="Times New Roman" w:cs="Times New Roman"/>
          <w:sz w:val="24"/>
          <w:szCs w:val="24"/>
        </w:rPr>
        <w:tab/>
      </w:r>
      <w:r w:rsidR="006523E9">
        <w:rPr>
          <w:rFonts w:ascii="Times New Roman" w:hAnsi="Times New Roman" w:cs="Times New Roman"/>
          <w:sz w:val="24"/>
          <w:szCs w:val="24"/>
        </w:rPr>
        <w:t>Agar penelitian ini tidak menyimpang dari permasalahan, maka dalam penyusunan rencana penelitian ini dibatasi pada:</w:t>
      </w:r>
    </w:p>
    <w:p w:rsidR="00CE3A52" w:rsidRDefault="006523E9" w:rsidP="002143F7">
      <w:pPr>
        <w:pStyle w:val="ListParagraph"/>
        <w:numPr>
          <w:ilvl w:val="0"/>
          <w:numId w:val="7"/>
        </w:numPr>
        <w:rPr>
          <w:rFonts w:ascii="Times New Roman" w:hAnsi="Times New Roman" w:cs="Times New Roman"/>
          <w:sz w:val="24"/>
          <w:szCs w:val="24"/>
        </w:rPr>
      </w:pPr>
      <w:r w:rsidRPr="00CE3A52">
        <w:rPr>
          <w:rFonts w:ascii="Times New Roman" w:hAnsi="Times New Roman" w:cs="Times New Roman"/>
          <w:sz w:val="24"/>
          <w:szCs w:val="24"/>
        </w:rPr>
        <w:t>Penelitian ini difokuskan pada karyawan CV</w:t>
      </w:r>
      <w:r w:rsidR="00E7028A">
        <w:rPr>
          <w:rFonts w:ascii="Times New Roman" w:hAnsi="Times New Roman" w:cs="Times New Roman"/>
          <w:sz w:val="24"/>
          <w:szCs w:val="24"/>
        </w:rPr>
        <w:t>.</w:t>
      </w:r>
      <w:r w:rsidRPr="00CE3A52">
        <w:rPr>
          <w:rFonts w:ascii="Times New Roman" w:hAnsi="Times New Roman" w:cs="Times New Roman"/>
          <w:sz w:val="24"/>
          <w:szCs w:val="24"/>
        </w:rPr>
        <w:t xml:space="preserve"> Putra Putri </w:t>
      </w:r>
      <w:r w:rsidR="00CE3A52">
        <w:rPr>
          <w:rFonts w:ascii="Times New Roman" w:hAnsi="Times New Roman" w:cs="Times New Roman"/>
          <w:sz w:val="24"/>
          <w:szCs w:val="24"/>
        </w:rPr>
        <w:t xml:space="preserve">dengan masa kerja </w:t>
      </w:r>
      <w:r w:rsidR="002143F7">
        <w:rPr>
          <w:rFonts w:ascii="Times New Roman" w:hAnsi="Times New Roman" w:cs="Times New Roman"/>
          <w:sz w:val="24"/>
          <w:szCs w:val="24"/>
        </w:rPr>
        <w:t xml:space="preserve">minimal 1 </w:t>
      </w:r>
      <w:r w:rsidR="00CE3A52">
        <w:rPr>
          <w:rFonts w:ascii="Times New Roman" w:hAnsi="Times New Roman" w:cs="Times New Roman"/>
          <w:sz w:val="24"/>
          <w:szCs w:val="24"/>
        </w:rPr>
        <w:t>tahun.</w:t>
      </w:r>
    </w:p>
    <w:p w:rsidR="00C8762F" w:rsidRDefault="00CE3A52" w:rsidP="00C8762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Responden dalam penelitian ini adalah seluruh karyawan di CV</w:t>
      </w:r>
      <w:r w:rsidR="00E7028A">
        <w:rPr>
          <w:rFonts w:ascii="Times New Roman" w:hAnsi="Times New Roman" w:cs="Times New Roman"/>
          <w:sz w:val="24"/>
          <w:szCs w:val="24"/>
        </w:rPr>
        <w:t>.</w:t>
      </w:r>
      <w:r>
        <w:rPr>
          <w:rFonts w:ascii="Times New Roman" w:hAnsi="Times New Roman" w:cs="Times New Roman"/>
          <w:sz w:val="24"/>
          <w:szCs w:val="24"/>
        </w:rPr>
        <w:t xml:space="preserve"> Putra Putri yang berjumlah 70 karyawan.</w:t>
      </w:r>
    </w:p>
    <w:p w:rsidR="00477C21" w:rsidRPr="00011081" w:rsidRDefault="00477C21" w:rsidP="00011081">
      <w:pPr>
        <w:pStyle w:val="ListParagraph"/>
        <w:numPr>
          <w:ilvl w:val="1"/>
          <w:numId w:val="10"/>
        </w:numPr>
        <w:rPr>
          <w:rFonts w:ascii="Times New Roman" w:hAnsi="Times New Roman" w:cs="Times New Roman"/>
          <w:b/>
          <w:bCs/>
          <w:sz w:val="24"/>
          <w:szCs w:val="24"/>
        </w:rPr>
      </w:pPr>
      <w:r w:rsidRPr="00011081">
        <w:rPr>
          <w:rFonts w:asciiTheme="majorBidi" w:hAnsiTheme="majorBidi" w:cstheme="majorBidi"/>
          <w:b/>
          <w:bCs/>
          <w:sz w:val="24"/>
          <w:szCs w:val="24"/>
        </w:rPr>
        <w:t>TUJUAN</w:t>
      </w:r>
      <w:r w:rsidR="00CA6789">
        <w:rPr>
          <w:rFonts w:asciiTheme="majorBidi" w:hAnsiTheme="majorBidi" w:cstheme="majorBidi"/>
          <w:b/>
          <w:bCs/>
          <w:sz w:val="24"/>
          <w:szCs w:val="24"/>
        </w:rPr>
        <w:t xml:space="preserve"> PENELITIAN</w:t>
      </w:r>
    </w:p>
    <w:p w:rsidR="00C228B2" w:rsidRPr="00A51FA4" w:rsidRDefault="00C228B2" w:rsidP="00E7028A">
      <w:pPr>
        <w:pStyle w:val="ListParagraph"/>
        <w:tabs>
          <w:tab w:val="left" w:pos="851"/>
        </w:tabs>
        <w:spacing w:after="0"/>
        <w:ind w:left="426"/>
        <w:contextualSpacing w:val="0"/>
        <w:rPr>
          <w:rFonts w:ascii="Times New Roman" w:hAnsi="Times New Roman" w:cs="Times New Roman"/>
          <w:sz w:val="24"/>
          <w:szCs w:val="24"/>
        </w:rPr>
      </w:pPr>
      <w:r>
        <w:rPr>
          <w:rFonts w:ascii="Times New Roman" w:hAnsi="Times New Roman" w:cs="Times New Roman"/>
          <w:sz w:val="24"/>
          <w:szCs w:val="24"/>
        </w:rPr>
        <w:tab/>
      </w:r>
      <w:r w:rsidRPr="00A51FA4">
        <w:rPr>
          <w:rFonts w:ascii="Times New Roman" w:hAnsi="Times New Roman" w:cs="Times New Roman"/>
          <w:sz w:val="24"/>
          <w:szCs w:val="24"/>
        </w:rPr>
        <w:t xml:space="preserve">Berdasarkan rumusan masalah </w:t>
      </w:r>
      <w:r>
        <w:rPr>
          <w:rFonts w:ascii="Times New Roman" w:hAnsi="Times New Roman" w:cs="Times New Roman"/>
          <w:sz w:val="24"/>
          <w:szCs w:val="24"/>
        </w:rPr>
        <w:t>di atas</w:t>
      </w:r>
      <w:r w:rsidRPr="00A51FA4">
        <w:rPr>
          <w:rFonts w:ascii="Times New Roman" w:hAnsi="Times New Roman" w:cs="Times New Roman"/>
          <w:sz w:val="24"/>
          <w:szCs w:val="24"/>
        </w:rPr>
        <w:t xml:space="preserve"> maka tujuan yang ingin dicapai dalam penelitian ini adalah:</w:t>
      </w:r>
    </w:p>
    <w:p w:rsidR="00C228B2" w:rsidRDefault="00C228B2" w:rsidP="00011BE5">
      <w:pPr>
        <w:pStyle w:val="ListParagraph"/>
        <w:numPr>
          <w:ilvl w:val="0"/>
          <w:numId w:val="4"/>
        </w:numPr>
        <w:rPr>
          <w:rFonts w:ascii="Times New Roman" w:hAnsi="Times New Roman" w:cs="Times New Roman"/>
          <w:sz w:val="24"/>
          <w:szCs w:val="24"/>
        </w:rPr>
      </w:pPr>
      <w:r w:rsidRPr="00A51FA4">
        <w:rPr>
          <w:rFonts w:ascii="Times New Roman" w:hAnsi="Times New Roman" w:cs="Times New Roman"/>
          <w:sz w:val="24"/>
          <w:szCs w:val="24"/>
        </w:rPr>
        <w:t xml:space="preserve">Untuk mengetahui dan menjelaskan pengaruh </w:t>
      </w:r>
      <w:r>
        <w:rPr>
          <w:rFonts w:ascii="Times New Roman" w:hAnsi="Times New Roman" w:cs="Times New Roman"/>
          <w:sz w:val="24"/>
          <w:szCs w:val="24"/>
        </w:rPr>
        <w:t>kepuasan kerja</w:t>
      </w:r>
      <w:r w:rsidRPr="00A51FA4">
        <w:rPr>
          <w:rFonts w:ascii="Times New Roman" w:hAnsi="Times New Roman" w:cs="Times New Roman"/>
          <w:sz w:val="24"/>
          <w:szCs w:val="24"/>
        </w:rPr>
        <w:t xml:space="preserve"> terhadap </w:t>
      </w:r>
      <w:r w:rsidR="00011BE5">
        <w:rPr>
          <w:rFonts w:ascii="Times New Roman" w:hAnsi="Times New Roman" w:cs="Times New Roman"/>
          <w:i/>
          <w:iCs/>
          <w:sz w:val="24"/>
          <w:szCs w:val="24"/>
        </w:rPr>
        <w:t xml:space="preserve">turnover intention </w:t>
      </w:r>
      <w:r w:rsidRPr="00045118">
        <w:rPr>
          <w:rFonts w:ascii="Times New Roman" w:hAnsi="Times New Roman" w:cs="Times New Roman"/>
          <w:sz w:val="24"/>
          <w:szCs w:val="24"/>
        </w:rPr>
        <w:t>karyawan</w:t>
      </w:r>
      <w:r w:rsidRPr="00A51FA4">
        <w:rPr>
          <w:rFonts w:ascii="Times New Roman" w:hAnsi="Times New Roman" w:cs="Times New Roman"/>
          <w:sz w:val="24"/>
          <w:szCs w:val="24"/>
        </w:rPr>
        <w:t>.</w:t>
      </w:r>
    </w:p>
    <w:p w:rsidR="00011BE5" w:rsidRPr="00011BE5" w:rsidRDefault="00C228B2" w:rsidP="00011BE5">
      <w:pPr>
        <w:pStyle w:val="ListParagraph"/>
        <w:numPr>
          <w:ilvl w:val="0"/>
          <w:numId w:val="4"/>
        </w:numPr>
        <w:spacing w:after="0"/>
        <w:rPr>
          <w:rFonts w:ascii="Times New Roman" w:hAnsi="Times New Roman" w:cs="Times New Roman"/>
          <w:sz w:val="24"/>
          <w:szCs w:val="24"/>
        </w:rPr>
      </w:pPr>
      <w:r w:rsidRPr="00A51FA4">
        <w:rPr>
          <w:rFonts w:ascii="Times New Roman" w:hAnsi="Times New Roman" w:cs="Times New Roman"/>
          <w:sz w:val="24"/>
          <w:szCs w:val="24"/>
        </w:rPr>
        <w:t xml:space="preserve">Untuk mengetahui dan menjelaskan pengaruh komitmen </w:t>
      </w:r>
      <w:r>
        <w:rPr>
          <w:rFonts w:ascii="Times New Roman" w:hAnsi="Times New Roman" w:cs="Times New Roman"/>
          <w:sz w:val="24"/>
          <w:szCs w:val="24"/>
        </w:rPr>
        <w:t xml:space="preserve">organisasi </w:t>
      </w:r>
      <w:r w:rsidRPr="00A51FA4">
        <w:rPr>
          <w:rFonts w:ascii="Times New Roman" w:hAnsi="Times New Roman" w:cs="Times New Roman"/>
          <w:sz w:val="24"/>
          <w:szCs w:val="24"/>
        </w:rPr>
        <w:t xml:space="preserve">terhadap </w:t>
      </w:r>
      <w:r w:rsidR="00011BE5">
        <w:rPr>
          <w:rFonts w:ascii="Times New Roman" w:hAnsi="Times New Roman" w:cs="Times New Roman"/>
          <w:i/>
          <w:iCs/>
          <w:sz w:val="24"/>
          <w:szCs w:val="24"/>
        </w:rPr>
        <w:t>turnover intention</w:t>
      </w:r>
      <w:r w:rsidRPr="00045118">
        <w:rPr>
          <w:rFonts w:ascii="Times New Roman" w:hAnsi="Times New Roman" w:cs="Times New Roman"/>
          <w:sz w:val="24"/>
          <w:szCs w:val="24"/>
        </w:rPr>
        <w:t xml:space="preserve"> karyawan</w:t>
      </w:r>
      <w:r w:rsidRPr="00A51FA4">
        <w:rPr>
          <w:rFonts w:ascii="Times New Roman" w:hAnsi="Times New Roman" w:cs="Times New Roman"/>
          <w:sz w:val="24"/>
          <w:szCs w:val="24"/>
        </w:rPr>
        <w:t>.</w:t>
      </w:r>
    </w:p>
    <w:p w:rsidR="00477C21" w:rsidRPr="00C8762F" w:rsidRDefault="00477C21" w:rsidP="00011081">
      <w:pPr>
        <w:pStyle w:val="ListParagraph"/>
        <w:numPr>
          <w:ilvl w:val="1"/>
          <w:numId w:val="10"/>
        </w:numPr>
        <w:rPr>
          <w:rFonts w:asciiTheme="majorBidi" w:hAnsiTheme="majorBidi" w:cstheme="majorBidi"/>
          <w:b/>
          <w:bCs/>
          <w:sz w:val="24"/>
          <w:szCs w:val="24"/>
        </w:rPr>
      </w:pPr>
      <w:r w:rsidRPr="00C8762F">
        <w:rPr>
          <w:rFonts w:asciiTheme="majorBidi" w:hAnsiTheme="majorBidi" w:cstheme="majorBidi"/>
          <w:b/>
          <w:bCs/>
          <w:sz w:val="24"/>
          <w:szCs w:val="24"/>
        </w:rPr>
        <w:t>MANFAAT</w:t>
      </w:r>
      <w:r w:rsidR="00CA6789">
        <w:rPr>
          <w:rFonts w:asciiTheme="majorBidi" w:hAnsiTheme="majorBidi" w:cstheme="majorBidi"/>
          <w:b/>
          <w:bCs/>
          <w:sz w:val="24"/>
          <w:szCs w:val="24"/>
        </w:rPr>
        <w:t xml:space="preserve"> PENELITIAN</w:t>
      </w:r>
    </w:p>
    <w:p w:rsidR="00613533" w:rsidRPr="00E7028A" w:rsidRDefault="00011BE5" w:rsidP="00E7028A">
      <w:pPr>
        <w:pStyle w:val="ListParagraph"/>
        <w:tabs>
          <w:tab w:val="left" w:pos="0"/>
          <w:tab w:val="left" w:pos="567"/>
          <w:tab w:val="left" w:pos="1134"/>
        </w:tabs>
        <w:ind w:left="426" w:firstLine="425"/>
        <w:rPr>
          <w:rFonts w:ascii="Times New Roman" w:hAnsi="Times New Roman" w:cs="Times New Roman"/>
          <w:sz w:val="24"/>
          <w:szCs w:val="24"/>
        </w:rPr>
      </w:pPr>
      <w:r>
        <w:rPr>
          <w:rFonts w:ascii="Times New Roman" w:hAnsi="Times New Roman" w:cs="Times New Roman"/>
          <w:sz w:val="24"/>
          <w:szCs w:val="24"/>
        </w:rPr>
        <w:t xml:space="preserve">  Manfaat penelitian ini terbagi menjadi dua yaitu manfaat teoritis dan manfaat praktis:</w:t>
      </w:r>
    </w:p>
    <w:p w:rsidR="00011BE5" w:rsidRDefault="00011BE5" w:rsidP="00011BE5">
      <w:pPr>
        <w:pStyle w:val="ListParagraph"/>
        <w:numPr>
          <w:ilvl w:val="0"/>
          <w:numId w:val="5"/>
        </w:numPr>
        <w:tabs>
          <w:tab w:val="left" w:pos="0"/>
          <w:tab w:val="left" w:pos="567"/>
          <w:tab w:val="left" w:pos="851"/>
        </w:tabs>
        <w:spacing w:after="200"/>
        <w:ind w:left="709" w:hanging="283"/>
        <w:rPr>
          <w:rFonts w:ascii="Times New Roman" w:hAnsi="Times New Roman" w:cs="Times New Roman"/>
          <w:sz w:val="24"/>
          <w:szCs w:val="24"/>
        </w:rPr>
      </w:pPr>
      <w:r>
        <w:rPr>
          <w:rFonts w:ascii="Times New Roman" w:hAnsi="Times New Roman" w:cs="Times New Roman"/>
          <w:sz w:val="24"/>
          <w:szCs w:val="24"/>
        </w:rPr>
        <w:t>Manfaat Teoritis</w:t>
      </w:r>
    </w:p>
    <w:p w:rsidR="0057474E" w:rsidRPr="0057474E" w:rsidRDefault="00E7028A" w:rsidP="0057474E">
      <w:pPr>
        <w:pStyle w:val="ListParagraph"/>
        <w:tabs>
          <w:tab w:val="left" w:pos="0"/>
          <w:tab w:val="left" w:pos="567"/>
        </w:tabs>
        <w:ind w:left="709" w:firstLine="425"/>
        <w:rPr>
          <w:rFonts w:ascii="Times New Roman" w:hAnsi="Times New Roman" w:cs="Times New Roman"/>
          <w:sz w:val="24"/>
          <w:szCs w:val="24"/>
        </w:rPr>
      </w:pPr>
      <w:r>
        <w:rPr>
          <w:rFonts w:ascii="Times New Roman" w:hAnsi="Times New Roman" w:cs="Times New Roman"/>
          <w:sz w:val="24"/>
          <w:szCs w:val="24"/>
        </w:rPr>
        <w:t xml:space="preserve"> </w:t>
      </w:r>
      <w:r w:rsidR="00011BE5">
        <w:rPr>
          <w:rFonts w:ascii="Times New Roman" w:hAnsi="Times New Roman" w:cs="Times New Roman"/>
          <w:sz w:val="24"/>
          <w:szCs w:val="24"/>
        </w:rPr>
        <w:t xml:space="preserve">Hasil penelitian ini diharapkan sebagai kontribusi tambahan terhadap pengembangan ilmu pengetahuan dengan implementasi teori yang sudah didapat selama masa perkuliahan dan sebagai referensi bagi penelitian </w:t>
      </w:r>
      <w:r w:rsidR="00011BE5">
        <w:rPr>
          <w:rFonts w:ascii="Times New Roman" w:hAnsi="Times New Roman" w:cs="Times New Roman"/>
          <w:sz w:val="24"/>
          <w:szCs w:val="24"/>
        </w:rPr>
        <w:lastRenderedPageBreak/>
        <w:t xml:space="preserve">terkait kepuasan kerja dan komitmen organisasi terhadap </w:t>
      </w:r>
      <w:r w:rsidR="00011BE5">
        <w:rPr>
          <w:rFonts w:ascii="Times New Roman" w:hAnsi="Times New Roman" w:cs="Times New Roman"/>
          <w:i/>
          <w:iCs/>
          <w:sz w:val="24"/>
          <w:szCs w:val="24"/>
        </w:rPr>
        <w:t xml:space="preserve">turnover intention </w:t>
      </w:r>
      <w:r w:rsidR="00011BE5">
        <w:rPr>
          <w:rFonts w:ascii="Times New Roman" w:hAnsi="Times New Roman" w:cs="Times New Roman"/>
          <w:sz w:val="24"/>
          <w:szCs w:val="24"/>
        </w:rPr>
        <w:t xml:space="preserve"> karyawan.</w:t>
      </w:r>
    </w:p>
    <w:p w:rsidR="00011BE5" w:rsidRDefault="00011BE5" w:rsidP="00C8762F">
      <w:pPr>
        <w:pStyle w:val="ListParagraph"/>
        <w:numPr>
          <w:ilvl w:val="0"/>
          <w:numId w:val="5"/>
        </w:numPr>
        <w:tabs>
          <w:tab w:val="left" w:pos="0"/>
          <w:tab w:val="left" w:pos="567"/>
        </w:tabs>
        <w:spacing w:after="0"/>
        <w:ind w:left="709" w:hanging="283"/>
        <w:rPr>
          <w:rFonts w:ascii="Times New Roman" w:hAnsi="Times New Roman" w:cs="Times New Roman"/>
          <w:sz w:val="24"/>
          <w:szCs w:val="24"/>
        </w:rPr>
      </w:pPr>
      <w:r>
        <w:rPr>
          <w:rFonts w:ascii="Times New Roman" w:hAnsi="Times New Roman" w:cs="Times New Roman"/>
          <w:sz w:val="24"/>
          <w:szCs w:val="24"/>
        </w:rPr>
        <w:t>Manfaat Praktis</w:t>
      </w:r>
    </w:p>
    <w:p w:rsidR="006523E9" w:rsidRPr="00E7028A" w:rsidRDefault="00011BE5" w:rsidP="00E7028A">
      <w:pPr>
        <w:tabs>
          <w:tab w:val="left" w:pos="426"/>
        </w:tabs>
        <w:spacing w:after="0"/>
        <w:ind w:left="709" w:firstLine="425"/>
        <w:rPr>
          <w:rFonts w:ascii="Times New Roman" w:hAnsi="Times New Roman" w:cs="Times New Roman"/>
          <w:sz w:val="24"/>
          <w:szCs w:val="24"/>
        </w:rPr>
      </w:pPr>
      <w:r>
        <w:rPr>
          <w:rFonts w:ascii="Times New Roman" w:hAnsi="Times New Roman" w:cs="Times New Roman"/>
          <w:sz w:val="24"/>
          <w:szCs w:val="24"/>
        </w:rPr>
        <w:t>Hasil penelitian ini diharapkan dapat memberikan manfaat dan sebagai bahan pertimbangan perusahaan dalam mengambil keputusan-keputusan yang berkait</w:t>
      </w:r>
      <w:r w:rsidR="00CE3A52">
        <w:rPr>
          <w:rFonts w:ascii="Times New Roman" w:hAnsi="Times New Roman" w:cs="Times New Roman"/>
          <w:sz w:val="24"/>
          <w:szCs w:val="24"/>
        </w:rPr>
        <w:t>an</w:t>
      </w:r>
      <w:r>
        <w:rPr>
          <w:rFonts w:ascii="Times New Roman" w:hAnsi="Times New Roman" w:cs="Times New Roman"/>
          <w:sz w:val="24"/>
          <w:szCs w:val="24"/>
        </w:rPr>
        <w:t xml:space="preserve"> dengan </w:t>
      </w:r>
      <w:r w:rsidR="00CE3A52">
        <w:rPr>
          <w:rFonts w:ascii="Times New Roman" w:hAnsi="Times New Roman" w:cs="Times New Roman"/>
          <w:sz w:val="24"/>
          <w:szCs w:val="24"/>
        </w:rPr>
        <w:t>kepuasan</w:t>
      </w:r>
      <w:r>
        <w:rPr>
          <w:rFonts w:ascii="Times New Roman" w:hAnsi="Times New Roman" w:cs="Times New Roman"/>
          <w:sz w:val="24"/>
          <w:szCs w:val="24"/>
        </w:rPr>
        <w:t xml:space="preserve"> kerja dan komitmen organisasi terhadap </w:t>
      </w:r>
      <w:r w:rsidR="00CE3A52">
        <w:rPr>
          <w:rFonts w:ascii="Times New Roman" w:hAnsi="Times New Roman" w:cs="Times New Roman"/>
          <w:i/>
          <w:iCs/>
          <w:sz w:val="24"/>
          <w:szCs w:val="24"/>
        </w:rPr>
        <w:t xml:space="preserve">turnover intention </w:t>
      </w:r>
      <w:r w:rsidR="00CE3A52">
        <w:rPr>
          <w:rFonts w:ascii="Times New Roman" w:hAnsi="Times New Roman" w:cs="Times New Roman"/>
          <w:sz w:val="24"/>
          <w:szCs w:val="24"/>
        </w:rPr>
        <w:t xml:space="preserve"> karyawan</w:t>
      </w:r>
      <w:r>
        <w:rPr>
          <w:rFonts w:ascii="Times New Roman" w:hAnsi="Times New Roman" w:cs="Times New Roman"/>
          <w:sz w:val="24"/>
          <w:szCs w:val="24"/>
        </w:rPr>
        <w:t xml:space="preserve">, sehingga diharapkan dapat </w:t>
      </w:r>
      <w:r w:rsidR="00CE3A52">
        <w:rPr>
          <w:rFonts w:ascii="Times New Roman" w:hAnsi="Times New Roman" w:cs="Times New Roman"/>
          <w:sz w:val="24"/>
          <w:szCs w:val="24"/>
        </w:rPr>
        <w:t xml:space="preserve">meminimalisir angka </w:t>
      </w:r>
      <w:r w:rsidR="00CE3A52">
        <w:rPr>
          <w:rFonts w:ascii="Times New Roman" w:hAnsi="Times New Roman" w:cs="Times New Roman"/>
          <w:i/>
          <w:iCs/>
          <w:sz w:val="24"/>
          <w:szCs w:val="24"/>
        </w:rPr>
        <w:t xml:space="preserve">turnover intention </w:t>
      </w:r>
      <w:r w:rsidR="00CE3A52">
        <w:rPr>
          <w:rFonts w:ascii="Times New Roman" w:hAnsi="Times New Roman" w:cs="Times New Roman"/>
          <w:sz w:val="24"/>
          <w:szCs w:val="24"/>
        </w:rPr>
        <w:t>karyawan pada CV Putra Putri Jombang.</w:t>
      </w:r>
      <w:bookmarkStart w:id="0" w:name="_GoBack"/>
      <w:bookmarkEnd w:id="0"/>
    </w:p>
    <w:sectPr w:rsidR="006523E9" w:rsidRPr="00E7028A" w:rsidSect="00243A94">
      <w:headerReference w:type="default" r:id="rId7"/>
      <w:headerReference w:type="firs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B2" w:rsidRDefault="00F46BB2" w:rsidP="002A565B">
      <w:pPr>
        <w:spacing w:after="0" w:line="240" w:lineRule="auto"/>
      </w:pPr>
      <w:r>
        <w:separator/>
      </w:r>
    </w:p>
  </w:endnote>
  <w:endnote w:type="continuationSeparator" w:id="1">
    <w:p w:rsidR="00F46BB2" w:rsidRDefault="00F46BB2" w:rsidP="002A5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B" w:rsidRDefault="002A565B" w:rsidP="002A565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B2" w:rsidRDefault="00F46BB2" w:rsidP="002A565B">
      <w:pPr>
        <w:spacing w:after="0" w:line="240" w:lineRule="auto"/>
      </w:pPr>
      <w:r>
        <w:separator/>
      </w:r>
    </w:p>
  </w:footnote>
  <w:footnote w:type="continuationSeparator" w:id="1">
    <w:p w:rsidR="00F46BB2" w:rsidRDefault="00F46BB2" w:rsidP="002A5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877302"/>
      <w:docPartObj>
        <w:docPartGallery w:val="Page Numbers (Top of Page)"/>
        <w:docPartUnique/>
      </w:docPartObj>
    </w:sdtPr>
    <w:sdtContent>
      <w:p w:rsidR="002A565B" w:rsidRDefault="00292815">
        <w:pPr>
          <w:pStyle w:val="Header"/>
          <w:jc w:val="right"/>
        </w:pPr>
        <w:r>
          <w:fldChar w:fldCharType="begin"/>
        </w:r>
        <w:r w:rsidR="00A452EF">
          <w:instrText xml:space="preserve"> PAGE   \* MERGEFORMAT </w:instrText>
        </w:r>
        <w:r>
          <w:fldChar w:fldCharType="separate"/>
        </w:r>
        <w:r w:rsidR="00E7028A">
          <w:rPr>
            <w:noProof/>
          </w:rPr>
          <w:t>2</w:t>
        </w:r>
        <w:r>
          <w:rPr>
            <w:noProof/>
          </w:rPr>
          <w:fldChar w:fldCharType="end"/>
        </w:r>
      </w:p>
    </w:sdtContent>
  </w:sdt>
  <w:p w:rsidR="002A565B" w:rsidRDefault="002A56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38054"/>
      <w:docPartObj>
        <w:docPartGallery w:val="Page Numbers (Top of Page)"/>
        <w:docPartUnique/>
      </w:docPartObj>
    </w:sdtPr>
    <w:sdtEndPr>
      <w:rPr>
        <w:rFonts w:ascii="Times New Roman" w:hAnsi="Times New Roman" w:cs="Times New Roman"/>
        <w:noProof/>
        <w:sz w:val="24"/>
      </w:rPr>
    </w:sdtEndPr>
    <w:sdtContent>
      <w:p w:rsidR="00727773" w:rsidRPr="00727773" w:rsidRDefault="00292815">
        <w:pPr>
          <w:pStyle w:val="Header"/>
          <w:jc w:val="right"/>
          <w:rPr>
            <w:rFonts w:ascii="Times New Roman" w:hAnsi="Times New Roman" w:cs="Times New Roman"/>
            <w:sz w:val="24"/>
          </w:rPr>
        </w:pPr>
        <w:r w:rsidRPr="00727773">
          <w:rPr>
            <w:rFonts w:ascii="Times New Roman" w:hAnsi="Times New Roman" w:cs="Times New Roman"/>
            <w:sz w:val="24"/>
          </w:rPr>
          <w:fldChar w:fldCharType="begin"/>
        </w:r>
        <w:r w:rsidR="00727773" w:rsidRPr="00727773">
          <w:rPr>
            <w:rFonts w:ascii="Times New Roman" w:hAnsi="Times New Roman" w:cs="Times New Roman"/>
            <w:sz w:val="24"/>
          </w:rPr>
          <w:instrText xml:space="preserve"> PAGE   \* MERGEFORMAT </w:instrText>
        </w:r>
        <w:r w:rsidRPr="00727773">
          <w:rPr>
            <w:rFonts w:ascii="Times New Roman" w:hAnsi="Times New Roman" w:cs="Times New Roman"/>
            <w:sz w:val="24"/>
          </w:rPr>
          <w:fldChar w:fldCharType="separate"/>
        </w:r>
        <w:r w:rsidR="00E7028A">
          <w:rPr>
            <w:rFonts w:ascii="Times New Roman" w:hAnsi="Times New Roman" w:cs="Times New Roman"/>
            <w:noProof/>
            <w:sz w:val="24"/>
          </w:rPr>
          <w:t>1</w:t>
        </w:r>
        <w:r w:rsidRPr="00727773">
          <w:rPr>
            <w:rFonts w:ascii="Times New Roman" w:hAnsi="Times New Roman" w:cs="Times New Roman"/>
            <w:noProof/>
            <w:sz w:val="24"/>
          </w:rPr>
          <w:fldChar w:fldCharType="end"/>
        </w:r>
      </w:p>
    </w:sdtContent>
  </w:sdt>
  <w:p w:rsidR="00727773" w:rsidRDefault="007277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0A29"/>
    <w:multiLevelType w:val="multilevel"/>
    <w:tmpl w:val="F6E683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746163"/>
    <w:multiLevelType w:val="hybridMultilevel"/>
    <w:tmpl w:val="9ED284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05F8F"/>
    <w:multiLevelType w:val="hybridMultilevel"/>
    <w:tmpl w:val="4FD2C10E"/>
    <w:lvl w:ilvl="0" w:tplc="DFD6D6B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47636"/>
    <w:multiLevelType w:val="hybridMultilevel"/>
    <w:tmpl w:val="A8B26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B29AC"/>
    <w:multiLevelType w:val="hybridMultilevel"/>
    <w:tmpl w:val="6B46E4A6"/>
    <w:lvl w:ilvl="0" w:tplc="F0D255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7E3024C"/>
    <w:multiLevelType w:val="multilevel"/>
    <w:tmpl w:val="9938611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D33E60"/>
    <w:multiLevelType w:val="multilevel"/>
    <w:tmpl w:val="81226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A947997"/>
    <w:multiLevelType w:val="hybridMultilevel"/>
    <w:tmpl w:val="90D6EEC4"/>
    <w:lvl w:ilvl="0" w:tplc="04210019">
      <w:start w:val="1"/>
      <w:numFmt w:val="lowerLetter"/>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8">
    <w:nsid w:val="77990B17"/>
    <w:multiLevelType w:val="multilevel"/>
    <w:tmpl w:val="34389A64"/>
    <w:lvl w:ilvl="0">
      <w:start w:val="1"/>
      <w:numFmt w:val="decimal"/>
      <w:lvlText w:val="%1"/>
      <w:lvlJc w:val="left"/>
      <w:pPr>
        <w:ind w:left="360" w:hanging="360"/>
      </w:pPr>
      <w:rPr>
        <w:rFonts w:asciiTheme="majorBidi" w:hAnsiTheme="majorBidi" w:cstheme="majorBidi" w:hint="default"/>
        <w:b/>
      </w:rPr>
    </w:lvl>
    <w:lvl w:ilvl="1">
      <w:start w:val="3"/>
      <w:numFmt w:val="decimal"/>
      <w:lvlText w:val="%1.%2"/>
      <w:lvlJc w:val="left"/>
      <w:pPr>
        <w:ind w:left="360" w:hanging="36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b/>
      </w:rPr>
    </w:lvl>
    <w:lvl w:ilvl="3">
      <w:start w:val="1"/>
      <w:numFmt w:val="decimal"/>
      <w:lvlText w:val="%1.%2.%3.%4"/>
      <w:lvlJc w:val="left"/>
      <w:pPr>
        <w:ind w:left="720" w:hanging="720"/>
      </w:pPr>
      <w:rPr>
        <w:rFonts w:asciiTheme="majorBidi" w:hAnsiTheme="majorBidi" w:cstheme="majorBidi" w:hint="default"/>
        <w:b/>
      </w:rPr>
    </w:lvl>
    <w:lvl w:ilvl="4">
      <w:start w:val="1"/>
      <w:numFmt w:val="decimal"/>
      <w:lvlText w:val="%1.%2.%3.%4.%5"/>
      <w:lvlJc w:val="left"/>
      <w:pPr>
        <w:ind w:left="1080" w:hanging="1080"/>
      </w:pPr>
      <w:rPr>
        <w:rFonts w:asciiTheme="majorBidi" w:hAnsiTheme="majorBidi" w:cstheme="majorBidi" w:hint="default"/>
        <w:b/>
      </w:rPr>
    </w:lvl>
    <w:lvl w:ilvl="5">
      <w:start w:val="1"/>
      <w:numFmt w:val="decimal"/>
      <w:lvlText w:val="%1.%2.%3.%4.%5.%6"/>
      <w:lvlJc w:val="left"/>
      <w:pPr>
        <w:ind w:left="1080" w:hanging="1080"/>
      </w:pPr>
      <w:rPr>
        <w:rFonts w:asciiTheme="majorBidi" w:hAnsiTheme="majorBidi" w:cstheme="majorBidi" w:hint="default"/>
        <w:b/>
      </w:rPr>
    </w:lvl>
    <w:lvl w:ilvl="6">
      <w:start w:val="1"/>
      <w:numFmt w:val="decimal"/>
      <w:lvlText w:val="%1.%2.%3.%4.%5.%6.%7"/>
      <w:lvlJc w:val="left"/>
      <w:pPr>
        <w:ind w:left="1440" w:hanging="1440"/>
      </w:pPr>
      <w:rPr>
        <w:rFonts w:asciiTheme="majorBidi" w:hAnsiTheme="majorBidi" w:cstheme="majorBidi" w:hint="default"/>
        <w:b/>
      </w:rPr>
    </w:lvl>
    <w:lvl w:ilvl="7">
      <w:start w:val="1"/>
      <w:numFmt w:val="decimal"/>
      <w:lvlText w:val="%1.%2.%3.%4.%5.%6.%7.%8"/>
      <w:lvlJc w:val="left"/>
      <w:pPr>
        <w:ind w:left="1440" w:hanging="1440"/>
      </w:pPr>
      <w:rPr>
        <w:rFonts w:asciiTheme="majorBidi" w:hAnsiTheme="majorBidi" w:cstheme="majorBidi" w:hint="default"/>
        <w:b/>
      </w:rPr>
    </w:lvl>
    <w:lvl w:ilvl="8">
      <w:start w:val="1"/>
      <w:numFmt w:val="decimal"/>
      <w:lvlText w:val="%1.%2.%3.%4.%5.%6.%7.%8.%9"/>
      <w:lvlJc w:val="left"/>
      <w:pPr>
        <w:ind w:left="1800" w:hanging="1800"/>
      </w:pPr>
      <w:rPr>
        <w:rFonts w:asciiTheme="majorBidi" w:hAnsiTheme="majorBidi" w:cstheme="majorBidi" w:hint="default"/>
        <w:b/>
      </w:rPr>
    </w:lvl>
  </w:abstractNum>
  <w:abstractNum w:abstractNumId="9">
    <w:nsid w:val="7B3C7C0E"/>
    <w:multiLevelType w:val="hybridMultilevel"/>
    <w:tmpl w:val="46CC7C54"/>
    <w:lvl w:ilvl="0" w:tplc="1E3439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9"/>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7C21"/>
    <w:rsid w:val="00002663"/>
    <w:rsid w:val="000032E9"/>
    <w:rsid w:val="00003C43"/>
    <w:rsid w:val="00004EC4"/>
    <w:rsid w:val="00010E87"/>
    <w:rsid w:val="00011081"/>
    <w:rsid w:val="00011A95"/>
    <w:rsid w:val="00011BE5"/>
    <w:rsid w:val="00017345"/>
    <w:rsid w:val="00022A94"/>
    <w:rsid w:val="0002635C"/>
    <w:rsid w:val="000314A3"/>
    <w:rsid w:val="00043622"/>
    <w:rsid w:val="00044C0E"/>
    <w:rsid w:val="00056323"/>
    <w:rsid w:val="0005780E"/>
    <w:rsid w:val="00063CA8"/>
    <w:rsid w:val="00070999"/>
    <w:rsid w:val="00072571"/>
    <w:rsid w:val="00072701"/>
    <w:rsid w:val="00072C73"/>
    <w:rsid w:val="00075E7C"/>
    <w:rsid w:val="00077681"/>
    <w:rsid w:val="0008340C"/>
    <w:rsid w:val="0008420B"/>
    <w:rsid w:val="00093EA0"/>
    <w:rsid w:val="000A3673"/>
    <w:rsid w:val="000B7770"/>
    <w:rsid w:val="000C39CD"/>
    <w:rsid w:val="000C6D56"/>
    <w:rsid w:val="000D77BD"/>
    <w:rsid w:val="000E059A"/>
    <w:rsid w:val="000E0B5D"/>
    <w:rsid w:val="000E5FFF"/>
    <w:rsid w:val="000F2AA3"/>
    <w:rsid w:val="00112732"/>
    <w:rsid w:val="00123BFE"/>
    <w:rsid w:val="00123EE0"/>
    <w:rsid w:val="00124E36"/>
    <w:rsid w:val="00132A33"/>
    <w:rsid w:val="00132AB2"/>
    <w:rsid w:val="00134576"/>
    <w:rsid w:val="00142FD9"/>
    <w:rsid w:val="001446D1"/>
    <w:rsid w:val="00144E6E"/>
    <w:rsid w:val="00147825"/>
    <w:rsid w:val="00147C76"/>
    <w:rsid w:val="001538C3"/>
    <w:rsid w:val="001551ED"/>
    <w:rsid w:val="0016263A"/>
    <w:rsid w:val="001657CC"/>
    <w:rsid w:val="00166CF0"/>
    <w:rsid w:val="00172370"/>
    <w:rsid w:val="00173CD1"/>
    <w:rsid w:val="00176709"/>
    <w:rsid w:val="00176F37"/>
    <w:rsid w:val="00182DAC"/>
    <w:rsid w:val="001940DA"/>
    <w:rsid w:val="00195FEE"/>
    <w:rsid w:val="001A3678"/>
    <w:rsid w:val="001B047C"/>
    <w:rsid w:val="001B3030"/>
    <w:rsid w:val="001B3A0E"/>
    <w:rsid w:val="001B4151"/>
    <w:rsid w:val="001B4B1A"/>
    <w:rsid w:val="001B532C"/>
    <w:rsid w:val="001D0AB0"/>
    <w:rsid w:val="001D255E"/>
    <w:rsid w:val="001D26F7"/>
    <w:rsid w:val="001D4051"/>
    <w:rsid w:val="001D4FCD"/>
    <w:rsid w:val="001E1FBC"/>
    <w:rsid w:val="001E6368"/>
    <w:rsid w:val="001E704E"/>
    <w:rsid w:val="001F0FEC"/>
    <w:rsid w:val="002011C0"/>
    <w:rsid w:val="00210605"/>
    <w:rsid w:val="002136C9"/>
    <w:rsid w:val="002143F7"/>
    <w:rsid w:val="0022335F"/>
    <w:rsid w:val="00227108"/>
    <w:rsid w:val="0023694E"/>
    <w:rsid w:val="00243A94"/>
    <w:rsid w:val="00247749"/>
    <w:rsid w:val="00250975"/>
    <w:rsid w:val="00256829"/>
    <w:rsid w:val="0026204D"/>
    <w:rsid w:val="0026247C"/>
    <w:rsid w:val="002631CA"/>
    <w:rsid w:val="002633D4"/>
    <w:rsid w:val="00264958"/>
    <w:rsid w:val="002670A2"/>
    <w:rsid w:val="00271992"/>
    <w:rsid w:val="00272E55"/>
    <w:rsid w:val="002748EA"/>
    <w:rsid w:val="0027722A"/>
    <w:rsid w:val="002808F2"/>
    <w:rsid w:val="002855AF"/>
    <w:rsid w:val="00292815"/>
    <w:rsid w:val="002A3C4D"/>
    <w:rsid w:val="002A565B"/>
    <w:rsid w:val="002A6449"/>
    <w:rsid w:val="002B1901"/>
    <w:rsid w:val="002B3E89"/>
    <w:rsid w:val="002B4C40"/>
    <w:rsid w:val="002C158D"/>
    <w:rsid w:val="002D558C"/>
    <w:rsid w:val="002D668D"/>
    <w:rsid w:val="002D6ABA"/>
    <w:rsid w:val="002E1333"/>
    <w:rsid w:val="002F0AC2"/>
    <w:rsid w:val="002F4B08"/>
    <w:rsid w:val="002F74AE"/>
    <w:rsid w:val="00303391"/>
    <w:rsid w:val="003041F5"/>
    <w:rsid w:val="00317A8F"/>
    <w:rsid w:val="00322BE3"/>
    <w:rsid w:val="003319CF"/>
    <w:rsid w:val="00331DFF"/>
    <w:rsid w:val="003366EE"/>
    <w:rsid w:val="00337285"/>
    <w:rsid w:val="003534F5"/>
    <w:rsid w:val="00353FDD"/>
    <w:rsid w:val="00366C2F"/>
    <w:rsid w:val="00375C83"/>
    <w:rsid w:val="00380717"/>
    <w:rsid w:val="0038413B"/>
    <w:rsid w:val="00386A3A"/>
    <w:rsid w:val="00390BFF"/>
    <w:rsid w:val="00392F04"/>
    <w:rsid w:val="00393052"/>
    <w:rsid w:val="00393868"/>
    <w:rsid w:val="00393F92"/>
    <w:rsid w:val="003946AA"/>
    <w:rsid w:val="00395F92"/>
    <w:rsid w:val="00397ACC"/>
    <w:rsid w:val="003A4438"/>
    <w:rsid w:val="003A5F5E"/>
    <w:rsid w:val="003B327B"/>
    <w:rsid w:val="003C7E2F"/>
    <w:rsid w:val="003D17E0"/>
    <w:rsid w:val="003E59C6"/>
    <w:rsid w:val="003E71FD"/>
    <w:rsid w:val="003F3C53"/>
    <w:rsid w:val="003F65D3"/>
    <w:rsid w:val="003F6669"/>
    <w:rsid w:val="00400CC5"/>
    <w:rsid w:val="0040273C"/>
    <w:rsid w:val="004057AF"/>
    <w:rsid w:val="00410921"/>
    <w:rsid w:val="00413380"/>
    <w:rsid w:val="00413AC2"/>
    <w:rsid w:val="004145DB"/>
    <w:rsid w:val="00416A26"/>
    <w:rsid w:val="004226B0"/>
    <w:rsid w:val="00427308"/>
    <w:rsid w:val="004313E7"/>
    <w:rsid w:val="00433F25"/>
    <w:rsid w:val="00434E62"/>
    <w:rsid w:val="00435E89"/>
    <w:rsid w:val="00436FE0"/>
    <w:rsid w:val="004451D9"/>
    <w:rsid w:val="004473E6"/>
    <w:rsid w:val="004476C3"/>
    <w:rsid w:val="00450944"/>
    <w:rsid w:val="004558C4"/>
    <w:rsid w:val="004603B8"/>
    <w:rsid w:val="00462981"/>
    <w:rsid w:val="00465821"/>
    <w:rsid w:val="00466301"/>
    <w:rsid w:val="00470C8D"/>
    <w:rsid w:val="00475397"/>
    <w:rsid w:val="00477C21"/>
    <w:rsid w:val="0048462B"/>
    <w:rsid w:val="00486BDB"/>
    <w:rsid w:val="00493F2B"/>
    <w:rsid w:val="004958B5"/>
    <w:rsid w:val="004B4B51"/>
    <w:rsid w:val="004B5DCD"/>
    <w:rsid w:val="004B7356"/>
    <w:rsid w:val="004C0D48"/>
    <w:rsid w:val="004C1DC1"/>
    <w:rsid w:val="004C332E"/>
    <w:rsid w:val="004C3FED"/>
    <w:rsid w:val="004D03C0"/>
    <w:rsid w:val="004D046E"/>
    <w:rsid w:val="004D2152"/>
    <w:rsid w:val="004D24CD"/>
    <w:rsid w:val="004D5F93"/>
    <w:rsid w:val="004D6AEC"/>
    <w:rsid w:val="004D7F17"/>
    <w:rsid w:val="004E008E"/>
    <w:rsid w:val="004E04F4"/>
    <w:rsid w:val="004E0556"/>
    <w:rsid w:val="004E1EE4"/>
    <w:rsid w:val="004E29B1"/>
    <w:rsid w:val="004E472E"/>
    <w:rsid w:val="004E652C"/>
    <w:rsid w:val="004F3581"/>
    <w:rsid w:val="004F7419"/>
    <w:rsid w:val="004F777C"/>
    <w:rsid w:val="00500264"/>
    <w:rsid w:val="00500374"/>
    <w:rsid w:val="0050402D"/>
    <w:rsid w:val="00504F2F"/>
    <w:rsid w:val="00506EF6"/>
    <w:rsid w:val="0051023A"/>
    <w:rsid w:val="00510AC0"/>
    <w:rsid w:val="00510C1F"/>
    <w:rsid w:val="00515D16"/>
    <w:rsid w:val="00520855"/>
    <w:rsid w:val="0052159E"/>
    <w:rsid w:val="00521E29"/>
    <w:rsid w:val="00523F2E"/>
    <w:rsid w:val="00527DED"/>
    <w:rsid w:val="00531199"/>
    <w:rsid w:val="00532613"/>
    <w:rsid w:val="00535543"/>
    <w:rsid w:val="00541236"/>
    <w:rsid w:val="005434D4"/>
    <w:rsid w:val="00550977"/>
    <w:rsid w:val="00552138"/>
    <w:rsid w:val="00556970"/>
    <w:rsid w:val="00561620"/>
    <w:rsid w:val="00561DD0"/>
    <w:rsid w:val="00565CBF"/>
    <w:rsid w:val="0056641C"/>
    <w:rsid w:val="00566A8B"/>
    <w:rsid w:val="0057474E"/>
    <w:rsid w:val="00576110"/>
    <w:rsid w:val="005802A8"/>
    <w:rsid w:val="005813C0"/>
    <w:rsid w:val="005827E5"/>
    <w:rsid w:val="00582D71"/>
    <w:rsid w:val="00585D5B"/>
    <w:rsid w:val="00590333"/>
    <w:rsid w:val="00594FF2"/>
    <w:rsid w:val="00595177"/>
    <w:rsid w:val="005954EA"/>
    <w:rsid w:val="005A56CB"/>
    <w:rsid w:val="005A7FEB"/>
    <w:rsid w:val="005B46A0"/>
    <w:rsid w:val="005B72BF"/>
    <w:rsid w:val="005B7692"/>
    <w:rsid w:val="005C1CE6"/>
    <w:rsid w:val="005C3DA2"/>
    <w:rsid w:val="005C5C5A"/>
    <w:rsid w:val="005D0E41"/>
    <w:rsid w:val="005D39BB"/>
    <w:rsid w:val="005E0568"/>
    <w:rsid w:val="005F4E53"/>
    <w:rsid w:val="005F5102"/>
    <w:rsid w:val="00602713"/>
    <w:rsid w:val="006032FF"/>
    <w:rsid w:val="0060654F"/>
    <w:rsid w:val="00613533"/>
    <w:rsid w:val="00616C8C"/>
    <w:rsid w:val="0062487D"/>
    <w:rsid w:val="00626517"/>
    <w:rsid w:val="00634A44"/>
    <w:rsid w:val="006427C8"/>
    <w:rsid w:val="006523E9"/>
    <w:rsid w:val="006530E1"/>
    <w:rsid w:val="00653951"/>
    <w:rsid w:val="00653DAD"/>
    <w:rsid w:val="00663512"/>
    <w:rsid w:val="006761C8"/>
    <w:rsid w:val="00676806"/>
    <w:rsid w:val="00683848"/>
    <w:rsid w:val="00691291"/>
    <w:rsid w:val="006928AF"/>
    <w:rsid w:val="006939A2"/>
    <w:rsid w:val="006A5BAD"/>
    <w:rsid w:val="006B21A2"/>
    <w:rsid w:val="006B2B9B"/>
    <w:rsid w:val="006B3162"/>
    <w:rsid w:val="006B6189"/>
    <w:rsid w:val="006C4779"/>
    <w:rsid w:val="006C5294"/>
    <w:rsid w:val="006C60D4"/>
    <w:rsid w:val="006D1DAB"/>
    <w:rsid w:val="006D2007"/>
    <w:rsid w:val="006D36F8"/>
    <w:rsid w:val="006D703B"/>
    <w:rsid w:val="006E4102"/>
    <w:rsid w:val="006E6F59"/>
    <w:rsid w:val="006E7240"/>
    <w:rsid w:val="006F0560"/>
    <w:rsid w:val="006F3FC1"/>
    <w:rsid w:val="006F6716"/>
    <w:rsid w:val="006F7010"/>
    <w:rsid w:val="006F7F21"/>
    <w:rsid w:val="00710679"/>
    <w:rsid w:val="00713001"/>
    <w:rsid w:val="00714052"/>
    <w:rsid w:val="007166F1"/>
    <w:rsid w:val="00717104"/>
    <w:rsid w:val="00722F7A"/>
    <w:rsid w:val="00726975"/>
    <w:rsid w:val="00727773"/>
    <w:rsid w:val="00727B18"/>
    <w:rsid w:val="00727E3A"/>
    <w:rsid w:val="00733B8B"/>
    <w:rsid w:val="00737454"/>
    <w:rsid w:val="00744D6F"/>
    <w:rsid w:val="00746AD1"/>
    <w:rsid w:val="00752C77"/>
    <w:rsid w:val="00760C87"/>
    <w:rsid w:val="00765A70"/>
    <w:rsid w:val="007733EE"/>
    <w:rsid w:val="007821B1"/>
    <w:rsid w:val="00785A9B"/>
    <w:rsid w:val="00787459"/>
    <w:rsid w:val="007932C4"/>
    <w:rsid w:val="00794806"/>
    <w:rsid w:val="007A1700"/>
    <w:rsid w:val="007A1783"/>
    <w:rsid w:val="007A1C02"/>
    <w:rsid w:val="007A4B74"/>
    <w:rsid w:val="007A7A5B"/>
    <w:rsid w:val="007B3D36"/>
    <w:rsid w:val="007C0375"/>
    <w:rsid w:val="007C4517"/>
    <w:rsid w:val="007D151A"/>
    <w:rsid w:val="007D4F06"/>
    <w:rsid w:val="007E1471"/>
    <w:rsid w:val="007E27C5"/>
    <w:rsid w:val="00800D90"/>
    <w:rsid w:val="0080361E"/>
    <w:rsid w:val="00806EBF"/>
    <w:rsid w:val="008111E6"/>
    <w:rsid w:val="008143DF"/>
    <w:rsid w:val="00814F69"/>
    <w:rsid w:val="008202E5"/>
    <w:rsid w:val="008264A4"/>
    <w:rsid w:val="00827A7E"/>
    <w:rsid w:val="008310DD"/>
    <w:rsid w:val="00835FF6"/>
    <w:rsid w:val="00837ED7"/>
    <w:rsid w:val="008423D2"/>
    <w:rsid w:val="008477A4"/>
    <w:rsid w:val="008546C1"/>
    <w:rsid w:val="0086228A"/>
    <w:rsid w:val="0086526B"/>
    <w:rsid w:val="00871874"/>
    <w:rsid w:val="00873B0D"/>
    <w:rsid w:val="008776C3"/>
    <w:rsid w:val="008778EB"/>
    <w:rsid w:val="0088375A"/>
    <w:rsid w:val="00884C9C"/>
    <w:rsid w:val="00886F97"/>
    <w:rsid w:val="0088767B"/>
    <w:rsid w:val="00895000"/>
    <w:rsid w:val="008A1C6E"/>
    <w:rsid w:val="008A3B29"/>
    <w:rsid w:val="008B01B7"/>
    <w:rsid w:val="008B1076"/>
    <w:rsid w:val="008B76B0"/>
    <w:rsid w:val="008C342D"/>
    <w:rsid w:val="008C4A89"/>
    <w:rsid w:val="008C5092"/>
    <w:rsid w:val="008D1A1E"/>
    <w:rsid w:val="008D2A19"/>
    <w:rsid w:val="008D6487"/>
    <w:rsid w:val="008E2DF3"/>
    <w:rsid w:val="008E469A"/>
    <w:rsid w:val="008F1F71"/>
    <w:rsid w:val="008F5749"/>
    <w:rsid w:val="009053ED"/>
    <w:rsid w:val="00906966"/>
    <w:rsid w:val="00907FD2"/>
    <w:rsid w:val="0091602E"/>
    <w:rsid w:val="00916D02"/>
    <w:rsid w:val="00917DA0"/>
    <w:rsid w:val="00920757"/>
    <w:rsid w:val="0092140C"/>
    <w:rsid w:val="009234CC"/>
    <w:rsid w:val="00927056"/>
    <w:rsid w:val="009306BC"/>
    <w:rsid w:val="00931D78"/>
    <w:rsid w:val="00941DC4"/>
    <w:rsid w:val="0094276F"/>
    <w:rsid w:val="00945F6C"/>
    <w:rsid w:val="0094759D"/>
    <w:rsid w:val="00947CEA"/>
    <w:rsid w:val="00955231"/>
    <w:rsid w:val="009570B1"/>
    <w:rsid w:val="0096570C"/>
    <w:rsid w:val="009657FB"/>
    <w:rsid w:val="00966407"/>
    <w:rsid w:val="00976772"/>
    <w:rsid w:val="00977721"/>
    <w:rsid w:val="00982500"/>
    <w:rsid w:val="00986F67"/>
    <w:rsid w:val="00994322"/>
    <w:rsid w:val="00996F5F"/>
    <w:rsid w:val="009A5AB0"/>
    <w:rsid w:val="009A637A"/>
    <w:rsid w:val="009B635A"/>
    <w:rsid w:val="009C3519"/>
    <w:rsid w:val="009C659B"/>
    <w:rsid w:val="009C6C0E"/>
    <w:rsid w:val="009D0E85"/>
    <w:rsid w:val="009D59F4"/>
    <w:rsid w:val="009D6DD3"/>
    <w:rsid w:val="009E2E5C"/>
    <w:rsid w:val="009F1C6C"/>
    <w:rsid w:val="009F546F"/>
    <w:rsid w:val="009F5DC2"/>
    <w:rsid w:val="00A02816"/>
    <w:rsid w:val="00A04B25"/>
    <w:rsid w:val="00A057DA"/>
    <w:rsid w:val="00A05949"/>
    <w:rsid w:val="00A11632"/>
    <w:rsid w:val="00A123E2"/>
    <w:rsid w:val="00A13837"/>
    <w:rsid w:val="00A144D2"/>
    <w:rsid w:val="00A1730B"/>
    <w:rsid w:val="00A2349C"/>
    <w:rsid w:val="00A36333"/>
    <w:rsid w:val="00A377B7"/>
    <w:rsid w:val="00A40631"/>
    <w:rsid w:val="00A40936"/>
    <w:rsid w:val="00A42E4C"/>
    <w:rsid w:val="00A43130"/>
    <w:rsid w:val="00A43914"/>
    <w:rsid w:val="00A452EF"/>
    <w:rsid w:val="00A45311"/>
    <w:rsid w:val="00A50914"/>
    <w:rsid w:val="00A512B3"/>
    <w:rsid w:val="00A54A88"/>
    <w:rsid w:val="00A550D2"/>
    <w:rsid w:val="00A551B6"/>
    <w:rsid w:val="00A5649B"/>
    <w:rsid w:val="00A619FC"/>
    <w:rsid w:val="00A66D86"/>
    <w:rsid w:val="00A71305"/>
    <w:rsid w:val="00A74FE8"/>
    <w:rsid w:val="00A84EB9"/>
    <w:rsid w:val="00A85D4C"/>
    <w:rsid w:val="00A934D6"/>
    <w:rsid w:val="00A941AA"/>
    <w:rsid w:val="00A945C0"/>
    <w:rsid w:val="00A94F82"/>
    <w:rsid w:val="00A96E1C"/>
    <w:rsid w:val="00AA0123"/>
    <w:rsid w:val="00AA30F0"/>
    <w:rsid w:val="00AA4ABE"/>
    <w:rsid w:val="00AA632F"/>
    <w:rsid w:val="00AA706C"/>
    <w:rsid w:val="00AB0744"/>
    <w:rsid w:val="00AB2320"/>
    <w:rsid w:val="00AC29D0"/>
    <w:rsid w:val="00AC33C8"/>
    <w:rsid w:val="00AD0604"/>
    <w:rsid w:val="00AD2EE5"/>
    <w:rsid w:val="00AD3F00"/>
    <w:rsid w:val="00AD55DA"/>
    <w:rsid w:val="00AD6B27"/>
    <w:rsid w:val="00AF1BE4"/>
    <w:rsid w:val="00AF2EC5"/>
    <w:rsid w:val="00AF620E"/>
    <w:rsid w:val="00AF737E"/>
    <w:rsid w:val="00B0064D"/>
    <w:rsid w:val="00B00C41"/>
    <w:rsid w:val="00B03090"/>
    <w:rsid w:val="00B065D4"/>
    <w:rsid w:val="00B078C4"/>
    <w:rsid w:val="00B104B8"/>
    <w:rsid w:val="00B129C5"/>
    <w:rsid w:val="00B13170"/>
    <w:rsid w:val="00B144C0"/>
    <w:rsid w:val="00B222D4"/>
    <w:rsid w:val="00B22611"/>
    <w:rsid w:val="00B24F91"/>
    <w:rsid w:val="00B2580D"/>
    <w:rsid w:val="00B26C66"/>
    <w:rsid w:val="00B30C30"/>
    <w:rsid w:val="00B360CF"/>
    <w:rsid w:val="00B50C1E"/>
    <w:rsid w:val="00B51DC9"/>
    <w:rsid w:val="00B5497C"/>
    <w:rsid w:val="00B5610F"/>
    <w:rsid w:val="00B60BBF"/>
    <w:rsid w:val="00B61415"/>
    <w:rsid w:val="00B67F9B"/>
    <w:rsid w:val="00B71812"/>
    <w:rsid w:val="00B76714"/>
    <w:rsid w:val="00B8003F"/>
    <w:rsid w:val="00B80DB0"/>
    <w:rsid w:val="00B81217"/>
    <w:rsid w:val="00B8139D"/>
    <w:rsid w:val="00B819FA"/>
    <w:rsid w:val="00B83B0C"/>
    <w:rsid w:val="00B916C6"/>
    <w:rsid w:val="00B9258B"/>
    <w:rsid w:val="00B93A19"/>
    <w:rsid w:val="00B949B4"/>
    <w:rsid w:val="00BA262D"/>
    <w:rsid w:val="00BA4745"/>
    <w:rsid w:val="00BA48E3"/>
    <w:rsid w:val="00BA5406"/>
    <w:rsid w:val="00BB3095"/>
    <w:rsid w:val="00BB75B6"/>
    <w:rsid w:val="00BC2B81"/>
    <w:rsid w:val="00BC4601"/>
    <w:rsid w:val="00BD0E28"/>
    <w:rsid w:val="00BD302B"/>
    <w:rsid w:val="00BD508F"/>
    <w:rsid w:val="00BE3056"/>
    <w:rsid w:val="00BE534C"/>
    <w:rsid w:val="00BF246F"/>
    <w:rsid w:val="00C0048B"/>
    <w:rsid w:val="00C03029"/>
    <w:rsid w:val="00C05B89"/>
    <w:rsid w:val="00C0789B"/>
    <w:rsid w:val="00C11305"/>
    <w:rsid w:val="00C228B2"/>
    <w:rsid w:val="00C24D27"/>
    <w:rsid w:val="00C27C96"/>
    <w:rsid w:val="00C3071F"/>
    <w:rsid w:val="00C3212D"/>
    <w:rsid w:val="00C3644F"/>
    <w:rsid w:val="00C4416B"/>
    <w:rsid w:val="00C45D5B"/>
    <w:rsid w:val="00C50C82"/>
    <w:rsid w:val="00C5267E"/>
    <w:rsid w:val="00C5470C"/>
    <w:rsid w:val="00C568BD"/>
    <w:rsid w:val="00C67D77"/>
    <w:rsid w:val="00C75E38"/>
    <w:rsid w:val="00C7615C"/>
    <w:rsid w:val="00C863F9"/>
    <w:rsid w:val="00C87563"/>
    <w:rsid w:val="00C8762F"/>
    <w:rsid w:val="00C93C36"/>
    <w:rsid w:val="00CA3185"/>
    <w:rsid w:val="00CA3696"/>
    <w:rsid w:val="00CA6789"/>
    <w:rsid w:val="00CB186E"/>
    <w:rsid w:val="00CB1C75"/>
    <w:rsid w:val="00CB2752"/>
    <w:rsid w:val="00CB45B4"/>
    <w:rsid w:val="00CB5ED6"/>
    <w:rsid w:val="00CB6BE5"/>
    <w:rsid w:val="00CB753C"/>
    <w:rsid w:val="00CB7855"/>
    <w:rsid w:val="00CC3AD3"/>
    <w:rsid w:val="00CC62E6"/>
    <w:rsid w:val="00CC67B2"/>
    <w:rsid w:val="00CD6010"/>
    <w:rsid w:val="00CE012C"/>
    <w:rsid w:val="00CE04F6"/>
    <w:rsid w:val="00CE092E"/>
    <w:rsid w:val="00CE21CB"/>
    <w:rsid w:val="00CE2B7F"/>
    <w:rsid w:val="00CE3A52"/>
    <w:rsid w:val="00CE5C90"/>
    <w:rsid w:val="00CE7EC3"/>
    <w:rsid w:val="00CF7F5C"/>
    <w:rsid w:val="00D124F7"/>
    <w:rsid w:val="00D135AE"/>
    <w:rsid w:val="00D1387E"/>
    <w:rsid w:val="00D20633"/>
    <w:rsid w:val="00D3328F"/>
    <w:rsid w:val="00D33EFE"/>
    <w:rsid w:val="00D3549D"/>
    <w:rsid w:val="00D37DE7"/>
    <w:rsid w:val="00D41341"/>
    <w:rsid w:val="00D41FB8"/>
    <w:rsid w:val="00D52CE7"/>
    <w:rsid w:val="00D53B15"/>
    <w:rsid w:val="00D53C6D"/>
    <w:rsid w:val="00D54433"/>
    <w:rsid w:val="00D55C2E"/>
    <w:rsid w:val="00D56CCF"/>
    <w:rsid w:val="00D614D1"/>
    <w:rsid w:val="00D62F0D"/>
    <w:rsid w:val="00D66A26"/>
    <w:rsid w:val="00D67E10"/>
    <w:rsid w:val="00D70158"/>
    <w:rsid w:val="00D71321"/>
    <w:rsid w:val="00D81D7D"/>
    <w:rsid w:val="00D91FAA"/>
    <w:rsid w:val="00DA0039"/>
    <w:rsid w:val="00DA2778"/>
    <w:rsid w:val="00DA67BF"/>
    <w:rsid w:val="00DB22D0"/>
    <w:rsid w:val="00DB4E27"/>
    <w:rsid w:val="00DB535D"/>
    <w:rsid w:val="00DB5418"/>
    <w:rsid w:val="00DC17B1"/>
    <w:rsid w:val="00DC41DC"/>
    <w:rsid w:val="00DC6F06"/>
    <w:rsid w:val="00DD1A3B"/>
    <w:rsid w:val="00DD27F5"/>
    <w:rsid w:val="00DE0DC5"/>
    <w:rsid w:val="00DE4339"/>
    <w:rsid w:val="00DE4C7A"/>
    <w:rsid w:val="00DF19EB"/>
    <w:rsid w:val="00DF530C"/>
    <w:rsid w:val="00DF5A2D"/>
    <w:rsid w:val="00DF7F9A"/>
    <w:rsid w:val="00E01989"/>
    <w:rsid w:val="00E061BB"/>
    <w:rsid w:val="00E11A85"/>
    <w:rsid w:val="00E11F3C"/>
    <w:rsid w:val="00E12617"/>
    <w:rsid w:val="00E12C8D"/>
    <w:rsid w:val="00E12FC6"/>
    <w:rsid w:val="00E16EDD"/>
    <w:rsid w:val="00E21553"/>
    <w:rsid w:val="00E24BF5"/>
    <w:rsid w:val="00E26398"/>
    <w:rsid w:val="00E36142"/>
    <w:rsid w:val="00E374D6"/>
    <w:rsid w:val="00E44000"/>
    <w:rsid w:val="00E441C1"/>
    <w:rsid w:val="00E52175"/>
    <w:rsid w:val="00E54AAD"/>
    <w:rsid w:val="00E7028A"/>
    <w:rsid w:val="00E71215"/>
    <w:rsid w:val="00E728DE"/>
    <w:rsid w:val="00E73540"/>
    <w:rsid w:val="00E74970"/>
    <w:rsid w:val="00E8057F"/>
    <w:rsid w:val="00E81F0C"/>
    <w:rsid w:val="00E875E2"/>
    <w:rsid w:val="00E919B8"/>
    <w:rsid w:val="00E9312A"/>
    <w:rsid w:val="00E972F1"/>
    <w:rsid w:val="00E9790A"/>
    <w:rsid w:val="00EA24CC"/>
    <w:rsid w:val="00EA2ADF"/>
    <w:rsid w:val="00EA4E17"/>
    <w:rsid w:val="00EA7293"/>
    <w:rsid w:val="00EB298D"/>
    <w:rsid w:val="00EC01DC"/>
    <w:rsid w:val="00EC513A"/>
    <w:rsid w:val="00EC6852"/>
    <w:rsid w:val="00EC79AB"/>
    <w:rsid w:val="00ED318E"/>
    <w:rsid w:val="00ED3951"/>
    <w:rsid w:val="00ED74F3"/>
    <w:rsid w:val="00EE13C7"/>
    <w:rsid w:val="00EE57F1"/>
    <w:rsid w:val="00EE5994"/>
    <w:rsid w:val="00EE6D1A"/>
    <w:rsid w:val="00EE6E4F"/>
    <w:rsid w:val="00EF271E"/>
    <w:rsid w:val="00EF3119"/>
    <w:rsid w:val="00EF337C"/>
    <w:rsid w:val="00EF5C6F"/>
    <w:rsid w:val="00EF606C"/>
    <w:rsid w:val="00F00514"/>
    <w:rsid w:val="00F02F7A"/>
    <w:rsid w:val="00F031E8"/>
    <w:rsid w:val="00F11848"/>
    <w:rsid w:val="00F14877"/>
    <w:rsid w:val="00F230AA"/>
    <w:rsid w:val="00F23E16"/>
    <w:rsid w:val="00F311D7"/>
    <w:rsid w:val="00F330E1"/>
    <w:rsid w:val="00F42287"/>
    <w:rsid w:val="00F431F8"/>
    <w:rsid w:val="00F46BB2"/>
    <w:rsid w:val="00F50E4C"/>
    <w:rsid w:val="00F527EB"/>
    <w:rsid w:val="00F53D90"/>
    <w:rsid w:val="00F60F9B"/>
    <w:rsid w:val="00F62AE3"/>
    <w:rsid w:val="00F6396B"/>
    <w:rsid w:val="00F65CAD"/>
    <w:rsid w:val="00F71B08"/>
    <w:rsid w:val="00F72713"/>
    <w:rsid w:val="00F744E1"/>
    <w:rsid w:val="00F75E77"/>
    <w:rsid w:val="00F83506"/>
    <w:rsid w:val="00F879D8"/>
    <w:rsid w:val="00F87C2E"/>
    <w:rsid w:val="00F92C84"/>
    <w:rsid w:val="00F95C2A"/>
    <w:rsid w:val="00F97BE9"/>
    <w:rsid w:val="00FA13DE"/>
    <w:rsid w:val="00FA5D15"/>
    <w:rsid w:val="00FA688A"/>
    <w:rsid w:val="00FA798C"/>
    <w:rsid w:val="00FB2D75"/>
    <w:rsid w:val="00FB3AB0"/>
    <w:rsid w:val="00FB43A2"/>
    <w:rsid w:val="00FB749C"/>
    <w:rsid w:val="00FD1482"/>
    <w:rsid w:val="00FD5299"/>
    <w:rsid w:val="00FE3112"/>
    <w:rsid w:val="00FE569D"/>
    <w:rsid w:val="00FE67CA"/>
    <w:rsid w:val="00FF3575"/>
    <w:rsid w:val="00FF38E3"/>
    <w:rsid w:val="00FF4089"/>
    <w:rsid w:val="00FF428E"/>
    <w:rsid w:val="00FF5342"/>
    <w:rsid w:val="00FF55DA"/>
    <w:rsid w:val="00FF65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7C21"/>
    <w:pPr>
      <w:ind w:left="720"/>
      <w:contextualSpacing/>
    </w:pPr>
  </w:style>
  <w:style w:type="character" w:styleId="Hyperlink">
    <w:name w:val="Hyperlink"/>
    <w:basedOn w:val="DefaultParagraphFont"/>
    <w:uiPriority w:val="99"/>
    <w:unhideWhenUsed/>
    <w:rsid w:val="005B72BF"/>
    <w:rPr>
      <w:color w:val="0563C1" w:themeColor="hyperlink"/>
      <w:u w:val="single"/>
    </w:rPr>
  </w:style>
  <w:style w:type="character" w:customStyle="1" w:styleId="ListParagraphChar">
    <w:name w:val="List Paragraph Char"/>
    <w:aliases w:val="Body of text Char"/>
    <w:basedOn w:val="DefaultParagraphFont"/>
    <w:link w:val="ListParagraph"/>
    <w:uiPriority w:val="34"/>
    <w:locked/>
    <w:rsid w:val="005B72BF"/>
  </w:style>
  <w:style w:type="table" w:styleId="TableGrid">
    <w:name w:val="Table Grid"/>
    <w:basedOn w:val="TableNormal"/>
    <w:uiPriority w:val="39"/>
    <w:rsid w:val="00043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5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5B"/>
  </w:style>
  <w:style w:type="paragraph" w:styleId="Footer">
    <w:name w:val="footer"/>
    <w:basedOn w:val="Normal"/>
    <w:link w:val="FooterChar"/>
    <w:uiPriority w:val="99"/>
    <w:unhideWhenUsed/>
    <w:rsid w:val="002A5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5B"/>
  </w:style>
</w:styles>
</file>

<file path=word/webSettings.xml><?xml version="1.0" encoding="utf-8"?>
<w:webSettings xmlns:r="http://schemas.openxmlformats.org/officeDocument/2006/relationships" xmlns:w="http://schemas.openxmlformats.org/wordprocessingml/2006/main">
  <w:divs>
    <w:div w:id="487942321">
      <w:bodyDiv w:val="1"/>
      <w:marLeft w:val="0"/>
      <w:marRight w:val="0"/>
      <w:marTop w:val="0"/>
      <w:marBottom w:val="0"/>
      <w:divBdr>
        <w:top w:val="none" w:sz="0" w:space="0" w:color="auto"/>
        <w:left w:val="none" w:sz="0" w:space="0" w:color="auto"/>
        <w:bottom w:val="none" w:sz="0" w:space="0" w:color="auto"/>
        <w:right w:val="none" w:sz="0" w:space="0" w:color="auto"/>
      </w:divBdr>
    </w:div>
    <w:div w:id="1203902425">
      <w:bodyDiv w:val="1"/>
      <w:marLeft w:val="0"/>
      <w:marRight w:val="0"/>
      <w:marTop w:val="0"/>
      <w:marBottom w:val="0"/>
      <w:divBdr>
        <w:top w:val="none" w:sz="0" w:space="0" w:color="auto"/>
        <w:left w:val="none" w:sz="0" w:space="0" w:color="auto"/>
        <w:bottom w:val="none" w:sz="0" w:space="0" w:color="auto"/>
        <w:right w:val="none" w:sz="0" w:space="0" w:color="auto"/>
      </w:divBdr>
    </w:div>
    <w:div w:id="19770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cp:lastPrinted>2018-09-15T03:36:00Z</cp:lastPrinted>
  <dcterms:created xsi:type="dcterms:W3CDTF">2018-11-14T02:21:00Z</dcterms:created>
  <dcterms:modified xsi:type="dcterms:W3CDTF">2018-11-14T02:21:00Z</dcterms:modified>
</cp:coreProperties>
</file>