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9F" w:rsidRPr="009F305A" w:rsidRDefault="008D399F" w:rsidP="008D399F">
      <w:pPr>
        <w:spacing w:line="480" w:lineRule="auto"/>
        <w:ind w:firstLine="0"/>
        <w:jc w:val="center"/>
        <w:rPr>
          <w:b/>
        </w:rPr>
      </w:pPr>
      <w:r w:rsidRPr="009F305A">
        <w:rPr>
          <w:b/>
        </w:rPr>
        <w:t>BAB III</w:t>
      </w:r>
    </w:p>
    <w:p w:rsidR="008D399F" w:rsidRPr="009F305A" w:rsidRDefault="008D399F" w:rsidP="008D399F">
      <w:pPr>
        <w:spacing w:line="480" w:lineRule="auto"/>
        <w:jc w:val="center"/>
        <w:rPr>
          <w:b/>
        </w:rPr>
      </w:pPr>
      <w:r w:rsidRPr="009F305A">
        <w:rPr>
          <w:b/>
        </w:rPr>
        <w:t>METODOLOGI PENELITIAN</w:t>
      </w:r>
    </w:p>
    <w:p w:rsidR="008D399F" w:rsidRPr="009F305A" w:rsidRDefault="008D399F" w:rsidP="008D399F">
      <w:pPr>
        <w:spacing w:line="480" w:lineRule="auto"/>
        <w:ind w:left="720" w:firstLine="0"/>
      </w:pPr>
    </w:p>
    <w:p w:rsidR="008D399F" w:rsidRPr="009F305A" w:rsidRDefault="008D399F" w:rsidP="008D399F">
      <w:pPr>
        <w:spacing w:line="480" w:lineRule="auto"/>
        <w:ind w:firstLine="567"/>
        <w:rPr>
          <w:b/>
        </w:rPr>
      </w:pPr>
      <w:r w:rsidRPr="009F305A">
        <w:rPr>
          <w:b/>
        </w:rPr>
        <w:t xml:space="preserve">3.1 Rancangan Penelitian </w:t>
      </w:r>
    </w:p>
    <w:p w:rsidR="008D399F" w:rsidRPr="009F305A" w:rsidRDefault="008D399F" w:rsidP="008D399F">
      <w:pPr>
        <w:spacing w:line="480" w:lineRule="auto"/>
        <w:rPr>
          <w:lang w:val="id-ID"/>
        </w:rPr>
      </w:pPr>
      <w:proofErr w:type="gramStart"/>
      <w:r w:rsidRPr="009F305A">
        <w:t>Jenis penelitian ini menggunakan penelitian verifikatif.</w:t>
      </w:r>
      <w:proofErr w:type="gramEnd"/>
      <w:r>
        <w:rPr>
          <w:lang w:val="id-ID"/>
        </w:rPr>
        <w:t xml:space="preserve"> </w:t>
      </w:r>
      <w:r w:rsidRPr="009F305A">
        <w:t>Penelitian</w:t>
      </w:r>
      <w:r>
        <w:rPr>
          <w:lang w:val="id-ID"/>
        </w:rPr>
        <w:t xml:space="preserve"> </w:t>
      </w:r>
      <w:r w:rsidRPr="009F305A">
        <w:t>verifikatif menurut Sugiyono (2013), merupakan penelitian yang bertujuan untuk mengetahui hubungan antara dua variabel atau lebih melalui pengumpulan data dilapangan, sifat verifikatif pada dasarnya ingin menguji kebenaran dari suatu hipotesis yang dilaksanakan melalui pengumpulan data dilapangan</w:t>
      </w:r>
    </w:p>
    <w:p w:rsidR="008D399F" w:rsidRPr="009F305A" w:rsidRDefault="008D399F" w:rsidP="008D399F">
      <w:pPr>
        <w:spacing w:line="480" w:lineRule="auto"/>
        <w:rPr>
          <w:b/>
          <w:color w:val="FFFFFF" w:themeColor="background1"/>
          <w:lang w:val="id-ID"/>
        </w:rPr>
      </w:pPr>
      <w:r w:rsidRPr="009F305A">
        <w:t xml:space="preserve">Skala pengukuran yang digunakan skala likert, metode pengumpulan data dengan </w:t>
      </w:r>
      <w:proofErr w:type="gramStart"/>
      <w:r w:rsidRPr="009F305A">
        <w:t>cara</w:t>
      </w:r>
      <w:proofErr w:type="gramEnd"/>
      <w:r w:rsidRPr="009F305A">
        <w:t xml:space="preserve"> wawancara, kuesioner dan dokumentasi. </w:t>
      </w:r>
      <w:proofErr w:type="gramStart"/>
      <w:r w:rsidRPr="009F305A">
        <w:t>Metode analisis data yang digunakan adalah regresi berganda, asumsi klasik, uji hipotesis (uji t da</w:t>
      </w:r>
      <w:r>
        <w:t>n uji R</w:t>
      </w:r>
      <w:r w:rsidRPr="00402BC3">
        <w:rPr>
          <w:vertAlign w:val="superscript"/>
          <w:lang w:val="id-ID"/>
        </w:rPr>
        <w:t>2</w:t>
      </w:r>
      <w:r w:rsidRPr="009F305A">
        <w:t>) dan diolah dengan menggunakan SPSS.</w:t>
      </w:r>
      <w:r w:rsidRPr="009F305A">
        <w:rPr>
          <w:b/>
          <w:color w:val="FFFFFF" w:themeColor="background1"/>
        </w:rPr>
        <w:t>”</w:t>
      </w:r>
      <w:proofErr w:type="gramEnd"/>
    </w:p>
    <w:p w:rsidR="008D399F" w:rsidRPr="009F305A" w:rsidRDefault="008D399F" w:rsidP="008D399F">
      <w:pPr>
        <w:pStyle w:val="ListParagraph"/>
        <w:numPr>
          <w:ilvl w:val="1"/>
          <w:numId w:val="1"/>
        </w:numPr>
        <w:spacing w:after="0" w:line="480" w:lineRule="auto"/>
        <w:jc w:val="both"/>
        <w:rPr>
          <w:rFonts w:ascii="Times New Roman" w:hAnsi="Times New Roman" w:cs="Times New Roman"/>
          <w:b/>
          <w:sz w:val="24"/>
          <w:szCs w:val="24"/>
        </w:rPr>
      </w:pPr>
      <w:r w:rsidRPr="009F305A">
        <w:rPr>
          <w:rFonts w:ascii="Times New Roman" w:hAnsi="Times New Roman" w:cs="Times New Roman"/>
          <w:b/>
          <w:color w:val="FFFFFF" w:themeColor="background1"/>
          <w:sz w:val="24"/>
          <w:szCs w:val="24"/>
        </w:rPr>
        <w:t>“</w:t>
      </w:r>
      <w:r w:rsidRPr="009F305A">
        <w:rPr>
          <w:rFonts w:ascii="Times New Roman" w:hAnsi="Times New Roman" w:cs="Times New Roman"/>
          <w:b/>
          <w:sz w:val="24"/>
          <w:szCs w:val="24"/>
        </w:rPr>
        <w:t>Lokasi, Objek dan Waktu Penelitian</w:t>
      </w:r>
      <w:r w:rsidRPr="009F305A">
        <w:rPr>
          <w:rFonts w:ascii="Times New Roman" w:hAnsi="Times New Roman" w:cs="Times New Roman"/>
          <w:b/>
          <w:color w:val="FFFFFF" w:themeColor="background1"/>
          <w:sz w:val="24"/>
          <w:szCs w:val="24"/>
        </w:rPr>
        <w:t>”</w:t>
      </w:r>
    </w:p>
    <w:p w:rsidR="008D399F" w:rsidRPr="009F305A" w:rsidRDefault="008D399F" w:rsidP="008D399F">
      <w:pPr>
        <w:spacing w:line="480" w:lineRule="auto"/>
        <w:ind w:firstLine="450"/>
        <w:rPr>
          <w:lang w:val="id-ID"/>
        </w:rPr>
      </w:pPr>
      <w:r w:rsidRPr="009F305A">
        <w:rPr>
          <w:color w:val="FFFFFF" w:themeColor="background1"/>
        </w:rPr>
        <w:t>“</w:t>
      </w:r>
      <w:r w:rsidRPr="009F305A">
        <w:t xml:space="preserve">Penelitian ini dilakukan di P.G Tjoekir Jombang dengan jangka waktu penelitian selama 3 bulan dimulai dari tanggal 29 Mei 2018 sampai 29 Agustus 2018. </w:t>
      </w:r>
      <w:proofErr w:type="gramStart"/>
      <w:r w:rsidRPr="009F305A">
        <w:t>Dan objek dalam penelitian ini adalah karyawan bagian produksi PG Tjoekir Jombang.</w:t>
      </w:r>
      <w:proofErr w:type="gramEnd"/>
    </w:p>
    <w:p w:rsidR="008D399F" w:rsidRPr="009F305A" w:rsidRDefault="008D399F" w:rsidP="008D399F">
      <w:pPr>
        <w:spacing w:line="480" w:lineRule="auto"/>
        <w:ind w:firstLine="450"/>
        <w:rPr>
          <w:lang w:val="id-ID"/>
        </w:rPr>
      </w:pPr>
    </w:p>
    <w:p w:rsidR="008D399F" w:rsidRPr="009F305A" w:rsidRDefault="008D399F" w:rsidP="008D399F">
      <w:pPr>
        <w:spacing w:line="480" w:lineRule="auto"/>
        <w:ind w:firstLine="450"/>
        <w:rPr>
          <w:lang w:val="id-ID"/>
        </w:rPr>
      </w:pPr>
    </w:p>
    <w:p w:rsidR="008D399F" w:rsidRPr="009F305A" w:rsidRDefault="008D399F" w:rsidP="008D399F">
      <w:pPr>
        <w:spacing w:line="480" w:lineRule="auto"/>
        <w:ind w:firstLine="450"/>
        <w:rPr>
          <w:lang w:val="id-ID"/>
        </w:rPr>
      </w:pPr>
    </w:p>
    <w:p w:rsidR="008D399F" w:rsidRPr="009F305A" w:rsidRDefault="008D399F" w:rsidP="008D399F">
      <w:pPr>
        <w:spacing w:line="480" w:lineRule="auto"/>
        <w:ind w:firstLine="450"/>
        <w:rPr>
          <w:lang w:val="id-ID"/>
        </w:rPr>
      </w:pPr>
    </w:p>
    <w:p w:rsidR="008D399F" w:rsidRPr="009F305A" w:rsidRDefault="008D399F" w:rsidP="008D399F">
      <w:pPr>
        <w:spacing w:line="480" w:lineRule="auto"/>
        <w:ind w:firstLine="450"/>
        <w:rPr>
          <w:lang w:val="id-ID"/>
        </w:rPr>
      </w:pPr>
    </w:p>
    <w:p w:rsidR="008D399F" w:rsidRPr="009F305A" w:rsidRDefault="008D399F" w:rsidP="008D399F">
      <w:pPr>
        <w:spacing w:line="480" w:lineRule="auto"/>
        <w:ind w:firstLine="0"/>
      </w:pPr>
      <w:r w:rsidRPr="009F305A">
        <w:rPr>
          <w:b/>
        </w:rPr>
        <w:lastRenderedPageBreak/>
        <w:t>3.3</w:t>
      </w:r>
      <w:r w:rsidRPr="009F305A">
        <w:rPr>
          <w:color w:val="FFFFFF" w:themeColor="background1"/>
        </w:rPr>
        <w:t>“</w:t>
      </w:r>
      <w:r w:rsidRPr="009F305A">
        <w:rPr>
          <w:b/>
        </w:rPr>
        <w:t>Variabel Penelitian dan Definisi Operasional</w:t>
      </w:r>
      <w:r w:rsidRPr="009F305A">
        <w:rPr>
          <w:b/>
          <w:color w:val="FFFFFF" w:themeColor="background1"/>
        </w:rPr>
        <w:t>”</w:t>
      </w:r>
    </w:p>
    <w:p w:rsidR="008D399F" w:rsidRPr="009F305A" w:rsidRDefault="008D399F" w:rsidP="008D399F">
      <w:pPr>
        <w:spacing w:line="480" w:lineRule="auto"/>
        <w:ind w:firstLine="0"/>
        <w:rPr>
          <w:b/>
        </w:rPr>
      </w:pPr>
      <w:r w:rsidRPr="009F305A">
        <w:rPr>
          <w:b/>
        </w:rPr>
        <w:t>3.3.1 Variabel Penelitian</w:t>
      </w:r>
    </w:p>
    <w:p w:rsidR="008D399F" w:rsidRPr="009F305A" w:rsidRDefault="008D399F" w:rsidP="008D399F">
      <w:pPr>
        <w:spacing w:line="480" w:lineRule="auto"/>
      </w:pPr>
      <w:proofErr w:type="gramStart"/>
      <w:r w:rsidRPr="009F305A">
        <w:t>Variabel yang dianalisis dalam penelitian ini dibedakan menjadi dua, variabel dependen (Y) dan variabel independen (X).Variabel dependen merupakan variabel yang dipengaruhi atau yang menjadi akibat, karena adanya variabel bebas.</w:t>
      </w:r>
      <w:proofErr w:type="gramEnd"/>
      <w:r>
        <w:rPr>
          <w:lang w:val="id-ID"/>
        </w:rPr>
        <w:t xml:space="preserve"> </w:t>
      </w:r>
      <w:proofErr w:type="gramStart"/>
      <w:r w:rsidRPr="009F305A">
        <w:t>Sedangkan variabel independen merupakan variabel yang mempengaruhi atau yang menjadi sebab perubahannya atau timbulnya variabel dependen.</w:t>
      </w:r>
      <w:proofErr w:type="gramEnd"/>
      <w:r>
        <w:rPr>
          <w:lang w:val="id-ID"/>
        </w:rPr>
        <w:t xml:space="preserve"> </w:t>
      </w:r>
      <w:proofErr w:type="gramStart"/>
      <w:r w:rsidRPr="009F305A">
        <w:t xml:space="preserve">Dalam penelitian ini untuk variabel dependen adalah </w:t>
      </w:r>
      <w:r w:rsidRPr="009F305A">
        <w:rPr>
          <w:lang w:val="id-ID"/>
        </w:rPr>
        <w:t>kinerja</w:t>
      </w:r>
      <w:r w:rsidRPr="009F305A">
        <w:t xml:space="preserve"> karyawan.</w:t>
      </w:r>
      <w:proofErr w:type="gramEnd"/>
      <w:r>
        <w:rPr>
          <w:lang w:val="id-ID"/>
        </w:rPr>
        <w:t xml:space="preserve"> </w:t>
      </w:r>
      <w:proofErr w:type="gramStart"/>
      <w:r w:rsidRPr="009F305A">
        <w:t>Sedangkan untuk variabel independennya adalah disiplin kerja dan motivasi kerja.</w:t>
      </w:r>
      <w:proofErr w:type="gramEnd"/>
      <w:r w:rsidRPr="009F305A">
        <w:t xml:space="preserve"> Agar konsep dapat diteliti secara empiris maka konsep tersebut harus dioperasikan dengan </w:t>
      </w:r>
      <w:proofErr w:type="gramStart"/>
      <w:r w:rsidRPr="009F305A">
        <w:t>cara</w:t>
      </w:r>
      <w:proofErr w:type="gramEnd"/>
      <w:r w:rsidRPr="009F305A">
        <w:t xml:space="preserve"> mengubahnya menjadi variabel atau sesuatu yang mempunyai nilai.</w:t>
      </w:r>
    </w:p>
    <w:p w:rsidR="008D399F" w:rsidRPr="009F305A" w:rsidRDefault="008D399F" w:rsidP="008D399F">
      <w:pPr>
        <w:spacing w:line="480" w:lineRule="auto"/>
        <w:ind w:firstLine="0"/>
        <w:rPr>
          <w:b/>
        </w:rPr>
      </w:pPr>
      <w:r w:rsidRPr="009F305A">
        <w:rPr>
          <w:b/>
        </w:rPr>
        <w:t xml:space="preserve">3.3.2 Definisi Operasional </w:t>
      </w:r>
    </w:p>
    <w:p w:rsidR="008D399F" w:rsidRPr="009F305A" w:rsidRDefault="008D399F" w:rsidP="008D399F">
      <w:pPr>
        <w:pStyle w:val="ListParagraph"/>
        <w:numPr>
          <w:ilvl w:val="0"/>
          <w:numId w:val="2"/>
        </w:numPr>
        <w:spacing w:after="0" w:line="480" w:lineRule="auto"/>
        <w:ind w:left="567" w:hanging="283"/>
        <w:jc w:val="both"/>
        <w:rPr>
          <w:rFonts w:ascii="Times New Roman" w:hAnsi="Times New Roman" w:cs="Times New Roman"/>
          <w:sz w:val="24"/>
          <w:szCs w:val="24"/>
        </w:rPr>
      </w:pPr>
      <w:r w:rsidRPr="009F305A">
        <w:rPr>
          <w:rFonts w:ascii="Times New Roman" w:hAnsi="Times New Roman" w:cs="Times New Roman"/>
          <w:sz w:val="24"/>
          <w:szCs w:val="24"/>
        </w:rPr>
        <w:t>Kinerja Karyawan</w:t>
      </w:r>
    </w:p>
    <w:p w:rsidR="008D399F" w:rsidRPr="009F305A" w:rsidRDefault="008D399F" w:rsidP="008D399F">
      <w:pPr>
        <w:spacing w:line="480" w:lineRule="auto"/>
        <w:ind w:left="567" w:firstLine="0"/>
      </w:pPr>
      <w:proofErr w:type="gramStart"/>
      <w:r w:rsidRPr="009F305A">
        <w:t>Kinerja Karyawan dalam penelitian ini didefinisikan sebagai suatu hasil akhir kerja yang dihasilkan oleh seorang karyawan yang diharapkan untuk mencapai tujuan yang ditentukan oleh perusahaan.</w:t>
      </w:r>
      <w:proofErr w:type="gramEnd"/>
      <w:r w:rsidRPr="009F305A">
        <w:t xml:space="preserve"> Indikator-indikator Kinerja karyawan menurut Mangkunegara (2009) antara lain:</w:t>
      </w:r>
    </w:p>
    <w:p w:rsidR="008D399F" w:rsidRPr="009F305A" w:rsidRDefault="008D399F" w:rsidP="008D399F">
      <w:pPr>
        <w:pStyle w:val="ListParagraph"/>
        <w:numPr>
          <w:ilvl w:val="0"/>
          <w:numId w:val="10"/>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 xml:space="preserve">Kualitas, seberapa baik karyawan tersebut mampu mengerjakan tugas atau pekerjaan yang diberikan oleh perusahaan </w:t>
      </w:r>
    </w:p>
    <w:p w:rsidR="008D399F" w:rsidRPr="009F305A" w:rsidRDefault="008D399F" w:rsidP="008D399F">
      <w:pPr>
        <w:pStyle w:val="ListParagraph"/>
        <w:numPr>
          <w:ilvl w:val="0"/>
          <w:numId w:val="10"/>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Kuantitas, banyaknya pekerjaan yang dapat diselesaikan yang dapat dinyatakan dalam istilah seperti jumlah unit, dan jumlah siklus yang dapat diselesaikan.</w:t>
      </w:r>
    </w:p>
    <w:p w:rsidR="008D399F" w:rsidRPr="009F305A" w:rsidRDefault="008D399F" w:rsidP="008D399F">
      <w:pPr>
        <w:pStyle w:val="ListParagraph"/>
        <w:numPr>
          <w:ilvl w:val="0"/>
          <w:numId w:val="10"/>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lastRenderedPageBreak/>
        <w:t>Pelaksanaan tugas, seberapa jauh seorang pegawai mampu melaksanakan tanggung jawab/tugas dengan akurat dan dapat selesai tepat waktu.</w:t>
      </w:r>
    </w:p>
    <w:p w:rsidR="008D399F" w:rsidRPr="009F305A" w:rsidRDefault="008D399F" w:rsidP="008D399F">
      <w:pPr>
        <w:pStyle w:val="ListParagraph"/>
        <w:numPr>
          <w:ilvl w:val="0"/>
          <w:numId w:val="10"/>
        </w:numPr>
        <w:tabs>
          <w:tab w:val="left" w:pos="567"/>
          <w:tab w:val="left" w:pos="1560"/>
        </w:tabs>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Tanggung Jawab, kewajiban dan kesadaran seorang karyawan untuk melaksanakan tugas yang diberikan oleh perusahaan.</w:t>
      </w:r>
    </w:p>
    <w:p w:rsidR="008D399F" w:rsidRPr="009F305A" w:rsidRDefault="008D399F" w:rsidP="008D399F">
      <w:pPr>
        <w:pStyle w:val="ListParagraph"/>
        <w:numPr>
          <w:ilvl w:val="0"/>
          <w:numId w:val="2"/>
        </w:numPr>
        <w:spacing w:after="0" w:line="480" w:lineRule="auto"/>
        <w:ind w:left="567" w:hanging="283"/>
        <w:jc w:val="both"/>
        <w:rPr>
          <w:rFonts w:ascii="Times New Roman" w:hAnsi="Times New Roman" w:cs="Times New Roman"/>
          <w:sz w:val="24"/>
          <w:szCs w:val="24"/>
        </w:rPr>
      </w:pPr>
      <w:r w:rsidRPr="009F305A">
        <w:rPr>
          <w:rFonts w:ascii="Times New Roman" w:hAnsi="Times New Roman" w:cs="Times New Roman"/>
          <w:sz w:val="24"/>
          <w:szCs w:val="24"/>
        </w:rPr>
        <w:t>Disiplin kerja</w:t>
      </w:r>
    </w:p>
    <w:p w:rsidR="008D399F" w:rsidRPr="009F305A" w:rsidRDefault="008D399F" w:rsidP="008D399F">
      <w:pPr>
        <w:spacing w:line="480" w:lineRule="auto"/>
        <w:ind w:left="567" w:firstLine="0"/>
        <w:rPr>
          <w:lang w:val="id-ID"/>
        </w:rPr>
      </w:pPr>
      <w:proofErr w:type="gramStart"/>
      <w:r w:rsidRPr="009F305A">
        <w:t>Disiplin kerja dalam penelitian ini didefinisikan sebagai suatu sikap ketaatan karyawan terhadap seluruh peraturan perusahaan.</w:t>
      </w:r>
      <w:proofErr w:type="gramEnd"/>
      <w:r w:rsidRPr="009F305A">
        <w:t xml:space="preserve"> Indikator-indikator disiplin kerja menurut Rivai (2011) antara lain: </w:t>
      </w:r>
    </w:p>
    <w:p w:rsidR="008D399F" w:rsidRPr="009F305A" w:rsidRDefault="008D399F" w:rsidP="008D399F">
      <w:pPr>
        <w:pStyle w:val="ListParagraph"/>
        <w:numPr>
          <w:ilvl w:val="0"/>
          <w:numId w:val="11"/>
        </w:numPr>
        <w:spacing w:line="24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Kehadiran</w:t>
      </w:r>
      <w:r>
        <w:rPr>
          <w:rFonts w:ascii="Times New Roman" w:hAnsi="Times New Roman" w:cs="Times New Roman"/>
          <w:sz w:val="24"/>
          <w:szCs w:val="24"/>
        </w:rPr>
        <w:t>.</w:t>
      </w:r>
    </w:p>
    <w:p w:rsidR="008D399F" w:rsidRPr="005C7CDF" w:rsidRDefault="008D399F" w:rsidP="008D399F">
      <w:pPr>
        <w:spacing w:line="480" w:lineRule="auto"/>
        <w:ind w:left="993" w:firstLine="141"/>
        <w:rPr>
          <w:lang w:val="id-ID"/>
        </w:rPr>
      </w:pPr>
      <w:r>
        <w:rPr>
          <w:lang w:val="id-ID"/>
        </w:rPr>
        <w:t>Kedatangan seseorang atau sekumpulan orang pada suatu tempat.</w:t>
      </w:r>
    </w:p>
    <w:p w:rsidR="008D399F" w:rsidRPr="009F305A" w:rsidRDefault="008D399F" w:rsidP="008D399F">
      <w:pPr>
        <w:pStyle w:val="ListParagraph"/>
        <w:numPr>
          <w:ilvl w:val="0"/>
          <w:numId w:val="11"/>
        </w:numPr>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Ketaatan pada Kewajiban dan Peraturan Kerja</w:t>
      </w:r>
    </w:p>
    <w:p w:rsidR="008D399F" w:rsidRPr="009F305A" w:rsidRDefault="008D399F" w:rsidP="008D399F">
      <w:pPr>
        <w:pStyle w:val="ListParagraph"/>
        <w:spacing w:after="0" w:line="480" w:lineRule="auto"/>
        <w:ind w:left="1134"/>
        <w:jc w:val="both"/>
        <w:rPr>
          <w:rFonts w:ascii="Times New Roman" w:hAnsi="Times New Roman" w:cs="Times New Roman"/>
          <w:sz w:val="24"/>
          <w:szCs w:val="24"/>
        </w:rPr>
      </w:pPr>
      <w:r w:rsidRPr="009F305A">
        <w:rPr>
          <w:rFonts w:ascii="Times New Roman" w:hAnsi="Times New Roman" w:cs="Times New Roman"/>
          <w:sz w:val="24"/>
          <w:szCs w:val="24"/>
        </w:rPr>
        <w:t>Karyawan yang memiliki sifat taat pada peraturan kerja</w:t>
      </w:r>
      <w:r>
        <w:rPr>
          <w:rFonts w:ascii="Times New Roman" w:hAnsi="Times New Roman" w:cs="Times New Roman"/>
          <w:sz w:val="24"/>
          <w:szCs w:val="24"/>
        </w:rPr>
        <w:t xml:space="preserve"> </w:t>
      </w:r>
      <w:r w:rsidRPr="009F305A">
        <w:rPr>
          <w:rFonts w:ascii="Times New Roman" w:hAnsi="Times New Roman" w:cs="Times New Roman"/>
          <w:sz w:val="24"/>
          <w:szCs w:val="24"/>
        </w:rPr>
        <w:t>yang</w:t>
      </w:r>
      <w:r>
        <w:rPr>
          <w:rFonts w:ascii="Times New Roman" w:hAnsi="Times New Roman" w:cs="Times New Roman"/>
          <w:sz w:val="24"/>
          <w:szCs w:val="24"/>
        </w:rPr>
        <w:t xml:space="preserve"> </w:t>
      </w:r>
      <w:r w:rsidRPr="009F305A">
        <w:rPr>
          <w:rFonts w:ascii="Times New Roman" w:hAnsi="Times New Roman" w:cs="Times New Roman"/>
          <w:sz w:val="24"/>
          <w:szCs w:val="24"/>
        </w:rPr>
        <w:t>sudah ditetapkan perusahaan dan selalu mengikuti pedoman kerja yang sudah ditetapkan</w:t>
      </w:r>
    </w:p>
    <w:p w:rsidR="008D399F" w:rsidRPr="009F305A" w:rsidRDefault="008D399F" w:rsidP="008D399F">
      <w:pPr>
        <w:pStyle w:val="ListParagraph"/>
        <w:numPr>
          <w:ilvl w:val="0"/>
          <w:numId w:val="11"/>
        </w:numPr>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Tingkat Kewaspadaan Tinggi</w:t>
      </w:r>
    </w:p>
    <w:p w:rsidR="008D399F" w:rsidRPr="009F305A" w:rsidRDefault="008D399F" w:rsidP="008D399F">
      <w:pPr>
        <w:pStyle w:val="ListParagraph"/>
        <w:spacing w:after="0" w:line="480" w:lineRule="auto"/>
        <w:ind w:left="1134"/>
        <w:jc w:val="both"/>
        <w:rPr>
          <w:rFonts w:ascii="Times New Roman" w:hAnsi="Times New Roman" w:cs="Times New Roman"/>
          <w:sz w:val="24"/>
          <w:szCs w:val="24"/>
        </w:rPr>
      </w:pPr>
      <w:r w:rsidRPr="009F305A">
        <w:rPr>
          <w:rFonts w:ascii="Times New Roman" w:hAnsi="Times New Roman" w:cs="Times New Roman"/>
          <w:sz w:val="24"/>
          <w:szCs w:val="24"/>
        </w:rPr>
        <w:t>Setiap karyawan wajib memiliki kewaspadaan tinggi, selalu berhati-hati, penuh perhitungan dan teliti dalam bekerja</w:t>
      </w:r>
    </w:p>
    <w:p w:rsidR="008D399F" w:rsidRPr="009F305A" w:rsidRDefault="008D399F" w:rsidP="008D399F">
      <w:pPr>
        <w:pStyle w:val="ListParagraph"/>
        <w:numPr>
          <w:ilvl w:val="0"/>
          <w:numId w:val="11"/>
        </w:numPr>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Bekerja Etis</w:t>
      </w:r>
    </w:p>
    <w:p w:rsidR="008D399F" w:rsidRPr="003B34FF" w:rsidRDefault="008D399F" w:rsidP="008D399F">
      <w:pPr>
        <w:pStyle w:val="ListParagraph"/>
        <w:spacing w:after="0" w:line="480" w:lineRule="auto"/>
        <w:ind w:left="993" w:firstLine="141"/>
        <w:jc w:val="both"/>
        <w:rPr>
          <w:rFonts w:ascii="Times New Roman" w:hAnsi="Times New Roman" w:cs="Times New Roman"/>
          <w:sz w:val="24"/>
          <w:szCs w:val="24"/>
        </w:rPr>
      </w:pPr>
      <w:r w:rsidRPr="009F305A">
        <w:rPr>
          <w:rFonts w:ascii="Times New Roman" w:hAnsi="Times New Roman" w:cs="Times New Roman"/>
          <w:sz w:val="24"/>
          <w:szCs w:val="24"/>
        </w:rPr>
        <w:t>Bersikap baik dalam melakukan pekerjaan.</w:t>
      </w:r>
    </w:p>
    <w:p w:rsidR="008D399F" w:rsidRPr="009F305A" w:rsidRDefault="008D399F" w:rsidP="008D399F">
      <w:pPr>
        <w:pStyle w:val="Default"/>
        <w:numPr>
          <w:ilvl w:val="0"/>
          <w:numId w:val="2"/>
        </w:numPr>
        <w:spacing w:line="480" w:lineRule="auto"/>
        <w:ind w:left="567" w:hanging="283"/>
        <w:contextualSpacing/>
        <w:jc w:val="both"/>
        <w:rPr>
          <w:color w:val="auto"/>
        </w:rPr>
      </w:pPr>
      <w:r w:rsidRPr="009F305A">
        <w:rPr>
          <w:color w:val="auto"/>
        </w:rPr>
        <w:t>Motivasi kerja</w:t>
      </w:r>
    </w:p>
    <w:p w:rsidR="008D399F" w:rsidRPr="009F305A" w:rsidRDefault="008D399F" w:rsidP="008D399F">
      <w:pPr>
        <w:spacing w:line="480" w:lineRule="auto"/>
        <w:ind w:firstLine="420"/>
        <w:rPr>
          <w:lang w:val="id-ID"/>
        </w:rPr>
      </w:pPr>
      <w:r w:rsidRPr="009F305A">
        <w:t xml:space="preserve">Motivasi kerja dalam penelitian ini didefinisikan sebagai sebuah bentuk dorongan positif yang ditujukan pada karyawan agar mereka bisa mempunyai </w:t>
      </w:r>
      <w:r w:rsidRPr="009F305A">
        <w:lastRenderedPageBreak/>
        <w:t>semangat kerja dalam menjalankan pekerjaannya agar kinerja perusahaan dapat meningkat</w:t>
      </w:r>
      <w:r w:rsidRPr="009F305A">
        <w:rPr>
          <w:lang w:val="id-ID"/>
        </w:rPr>
        <w:t xml:space="preserve">, menurut Maslow dalam Solihin (2014) indikator motivasi kerja terdiri </w:t>
      </w:r>
      <w:proofErr w:type="gramStart"/>
      <w:r w:rsidRPr="009F305A">
        <w:rPr>
          <w:lang w:val="id-ID"/>
        </w:rPr>
        <w:t>dari :</w:t>
      </w:r>
      <w:proofErr w:type="gramEnd"/>
    </w:p>
    <w:p w:rsidR="008D399F" w:rsidRPr="009F305A" w:rsidRDefault="008D399F" w:rsidP="008D399F">
      <w:pPr>
        <w:pStyle w:val="ListParagraph"/>
        <w:numPr>
          <w:ilvl w:val="0"/>
          <w:numId w:val="14"/>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fisiologi (</w:t>
      </w:r>
      <w:r w:rsidRPr="009F305A">
        <w:rPr>
          <w:rFonts w:ascii="Times New Roman" w:hAnsi="Times New Roman" w:cs="Times New Roman"/>
          <w:i/>
          <w:sz w:val="24"/>
          <w:szCs w:val="24"/>
        </w:rPr>
        <w:t>physiological needs</w:t>
      </w:r>
      <w:r w:rsidRPr="009F305A">
        <w:rPr>
          <w:rFonts w:ascii="Times New Roman" w:hAnsi="Times New Roman" w:cs="Times New Roman"/>
          <w:sz w:val="24"/>
          <w:szCs w:val="24"/>
        </w:rPr>
        <w:t>) yang mencakup kebutuhan dasar untuk bertahan hidup seperti kebutuhan akan makanan, minuman, tempat tinggal, kebutuhan seksual dan sebagainya.</w:t>
      </w:r>
    </w:p>
    <w:p w:rsidR="008D399F" w:rsidRPr="009F305A" w:rsidRDefault="008D399F" w:rsidP="008D399F">
      <w:pPr>
        <w:pStyle w:val="ListParagraph"/>
        <w:numPr>
          <w:ilvl w:val="0"/>
          <w:numId w:val="14"/>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akan rasa aman (</w:t>
      </w:r>
      <w:r w:rsidRPr="009F305A">
        <w:rPr>
          <w:rFonts w:ascii="Times New Roman" w:hAnsi="Times New Roman" w:cs="Times New Roman"/>
          <w:i/>
          <w:sz w:val="24"/>
          <w:szCs w:val="24"/>
        </w:rPr>
        <w:t>safety needs</w:t>
      </w:r>
      <w:r w:rsidRPr="009F305A">
        <w:rPr>
          <w:rFonts w:ascii="Times New Roman" w:hAnsi="Times New Roman" w:cs="Times New Roman"/>
          <w:sz w:val="24"/>
          <w:szCs w:val="24"/>
        </w:rPr>
        <w:t xml:space="preserve">) merupakan kebutuhan untuk memperoleh rasa aman atau terlindungi dari sebagai bentuk bahaya, ancaman, dan kekerasan fisik maupun mental. </w:t>
      </w:r>
    </w:p>
    <w:p w:rsidR="008D399F" w:rsidRPr="009F305A" w:rsidRDefault="008D399F" w:rsidP="008D399F">
      <w:pPr>
        <w:pStyle w:val="ListParagraph"/>
        <w:numPr>
          <w:ilvl w:val="0"/>
          <w:numId w:val="14"/>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sosial (</w:t>
      </w:r>
      <w:r w:rsidRPr="009F305A">
        <w:rPr>
          <w:rFonts w:ascii="Times New Roman" w:hAnsi="Times New Roman" w:cs="Times New Roman"/>
          <w:i/>
          <w:sz w:val="24"/>
          <w:szCs w:val="24"/>
        </w:rPr>
        <w:t>social needs</w:t>
      </w:r>
      <w:r w:rsidRPr="009F305A">
        <w:rPr>
          <w:rFonts w:ascii="Times New Roman" w:hAnsi="Times New Roman" w:cs="Times New Roman"/>
          <w:sz w:val="24"/>
          <w:szCs w:val="24"/>
        </w:rPr>
        <w:t>) merupakan kebutuhan yang dimiliki seseorang untuk diterima oleh lingkungannya termasuk kedalam kelompok, kebutuhan untuk mencintai dan dicintai dan kebutuhan untuk mengembangkan persahabatan.</w:t>
      </w:r>
    </w:p>
    <w:p w:rsidR="008D399F" w:rsidRPr="009F305A" w:rsidRDefault="008D399F" w:rsidP="008D399F">
      <w:pPr>
        <w:pStyle w:val="ListParagraph"/>
        <w:numPr>
          <w:ilvl w:val="0"/>
          <w:numId w:val="14"/>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akan penghargaan (</w:t>
      </w:r>
      <w:r w:rsidRPr="009F305A">
        <w:rPr>
          <w:rFonts w:ascii="Times New Roman" w:hAnsi="Times New Roman" w:cs="Times New Roman"/>
          <w:i/>
          <w:sz w:val="24"/>
          <w:szCs w:val="24"/>
        </w:rPr>
        <w:t>esteem needs</w:t>
      </w:r>
      <w:r w:rsidRPr="009F305A">
        <w:rPr>
          <w:rFonts w:ascii="Times New Roman" w:hAnsi="Times New Roman" w:cs="Times New Roman"/>
          <w:sz w:val="24"/>
          <w:szCs w:val="24"/>
        </w:rPr>
        <w:t>) merupakan kebutuhan yang dimiliki seseorang untuk memperoleh penghargaan dan pengakuan dari pihak lain. Termasuk dalam kategori kebutuhan ini misalnya kebutuhan otonomi, status dan perhatian.</w:t>
      </w:r>
    </w:p>
    <w:p w:rsidR="008D399F" w:rsidRDefault="008D399F" w:rsidP="008D399F">
      <w:pPr>
        <w:pStyle w:val="ListParagraph"/>
        <w:numPr>
          <w:ilvl w:val="0"/>
          <w:numId w:val="14"/>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aktualisasi diri (</w:t>
      </w:r>
      <w:r w:rsidRPr="009F305A">
        <w:rPr>
          <w:rFonts w:ascii="Times New Roman" w:hAnsi="Times New Roman" w:cs="Times New Roman"/>
          <w:i/>
          <w:sz w:val="24"/>
          <w:szCs w:val="24"/>
        </w:rPr>
        <w:t>self actualication needs</w:t>
      </w:r>
      <w:r w:rsidRPr="009F305A">
        <w:rPr>
          <w:rFonts w:ascii="Times New Roman" w:hAnsi="Times New Roman" w:cs="Times New Roman"/>
          <w:sz w:val="24"/>
          <w:szCs w:val="24"/>
        </w:rPr>
        <w:t>) merupakan kebutuhan yang dimiliki seseorang untuk mewujudkan diri sendiri sesuai dengan apa yang diinginkan oleh diri sendiri dan bukan hanya mewujudkan diri seperti yang diinginkan orang lain.</w:t>
      </w:r>
    </w:p>
    <w:p w:rsidR="008D399F" w:rsidRDefault="008D399F" w:rsidP="008D399F">
      <w:pPr>
        <w:spacing w:line="480" w:lineRule="auto"/>
        <w:rPr>
          <w:lang w:val="id-ID"/>
        </w:rPr>
      </w:pPr>
    </w:p>
    <w:p w:rsidR="008D399F" w:rsidRPr="003B34FF" w:rsidRDefault="008D399F" w:rsidP="008D399F">
      <w:pPr>
        <w:spacing w:line="480" w:lineRule="auto"/>
        <w:rPr>
          <w:lang w:val="id-ID"/>
        </w:rPr>
      </w:pPr>
    </w:p>
    <w:p w:rsidR="008D399F" w:rsidRDefault="008D399F" w:rsidP="008D399F">
      <w:pPr>
        <w:ind w:left="349" w:firstLine="0"/>
        <w:jc w:val="center"/>
        <w:rPr>
          <w:b/>
          <w:lang w:val="id-ID"/>
        </w:rPr>
      </w:pPr>
      <w:r w:rsidRPr="009F305A">
        <w:rPr>
          <w:b/>
          <w:lang w:val="id-ID"/>
        </w:rPr>
        <w:lastRenderedPageBreak/>
        <w:t>Tabel 3.1 kisi-kisi indikator</w:t>
      </w:r>
    </w:p>
    <w:p w:rsidR="008D399F" w:rsidRPr="009F305A" w:rsidRDefault="008D399F" w:rsidP="008D399F">
      <w:pPr>
        <w:ind w:left="349" w:firstLine="0"/>
        <w:jc w:val="center"/>
        <w:rPr>
          <w:b/>
          <w:lang w:val="id-ID"/>
        </w:rPr>
      </w:pPr>
    </w:p>
    <w:tbl>
      <w:tblPr>
        <w:tblStyle w:val="TableGrid"/>
        <w:tblW w:w="8138" w:type="dxa"/>
        <w:tblLook w:val="04A0"/>
      </w:tblPr>
      <w:tblGrid>
        <w:gridCol w:w="1819"/>
        <w:gridCol w:w="2174"/>
        <w:gridCol w:w="2444"/>
        <w:gridCol w:w="1701"/>
      </w:tblGrid>
      <w:tr w:rsidR="008D399F" w:rsidRPr="009F305A" w:rsidTr="008A6080">
        <w:trPr>
          <w:trHeight w:val="551"/>
        </w:trPr>
        <w:tc>
          <w:tcPr>
            <w:tcW w:w="1819" w:type="dxa"/>
            <w:tcBorders>
              <w:bottom w:val="single" w:sz="4" w:space="0" w:color="auto"/>
            </w:tcBorders>
          </w:tcPr>
          <w:p w:rsidR="008D399F" w:rsidRPr="009F305A" w:rsidRDefault="008D399F" w:rsidP="008A6080">
            <w:pPr>
              <w:ind w:firstLine="0"/>
              <w:jc w:val="left"/>
              <w:rPr>
                <w:lang w:val="id-ID"/>
              </w:rPr>
            </w:pPr>
            <w:r w:rsidRPr="009F305A">
              <w:rPr>
                <w:lang w:val="id-ID"/>
              </w:rPr>
              <w:t>Variabel</w:t>
            </w:r>
          </w:p>
          <w:p w:rsidR="008D399F" w:rsidRPr="009F305A" w:rsidRDefault="008D399F" w:rsidP="008A6080">
            <w:pPr>
              <w:ind w:firstLine="0"/>
              <w:jc w:val="left"/>
              <w:rPr>
                <w:lang w:val="id-ID"/>
              </w:rPr>
            </w:pPr>
          </w:p>
        </w:tc>
        <w:tc>
          <w:tcPr>
            <w:tcW w:w="2174" w:type="dxa"/>
            <w:tcBorders>
              <w:bottom w:val="single" w:sz="4" w:space="0" w:color="auto"/>
            </w:tcBorders>
          </w:tcPr>
          <w:p w:rsidR="008D399F" w:rsidRPr="009F305A" w:rsidRDefault="008D399F" w:rsidP="008A6080">
            <w:pPr>
              <w:ind w:firstLine="0"/>
              <w:jc w:val="left"/>
              <w:rPr>
                <w:lang w:val="id-ID"/>
              </w:rPr>
            </w:pPr>
            <w:r w:rsidRPr="009F305A">
              <w:rPr>
                <w:lang w:val="id-ID"/>
              </w:rPr>
              <w:t>Indikator</w:t>
            </w:r>
          </w:p>
        </w:tc>
        <w:tc>
          <w:tcPr>
            <w:tcW w:w="2444" w:type="dxa"/>
            <w:tcBorders>
              <w:bottom w:val="single" w:sz="4" w:space="0" w:color="auto"/>
            </w:tcBorders>
          </w:tcPr>
          <w:p w:rsidR="008D399F" w:rsidRPr="009F305A" w:rsidRDefault="008D399F" w:rsidP="008A6080">
            <w:pPr>
              <w:ind w:firstLine="0"/>
              <w:jc w:val="left"/>
              <w:rPr>
                <w:lang w:val="id-ID"/>
              </w:rPr>
            </w:pPr>
            <w:r w:rsidRPr="009F305A">
              <w:rPr>
                <w:lang w:val="id-ID"/>
              </w:rPr>
              <w:t xml:space="preserve">Kisi-kisi pertanyaan </w:t>
            </w:r>
          </w:p>
        </w:tc>
        <w:tc>
          <w:tcPr>
            <w:tcW w:w="1701" w:type="dxa"/>
            <w:tcBorders>
              <w:bottom w:val="single" w:sz="4" w:space="0" w:color="auto"/>
            </w:tcBorders>
          </w:tcPr>
          <w:p w:rsidR="008D399F" w:rsidRPr="009F305A" w:rsidRDefault="008D399F" w:rsidP="008A6080">
            <w:pPr>
              <w:ind w:firstLine="0"/>
              <w:jc w:val="left"/>
              <w:rPr>
                <w:lang w:val="id-ID"/>
              </w:rPr>
            </w:pPr>
            <w:r w:rsidRPr="009F305A">
              <w:rPr>
                <w:lang w:val="id-ID"/>
              </w:rPr>
              <w:t>sumber</w:t>
            </w:r>
          </w:p>
        </w:tc>
      </w:tr>
      <w:tr w:rsidR="008D399F" w:rsidRPr="009F305A" w:rsidTr="008A6080">
        <w:trPr>
          <w:trHeight w:val="202"/>
        </w:trPr>
        <w:tc>
          <w:tcPr>
            <w:tcW w:w="1819" w:type="dxa"/>
            <w:vMerge w:val="restart"/>
            <w:tcBorders>
              <w:top w:val="single" w:sz="4" w:space="0" w:color="auto"/>
            </w:tcBorders>
          </w:tcPr>
          <w:p w:rsidR="008D399F" w:rsidRPr="009F305A" w:rsidRDefault="008D399F" w:rsidP="008A6080">
            <w:pPr>
              <w:ind w:firstLine="0"/>
              <w:jc w:val="left"/>
              <w:rPr>
                <w:lang w:val="id-ID"/>
              </w:rPr>
            </w:pPr>
            <w:r w:rsidRPr="009F305A">
              <w:rPr>
                <w:lang w:val="id-ID"/>
              </w:rPr>
              <w:t xml:space="preserve">Disiplin </w:t>
            </w:r>
          </w:p>
          <w:p w:rsidR="008D399F" w:rsidRPr="009F305A" w:rsidRDefault="008D399F" w:rsidP="008A6080">
            <w:pPr>
              <w:ind w:firstLine="0"/>
              <w:jc w:val="left"/>
              <w:rPr>
                <w:lang w:val="id-ID"/>
              </w:rPr>
            </w:pPr>
            <w:r w:rsidRPr="009F305A">
              <w:rPr>
                <w:lang w:val="id-ID"/>
              </w:rPr>
              <w:t xml:space="preserve">Kerja </w:t>
            </w:r>
          </w:p>
        </w:tc>
        <w:tc>
          <w:tcPr>
            <w:tcW w:w="2174" w:type="dxa"/>
            <w:tcBorders>
              <w:top w:val="single" w:sz="4" w:space="0" w:color="auto"/>
              <w:bottom w:val="single" w:sz="4" w:space="0" w:color="auto"/>
            </w:tcBorders>
          </w:tcPr>
          <w:p w:rsidR="008D399F" w:rsidRPr="009F305A" w:rsidRDefault="008D399F" w:rsidP="008A6080">
            <w:pPr>
              <w:ind w:firstLine="0"/>
              <w:jc w:val="left"/>
              <w:rPr>
                <w:lang w:val="id-ID"/>
              </w:rPr>
            </w:pPr>
            <w:r w:rsidRPr="009F305A">
              <w:rPr>
                <w:lang w:val="id-ID"/>
              </w:rPr>
              <w:t>Kehadiran</w:t>
            </w:r>
          </w:p>
        </w:tc>
        <w:tc>
          <w:tcPr>
            <w:tcW w:w="2444" w:type="dxa"/>
            <w:tcBorders>
              <w:top w:val="single" w:sz="4" w:space="0" w:color="auto"/>
              <w:bottom w:val="single" w:sz="4" w:space="0" w:color="auto"/>
            </w:tcBorders>
          </w:tcPr>
          <w:p w:rsidR="008D399F" w:rsidRPr="009F305A" w:rsidRDefault="008D399F" w:rsidP="008A6080">
            <w:pPr>
              <w:ind w:firstLine="0"/>
              <w:jc w:val="left"/>
              <w:rPr>
                <w:lang w:val="id-ID"/>
              </w:rPr>
            </w:pPr>
            <w:r w:rsidRPr="009F305A">
              <w:rPr>
                <w:lang w:val="id-ID"/>
              </w:rPr>
              <w:t>1. karyawan datang      tepat waktu</w:t>
            </w:r>
          </w:p>
        </w:tc>
        <w:tc>
          <w:tcPr>
            <w:tcW w:w="1701" w:type="dxa"/>
            <w:vMerge w:val="restart"/>
            <w:tcBorders>
              <w:top w:val="single" w:sz="4" w:space="0" w:color="auto"/>
            </w:tcBorders>
          </w:tcPr>
          <w:p w:rsidR="008D399F" w:rsidRPr="009F305A" w:rsidRDefault="008D399F" w:rsidP="008A6080">
            <w:pPr>
              <w:ind w:firstLine="0"/>
              <w:jc w:val="left"/>
              <w:rPr>
                <w:lang w:val="id-ID"/>
              </w:rPr>
            </w:pPr>
            <w:r w:rsidRPr="009F305A">
              <w:rPr>
                <w:lang w:val="id-ID"/>
              </w:rPr>
              <w:t xml:space="preserve">Rivai </w:t>
            </w:r>
          </w:p>
          <w:p w:rsidR="008D399F" w:rsidRPr="009F305A" w:rsidRDefault="008D399F" w:rsidP="008A6080">
            <w:pPr>
              <w:ind w:firstLine="0"/>
              <w:jc w:val="left"/>
              <w:rPr>
                <w:lang w:val="id-ID"/>
              </w:rPr>
            </w:pPr>
            <w:r w:rsidRPr="009F305A">
              <w:rPr>
                <w:lang w:val="id-ID"/>
              </w:rPr>
              <w:t>(2011)</w:t>
            </w:r>
          </w:p>
        </w:tc>
      </w:tr>
      <w:tr w:rsidR="008D399F" w:rsidRPr="009F305A" w:rsidTr="008A6080">
        <w:trPr>
          <w:trHeight w:val="2555"/>
        </w:trPr>
        <w:tc>
          <w:tcPr>
            <w:tcW w:w="1819" w:type="dxa"/>
            <w:vMerge/>
          </w:tcPr>
          <w:p w:rsidR="008D399F" w:rsidRPr="009F305A" w:rsidRDefault="008D399F" w:rsidP="008A6080">
            <w:pPr>
              <w:ind w:firstLine="0"/>
              <w:jc w:val="left"/>
              <w:rPr>
                <w:lang w:val="id-ID"/>
              </w:rPr>
            </w:pPr>
          </w:p>
        </w:tc>
        <w:tc>
          <w:tcPr>
            <w:tcW w:w="2174" w:type="dxa"/>
            <w:tcBorders>
              <w:top w:val="single" w:sz="4" w:space="0" w:color="auto"/>
              <w:bottom w:val="single" w:sz="4" w:space="0" w:color="auto"/>
            </w:tcBorders>
          </w:tcPr>
          <w:p w:rsidR="008D399F" w:rsidRPr="009F305A" w:rsidRDefault="008D399F" w:rsidP="008A6080">
            <w:pPr>
              <w:ind w:firstLine="0"/>
              <w:jc w:val="left"/>
              <w:rPr>
                <w:lang w:val="id-ID"/>
              </w:rPr>
            </w:pPr>
            <w:r w:rsidRPr="009F305A">
              <w:rPr>
                <w:lang w:val="id-ID"/>
              </w:rPr>
              <w:t>Ketaatan pada kewajiban dan peraturan kerja</w:t>
            </w:r>
          </w:p>
        </w:tc>
        <w:tc>
          <w:tcPr>
            <w:tcW w:w="2444" w:type="dxa"/>
            <w:tcBorders>
              <w:top w:val="single" w:sz="4" w:space="0" w:color="auto"/>
              <w:bottom w:val="single" w:sz="4" w:space="0" w:color="auto"/>
            </w:tcBorders>
          </w:tcPr>
          <w:p w:rsidR="008D399F" w:rsidRPr="009F305A" w:rsidRDefault="008D399F" w:rsidP="008A6080">
            <w:pPr>
              <w:ind w:firstLine="0"/>
              <w:jc w:val="left"/>
              <w:rPr>
                <w:lang w:val="id-ID"/>
              </w:rPr>
            </w:pPr>
            <w:r>
              <w:rPr>
                <w:lang w:val="id-ID"/>
              </w:rPr>
              <w:t>2</w:t>
            </w:r>
            <w:r w:rsidRPr="009F305A">
              <w:rPr>
                <w:lang w:val="id-ID"/>
              </w:rPr>
              <w:t>. karyawan mentaati peraturan kerja yang sudah ditetapkan perusahaan.</w:t>
            </w:r>
          </w:p>
          <w:p w:rsidR="008D399F" w:rsidRPr="009F305A" w:rsidRDefault="008D399F" w:rsidP="008A6080">
            <w:pPr>
              <w:ind w:firstLine="0"/>
              <w:jc w:val="left"/>
              <w:rPr>
                <w:lang w:val="id-ID"/>
              </w:rPr>
            </w:pPr>
            <w:r>
              <w:rPr>
                <w:lang w:val="id-ID"/>
              </w:rPr>
              <w:t>3</w:t>
            </w:r>
            <w:r w:rsidRPr="009F305A">
              <w:rPr>
                <w:lang w:val="id-ID"/>
              </w:rPr>
              <w:t>. karyawan dapat memenuhi kewajiban yang sudah dibebankan.</w:t>
            </w:r>
          </w:p>
          <w:p w:rsidR="008D399F" w:rsidRPr="009F305A" w:rsidRDefault="008D399F" w:rsidP="008A6080">
            <w:pPr>
              <w:ind w:firstLine="0"/>
              <w:jc w:val="left"/>
              <w:rPr>
                <w:lang w:val="id-ID"/>
              </w:rPr>
            </w:pPr>
          </w:p>
        </w:tc>
        <w:tc>
          <w:tcPr>
            <w:tcW w:w="1701" w:type="dxa"/>
            <w:vMerge/>
          </w:tcPr>
          <w:p w:rsidR="008D399F" w:rsidRPr="009F305A" w:rsidRDefault="008D399F" w:rsidP="008A6080">
            <w:pPr>
              <w:ind w:firstLine="0"/>
              <w:jc w:val="left"/>
              <w:rPr>
                <w:lang w:val="id-ID"/>
              </w:rPr>
            </w:pPr>
          </w:p>
        </w:tc>
      </w:tr>
      <w:tr w:rsidR="008D399F" w:rsidRPr="009F305A" w:rsidTr="008A6080">
        <w:trPr>
          <w:trHeight w:val="368"/>
        </w:trPr>
        <w:tc>
          <w:tcPr>
            <w:tcW w:w="1819" w:type="dxa"/>
            <w:vMerge/>
          </w:tcPr>
          <w:p w:rsidR="008D399F" w:rsidRPr="009F305A" w:rsidRDefault="008D399F" w:rsidP="008A6080">
            <w:pPr>
              <w:ind w:firstLine="0"/>
              <w:jc w:val="left"/>
              <w:rPr>
                <w:lang w:val="id-ID"/>
              </w:rPr>
            </w:pPr>
          </w:p>
        </w:tc>
        <w:tc>
          <w:tcPr>
            <w:tcW w:w="2174" w:type="dxa"/>
            <w:tcBorders>
              <w:top w:val="single" w:sz="4" w:space="0" w:color="auto"/>
              <w:bottom w:val="single" w:sz="4" w:space="0" w:color="auto"/>
            </w:tcBorders>
          </w:tcPr>
          <w:p w:rsidR="008D399F" w:rsidRPr="009F305A" w:rsidRDefault="008D399F" w:rsidP="008A6080">
            <w:pPr>
              <w:ind w:firstLine="0"/>
              <w:jc w:val="left"/>
              <w:rPr>
                <w:lang w:val="id-ID"/>
              </w:rPr>
            </w:pPr>
            <w:r w:rsidRPr="009F305A">
              <w:rPr>
                <w:lang w:val="id-ID"/>
              </w:rPr>
              <w:t>Tingkat kewaspadaan tinggi</w:t>
            </w:r>
          </w:p>
        </w:tc>
        <w:tc>
          <w:tcPr>
            <w:tcW w:w="2444" w:type="dxa"/>
            <w:tcBorders>
              <w:top w:val="single" w:sz="4" w:space="0" w:color="auto"/>
              <w:bottom w:val="single" w:sz="4" w:space="0" w:color="auto"/>
            </w:tcBorders>
          </w:tcPr>
          <w:p w:rsidR="008D399F" w:rsidRPr="009F305A" w:rsidRDefault="008D399F" w:rsidP="008A6080">
            <w:pPr>
              <w:ind w:firstLine="0"/>
              <w:jc w:val="left"/>
              <w:rPr>
                <w:lang w:val="id-ID"/>
              </w:rPr>
            </w:pPr>
            <w:r>
              <w:rPr>
                <w:lang w:val="id-ID"/>
              </w:rPr>
              <w:t>4</w:t>
            </w:r>
            <w:r w:rsidRPr="009F305A">
              <w:rPr>
                <w:lang w:val="id-ID"/>
              </w:rPr>
              <w:t>. karyawan melakukan pekerjaan dengan teliti dan penuh perhitungan.</w:t>
            </w:r>
          </w:p>
        </w:tc>
        <w:tc>
          <w:tcPr>
            <w:tcW w:w="1701" w:type="dxa"/>
            <w:vMerge/>
          </w:tcPr>
          <w:p w:rsidR="008D399F" w:rsidRPr="009F305A" w:rsidRDefault="008D399F" w:rsidP="008A6080">
            <w:pPr>
              <w:ind w:firstLine="0"/>
              <w:jc w:val="left"/>
              <w:rPr>
                <w:lang w:val="id-ID"/>
              </w:rPr>
            </w:pPr>
          </w:p>
        </w:tc>
      </w:tr>
      <w:tr w:rsidR="008D399F" w:rsidRPr="009F305A" w:rsidTr="008A6080">
        <w:trPr>
          <w:trHeight w:val="1175"/>
        </w:trPr>
        <w:tc>
          <w:tcPr>
            <w:tcW w:w="1819" w:type="dxa"/>
            <w:vMerge/>
            <w:tcBorders>
              <w:bottom w:val="single" w:sz="4" w:space="0" w:color="auto"/>
            </w:tcBorders>
          </w:tcPr>
          <w:p w:rsidR="008D399F" w:rsidRPr="009F305A" w:rsidRDefault="008D399F" w:rsidP="008A6080">
            <w:pPr>
              <w:ind w:firstLine="0"/>
              <w:jc w:val="left"/>
              <w:rPr>
                <w:lang w:val="id-ID"/>
              </w:rPr>
            </w:pPr>
          </w:p>
        </w:tc>
        <w:tc>
          <w:tcPr>
            <w:tcW w:w="2174" w:type="dxa"/>
            <w:tcBorders>
              <w:top w:val="single" w:sz="4" w:space="0" w:color="auto"/>
              <w:bottom w:val="single" w:sz="4" w:space="0" w:color="auto"/>
            </w:tcBorders>
          </w:tcPr>
          <w:p w:rsidR="008D399F" w:rsidRPr="009F305A" w:rsidRDefault="008D399F" w:rsidP="008A6080">
            <w:pPr>
              <w:ind w:firstLine="0"/>
              <w:jc w:val="left"/>
              <w:rPr>
                <w:lang w:val="id-ID"/>
              </w:rPr>
            </w:pPr>
            <w:r w:rsidRPr="009F305A">
              <w:rPr>
                <w:lang w:val="id-ID"/>
              </w:rPr>
              <w:t>Bekerja etis</w:t>
            </w:r>
          </w:p>
        </w:tc>
        <w:tc>
          <w:tcPr>
            <w:tcW w:w="2444" w:type="dxa"/>
            <w:tcBorders>
              <w:top w:val="single" w:sz="4" w:space="0" w:color="auto"/>
              <w:bottom w:val="single" w:sz="4" w:space="0" w:color="auto"/>
            </w:tcBorders>
          </w:tcPr>
          <w:p w:rsidR="008D399F" w:rsidRPr="009F305A" w:rsidRDefault="008D399F" w:rsidP="008A6080">
            <w:pPr>
              <w:ind w:firstLine="0"/>
              <w:jc w:val="left"/>
              <w:rPr>
                <w:lang w:val="id-ID"/>
              </w:rPr>
            </w:pPr>
            <w:r>
              <w:rPr>
                <w:lang w:val="id-ID"/>
              </w:rPr>
              <w:t>5</w:t>
            </w:r>
            <w:r w:rsidRPr="009F305A">
              <w:rPr>
                <w:lang w:val="id-ID"/>
              </w:rPr>
              <w:t>. karyawan bersikap sopan saat melakukan pekerjaan.</w:t>
            </w:r>
          </w:p>
          <w:p w:rsidR="008D399F" w:rsidRPr="009F305A" w:rsidRDefault="008D399F" w:rsidP="008A6080">
            <w:pPr>
              <w:ind w:firstLine="0"/>
              <w:jc w:val="left"/>
              <w:rPr>
                <w:lang w:val="id-ID"/>
              </w:rPr>
            </w:pPr>
          </w:p>
        </w:tc>
        <w:tc>
          <w:tcPr>
            <w:tcW w:w="1701" w:type="dxa"/>
            <w:vMerge/>
            <w:tcBorders>
              <w:bottom w:val="single" w:sz="4" w:space="0" w:color="auto"/>
            </w:tcBorders>
          </w:tcPr>
          <w:p w:rsidR="008D399F" w:rsidRPr="009F305A" w:rsidRDefault="008D399F" w:rsidP="008A6080">
            <w:pPr>
              <w:ind w:firstLine="0"/>
              <w:jc w:val="left"/>
              <w:rPr>
                <w:lang w:val="id-ID"/>
              </w:rPr>
            </w:pPr>
          </w:p>
        </w:tc>
      </w:tr>
      <w:tr w:rsidR="008D399F" w:rsidRPr="009F305A" w:rsidTr="008A6080">
        <w:trPr>
          <w:trHeight w:val="349"/>
        </w:trPr>
        <w:tc>
          <w:tcPr>
            <w:tcW w:w="1819" w:type="dxa"/>
            <w:vMerge w:val="restart"/>
            <w:tcBorders>
              <w:top w:val="single" w:sz="4" w:space="0" w:color="auto"/>
            </w:tcBorders>
          </w:tcPr>
          <w:p w:rsidR="008D399F" w:rsidRPr="009F305A" w:rsidRDefault="008D399F" w:rsidP="008A6080">
            <w:pPr>
              <w:ind w:firstLine="0"/>
              <w:jc w:val="left"/>
              <w:rPr>
                <w:lang w:val="id-ID"/>
              </w:rPr>
            </w:pPr>
            <w:r w:rsidRPr="009F305A">
              <w:rPr>
                <w:lang w:val="id-ID"/>
              </w:rPr>
              <w:t>Motivasi</w:t>
            </w:r>
          </w:p>
          <w:p w:rsidR="008D399F" w:rsidRPr="009F305A" w:rsidRDefault="008D399F" w:rsidP="008A6080">
            <w:pPr>
              <w:ind w:firstLine="0"/>
              <w:jc w:val="left"/>
              <w:rPr>
                <w:lang w:val="id-ID"/>
              </w:rPr>
            </w:pPr>
            <w:r w:rsidRPr="009F305A">
              <w:rPr>
                <w:lang w:val="id-ID"/>
              </w:rPr>
              <w:t>Kerja (X2)</w:t>
            </w:r>
          </w:p>
        </w:tc>
        <w:tc>
          <w:tcPr>
            <w:tcW w:w="2174" w:type="dxa"/>
            <w:tcBorders>
              <w:top w:val="single" w:sz="4" w:space="0" w:color="auto"/>
              <w:bottom w:val="single" w:sz="4" w:space="0" w:color="auto"/>
            </w:tcBorders>
          </w:tcPr>
          <w:p w:rsidR="008D399F" w:rsidRPr="009F305A" w:rsidRDefault="008D399F" w:rsidP="008A6080">
            <w:pPr>
              <w:ind w:firstLine="0"/>
              <w:jc w:val="left"/>
              <w:rPr>
                <w:lang w:val="id-ID"/>
              </w:rPr>
            </w:pPr>
            <w:r w:rsidRPr="009F305A">
              <w:rPr>
                <w:lang w:val="id-ID"/>
              </w:rPr>
              <w:t>Kebutuhan yang bersifat fisiologis</w:t>
            </w:r>
          </w:p>
        </w:tc>
        <w:tc>
          <w:tcPr>
            <w:tcW w:w="2444" w:type="dxa"/>
            <w:tcBorders>
              <w:top w:val="single" w:sz="4" w:space="0" w:color="auto"/>
              <w:bottom w:val="single" w:sz="4" w:space="0" w:color="auto"/>
            </w:tcBorders>
          </w:tcPr>
          <w:p w:rsidR="008D399F" w:rsidRPr="009F305A" w:rsidRDefault="008D399F" w:rsidP="008A6080">
            <w:pPr>
              <w:ind w:firstLine="0"/>
              <w:jc w:val="left"/>
              <w:rPr>
                <w:lang w:val="id-ID"/>
              </w:rPr>
            </w:pPr>
            <w:r>
              <w:rPr>
                <w:lang w:val="id-ID"/>
              </w:rPr>
              <w:t>6</w:t>
            </w:r>
            <w:r w:rsidRPr="009F305A">
              <w:rPr>
                <w:lang w:val="id-ID"/>
              </w:rPr>
              <w:t>. bekerja untuk memenuhi kebutuhan.</w:t>
            </w:r>
          </w:p>
        </w:tc>
        <w:tc>
          <w:tcPr>
            <w:tcW w:w="1701" w:type="dxa"/>
            <w:vMerge w:val="restart"/>
            <w:tcBorders>
              <w:top w:val="single" w:sz="4" w:space="0" w:color="auto"/>
            </w:tcBorders>
          </w:tcPr>
          <w:p w:rsidR="008D399F" w:rsidRPr="009F305A" w:rsidRDefault="008D399F" w:rsidP="008A6080">
            <w:pPr>
              <w:ind w:firstLine="0"/>
              <w:jc w:val="left"/>
              <w:rPr>
                <w:lang w:val="id-ID"/>
              </w:rPr>
            </w:pPr>
            <w:r w:rsidRPr="009F305A">
              <w:rPr>
                <w:lang w:val="id-ID"/>
              </w:rPr>
              <w:t xml:space="preserve">Solihin </w:t>
            </w:r>
          </w:p>
          <w:p w:rsidR="008D399F" w:rsidRPr="009F305A" w:rsidRDefault="008D399F" w:rsidP="008A6080">
            <w:pPr>
              <w:ind w:firstLine="0"/>
              <w:jc w:val="left"/>
              <w:rPr>
                <w:lang w:val="id-ID"/>
              </w:rPr>
            </w:pPr>
            <w:r w:rsidRPr="009F305A">
              <w:rPr>
                <w:lang w:val="id-ID"/>
              </w:rPr>
              <w:t>(2014)</w:t>
            </w:r>
          </w:p>
        </w:tc>
      </w:tr>
      <w:tr w:rsidR="008D399F" w:rsidRPr="009F305A" w:rsidTr="008A6080">
        <w:trPr>
          <w:trHeight w:val="1188"/>
        </w:trPr>
        <w:tc>
          <w:tcPr>
            <w:tcW w:w="1819" w:type="dxa"/>
            <w:vMerge/>
          </w:tcPr>
          <w:p w:rsidR="008D399F" w:rsidRPr="009F305A" w:rsidRDefault="008D399F" w:rsidP="008A6080">
            <w:pPr>
              <w:ind w:firstLine="0"/>
              <w:jc w:val="left"/>
              <w:rPr>
                <w:lang w:val="id-ID"/>
              </w:rPr>
            </w:pPr>
          </w:p>
        </w:tc>
        <w:tc>
          <w:tcPr>
            <w:tcW w:w="2174" w:type="dxa"/>
            <w:tcBorders>
              <w:top w:val="single" w:sz="4" w:space="0" w:color="auto"/>
              <w:bottom w:val="single" w:sz="4" w:space="0" w:color="auto"/>
            </w:tcBorders>
          </w:tcPr>
          <w:p w:rsidR="008D399F" w:rsidRPr="009F305A" w:rsidRDefault="008D399F" w:rsidP="008A6080">
            <w:pPr>
              <w:ind w:firstLine="0"/>
              <w:jc w:val="left"/>
              <w:rPr>
                <w:lang w:val="id-ID"/>
              </w:rPr>
            </w:pPr>
            <w:r w:rsidRPr="009F305A">
              <w:rPr>
                <w:lang w:val="id-ID"/>
              </w:rPr>
              <w:t>Kebutuhan rasa aman</w:t>
            </w:r>
          </w:p>
        </w:tc>
        <w:tc>
          <w:tcPr>
            <w:tcW w:w="2444" w:type="dxa"/>
            <w:tcBorders>
              <w:top w:val="single" w:sz="4" w:space="0" w:color="auto"/>
              <w:bottom w:val="single" w:sz="4" w:space="0" w:color="auto"/>
            </w:tcBorders>
          </w:tcPr>
          <w:p w:rsidR="008D399F" w:rsidRPr="009F305A" w:rsidRDefault="008D399F" w:rsidP="008A6080">
            <w:pPr>
              <w:ind w:firstLine="0"/>
              <w:jc w:val="left"/>
              <w:rPr>
                <w:lang w:val="id-ID"/>
              </w:rPr>
            </w:pPr>
            <w:r>
              <w:rPr>
                <w:lang w:val="id-ID"/>
              </w:rPr>
              <w:t>7</w:t>
            </w:r>
            <w:r w:rsidRPr="009F305A">
              <w:rPr>
                <w:lang w:val="id-ID"/>
              </w:rPr>
              <w:t xml:space="preserve"> keamanan karyawan dijamin dengan baik oleh perusahaan.</w:t>
            </w:r>
          </w:p>
          <w:p w:rsidR="008D399F" w:rsidRPr="009F305A" w:rsidRDefault="008D399F" w:rsidP="008A6080">
            <w:pPr>
              <w:ind w:firstLine="0"/>
              <w:jc w:val="left"/>
              <w:rPr>
                <w:lang w:val="id-ID"/>
              </w:rPr>
            </w:pPr>
          </w:p>
        </w:tc>
        <w:tc>
          <w:tcPr>
            <w:tcW w:w="1701" w:type="dxa"/>
            <w:vMerge/>
          </w:tcPr>
          <w:p w:rsidR="008D399F" w:rsidRPr="009F305A" w:rsidRDefault="008D399F" w:rsidP="008A6080">
            <w:pPr>
              <w:ind w:firstLine="0"/>
              <w:jc w:val="left"/>
              <w:rPr>
                <w:lang w:val="id-ID"/>
              </w:rPr>
            </w:pPr>
          </w:p>
        </w:tc>
      </w:tr>
      <w:tr w:rsidR="008D399F" w:rsidRPr="009F305A" w:rsidTr="008A6080">
        <w:trPr>
          <w:trHeight w:val="557"/>
        </w:trPr>
        <w:tc>
          <w:tcPr>
            <w:tcW w:w="1819" w:type="dxa"/>
            <w:vMerge/>
          </w:tcPr>
          <w:p w:rsidR="008D399F" w:rsidRPr="009F305A" w:rsidRDefault="008D399F" w:rsidP="008A6080">
            <w:pPr>
              <w:ind w:firstLine="0"/>
              <w:jc w:val="left"/>
              <w:rPr>
                <w:lang w:val="id-ID"/>
              </w:rPr>
            </w:pPr>
          </w:p>
        </w:tc>
        <w:tc>
          <w:tcPr>
            <w:tcW w:w="2174" w:type="dxa"/>
            <w:tcBorders>
              <w:top w:val="single" w:sz="4" w:space="0" w:color="auto"/>
              <w:bottom w:val="single" w:sz="4" w:space="0" w:color="auto"/>
            </w:tcBorders>
          </w:tcPr>
          <w:p w:rsidR="008D399F" w:rsidRPr="009F305A" w:rsidRDefault="008D399F" w:rsidP="008A6080">
            <w:pPr>
              <w:ind w:firstLine="0"/>
              <w:jc w:val="left"/>
              <w:rPr>
                <w:lang w:val="id-ID"/>
              </w:rPr>
            </w:pPr>
            <w:r>
              <w:rPr>
                <w:lang w:val="id-ID"/>
              </w:rPr>
              <w:t>Kebutuhan sosial</w:t>
            </w:r>
          </w:p>
        </w:tc>
        <w:tc>
          <w:tcPr>
            <w:tcW w:w="2444" w:type="dxa"/>
            <w:tcBorders>
              <w:top w:val="single" w:sz="4" w:space="0" w:color="auto"/>
              <w:bottom w:val="single" w:sz="4" w:space="0" w:color="auto"/>
            </w:tcBorders>
          </w:tcPr>
          <w:p w:rsidR="008D399F" w:rsidRDefault="008D399F" w:rsidP="008A6080">
            <w:pPr>
              <w:ind w:firstLine="0"/>
              <w:jc w:val="left"/>
              <w:rPr>
                <w:lang w:val="id-ID"/>
              </w:rPr>
            </w:pPr>
            <w:r>
              <w:rPr>
                <w:lang w:val="id-ID"/>
              </w:rPr>
              <w:t>8. berhubungan baik dengan rekan kerja</w:t>
            </w:r>
          </w:p>
        </w:tc>
        <w:tc>
          <w:tcPr>
            <w:tcW w:w="1701" w:type="dxa"/>
            <w:vMerge/>
          </w:tcPr>
          <w:p w:rsidR="008D399F" w:rsidRPr="009F305A" w:rsidRDefault="008D399F" w:rsidP="008A6080">
            <w:pPr>
              <w:ind w:firstLine="0"/>
              <w:jc w:val="left"/>
              <w:rPr>
                <w:lang w:val="id-ID"/>
              </w:rPr>
            </w:pPr>
          </w:p>
        </w:tc>
      </w:tr>
      <w:tr w:rsidR="008D399F" w:rsidRPr="009F305A" w:rsidTr="008A6080">
        <w:trPr>
          <w:trHeight w:val="827"/>
        </w:trPr>
        <w:tc>
          <w:tcPr>
            <w:tcW w:w="1819" w:type="dxa"/>
            <w:vMerge/>
          </w:tcPr>
          <w:p w:rsidR="008D399F" w:rsidRPr="009F305A" w:rsidRDefault="008D399F" w:rsidP="008A6080">
            <w:pPr>
              <w:ind w:firstLine="0"/>
              <w:jc w:val="left"/>
              <w:rPr>
                <w:lang w:val="id-ID"/>
              </w:rPr>
            </w:pPr>
          </w:p>
        </w:tc>
        <w:tc>
          <w:tcPr>
            <w:tcW w:w="2174" w:type="dxa"/>
            <w:tcBorders>
              <w:top w:val="single" w:sz="4" w:space="0" w:color="auto"/>
            </w:tcBorders>
          </w:tcPr>
          <w:p w:rsidR="008D399F" w:rsidRPr="009F305A" w:rsidRDefault="008D399F" w:rsidP="008A6080">
            <w:pPr>
              <w:ind w:firstLine="0"/>
              <w:jc w:val="left"/>
              <w:rPr>
                <w:lang w:val="id-ID"/>
              </w:rPr>
            </w:pPr>
            <w:r>
              <w:rPr>
                <w:lang w:val="id-ID"/>
              </w:rPr>
              <w:t>Kebutuhan akan harga diri</w:t>
            </w:r>
          </w:p>
        </w:tc>
        <w:tc>
          <w:tcPr>
            <w:tcW w:w="2444" w:type="dxa"/>
            <w:tcBorders>
              <w:top w:val="single" w:sz="4" w:space="0" w:color="auto"/>
            </w:tcBorders>
          </w:tcPr>
          <w:p w:rsidR="008D399F" w:rsidRDefault="008D399F" w:rsidP="008A6080">
            <w:pPr>
              <w:ind w:firstLine="0"/>
              <w:jc w:val="left"/>
              <w:rPr>
                <w:lang w:val="id-ID"/>
              </w:rPr>
            </w:pPr>
            <w:r>
              <w:rPr>
                <w:lang w:val="id-ID"/>
              </w:rPr>
              <w:t>9. karyawan merasa bangga akan pengakuan dari pimpinan.</w:t>
            </w:r>
          </w:p>
          <w:p w:rsidR="008D399F" w:rsidRDefault="008D399F" w:rsidP="008A6080">
            <w:pPr>
              <w:ind w:firstLine="0"/>
              <w:jc w:val="left"/>
              <w:rPr>
                <w:lang w:val="id-ID"/>
              </w:rPr>
            </w:pPr>
          </w:p>
        </w:tc>
        <w:tc>
          <w:tcPr>
            <w:tcW w:w="1701" w:type="dxa"/>
            <w:vMerge/>
          </w:tcPr>
          <w:p w:rsidR="008D399F" w:rsidRPr="009F305A" w:rsidRDefault="008D399F" w:rsidP="008A6080">
            <w:pPr>
              <w:ind w:firstLine="0"/>
              <w:jc w:val="left"/>
              <w:rPr>
                <w:lang w:val="id-ID"/>
              </w:rPr>
            </w:pPr>
          </w:p>
        </w:tc>
      </w:tr>
    </w:tbl>
    <w:p w:rsidR="008D399F" w:rsidRDefault="008D399F" w:rsidP="008D399F">
      <w:pPr>
        <w:spacing w:line="480" w:lineRule="auto"/>
        <w:ind w:firstLine="0"/>
        <w:jc w:val="left"/>
        <w:rPr>
          <w:lang w:val="id-ID"/>
        </w:rPr>
      </w:pPr>
      <w:r>
        <w:rPr>
          <w:lang w:val="id-ID"/>
        </w:rPr>
        <w:t>Dilanjutkan................</w:t>
      </w:r>
    </w:p>
    <w:p w:rsidR="008D399F" w:rsidRDefault="008D399F" w:rsidP="008D399F">
      <w:pPr>
        <w:spacing w:line="480" w:lineRule="auto"/>
        <w:ind w:left="349" w:firstLine="0"/>
        <w:jc w:val="left"/>
        <w:rPr>
          <w:lang w:val="id-ID"/>
        </w:rPr>
      </w:pPr>
    </w:p>
    <w:p w:rsidR="008D399F" w:rsidRDefault="008D399F" w:rsidP="008D399F">
      <w:pPr>
        <w:spacing w:line="480" w:lineRule="auto"/>
        <w:ind w:left="349" w:firstLine="0"/>
        <w:jc w:val="left"/>
        <w:rPr>
          <w:lang w:val="id-ID"/>
        </w:rPr>
      </w:pPr>
    </w:p>
    <w:p w:rsidR="008D399F" w:rsidRDefault="008D399F" w:rsidP="008D399F">
      <w:pPr>
        <w:spacing w:line="480" w:lineRule="auto"/>
        <w:ind w:left="349" w:firstLine="0"/>
        <w:jc w:val="left"/>
        <w:rPr>
          <w:lang w:val="id-ID"/>
        </w:rPr>
      </w:pPr>
    </w:p>
    <w:p w:rsidR="008D399F" w:rsidRDefault="008D399F" w:rsidP="008D399F">
      <w:pPr>
        <w:spacing w:line="480" w:lineRule="auto"/>
        <w:ind w:left="349" w:firstLine="0"/>
        <w:jc w:val="left"/>
        <w:rPr>
          <w:lang w:val="id-ID"/>
        </w:rPr>
      </w:pPr>
    </w:p>
    <w:p w:rsidR="008D399F" w:rsidRDefault="008D399F" w:rsidP="008D399F">
      <w:pPr>
        <w:spacing w:line="480" w:lineRule="auto"/>
        <w:ind w:left="349" w:firstLine="0"/>
        <w:jc w:val="left"/>
        <w:rPr>
          <w:lang w:val="id-ID"/>
        </w:rPr>
      </w:pPr>
      <w:r>
        <w:rPr>
          <w:lang w:val="id-ID"/>
        </w:rPr>
        <w:lastRenderedPageBreak/>
        <w:t>Lanjutan tabel 3.1.............</w:t>
      </w:r>
    </w:p>
    <w:tbl>
      <w:tblPr>
        <w:tblStyle w:val="TableGrid"/>
        <w:tblW w:w="0" w:type="auto"/>
        <w:tblInd w:w="250" w:type="dxa"/>
        <w:tblLook w:val="04A0"/>
      </w:tblPr>
      <w:tblGrid>
        <w:gridCol w:w="1970"/>
        <w:gridCol w:w="2122"/>
        <w:gridCol w:w="2088"/>
        <w:gridCol w:w="1656"/>
      </w:tblGrid>
      <w:tr w:rsidR="008D399F" w:rsidTr="008A6080">
        <w:trPr>
          <w:trHeight w:val="2209"/>
        </w:trPr>
        <w:tc>
          <w:tcPr>
            <w:tcW w:w="1970" w:type="dxa"/>
            <w:tcBorders>
              <w:bottom w:val="single" w:sz="4" w:space="0" w:color="auto"/>
            </w:tcBorders>
          </w:tcPr>
          <w:p w:rsidR="008D399F" w:rsidRDefault="008D399F" w:rsidP="008A6080">
            <w:pPr>
              <w:ind w:firstLine="0"/>
              <w:jc w:val="left"/>
              <w:rPr>
                <w:lang w:val="id-ID"/>
              </w:rPr>
            </w:pPr>
          </w:p>
        </w:tc>
        <w:tc>
          <w:tcPr>
            <w:tcW w:w="2122" w:type="dxa"/>
            <w:tcBorders>
              <w:bottom w:val="single" w:sz="4" w:space="0" w:color="auto"/>
            </w:tcBorders>
          </w:tcPr>
          <w:p w:rsidR="008D399F" w:rsidRDefault="008D399F" w:rsidP="008A6080">
            <w:pPr>
              <w:ind w:firstLine="0"/>
              <w:jc w:val="left"/>
              <w:rPr>
                <w:lang w:val="id-ID"/>
              </w:rPr>
            </w:pPr>
            <w:r>
              <w:rPr>
                <w:lang w:val="id-ID"/>
              </w:rPr>
              <w:t>Aktualisasi diri</w:t>
            </w:r>
          </w:p>
        </w:tc>
        <w:tc>
          <w:tcPr>
            <w:tcW w:w="2088" w:type="dxa"/>
            <w:tcBorders>
              <w:bottom w:val="single" w:sz="4" w:space="0" w:color="auto"/>
            </w:tcBorders>
          </w:tcPr>
          <w:p w:rsidR="008D399F" w:rsidRDefault="008D399F" w:rsidP="008A6080">
            <w:pPr>
              <w:ind w:firstLine="0"/>
              <w:jc w:val="left"/>
              <w:rPr>
                <w:lang w:val="id-ID"/>
              </w:rPr>
            </w:pPr>
            <w:r>
              <w:rPr>
                <w:lang w:val="id-ID"/>
              </w:rPr>
              <w:t>10. perusahaan memberikan kesempatan kepada karyawan untuk berprestasi.</w:t>
            </w:r>
          </w:p>
          <w:p w:rsidR="008D399F" w:rsidRDefault="008D399F" w:rsidP="008A6080">
            <w:pPr>
              <w:ind w:firstLine="0"/>
              <w:jc w:val="left"/>
              <w:rPr>
                <w:lang w:val="id-ID"/>
              </w:rPr>
            </w:pPr>
            <w:r>
              <w:rPr>
                <w:lang w:val="id-ID"/>
              </w:rPr>
              <w:t>11. karyawan merasa puas dengan jabatan yang diterima</w:t>
            </w:r>
          </w:p>
        </w:tc>
        <w:tc>
          <w:tcPr>
            <w:tcW w:w="1638" w:type="dxa"/>
            <w:tcBorders>
              <w:bottom w:val="single" w:sz="4" w:space="0" w:color="auto"/>
            </w:tcBorders>
          </w:tcPr>
          <w:p w:rsidR="008D399F" w:rsidRDefault="008D399F" w:rsidP="008A6080">
            <w:pPr>
              <w:ind w:firstLine="0"/>
              <w:jc w:val="left"/>
              <w:rPr>
                <w:lang w:val="id-ID"/>
              </w:rPr>
            </w:pPr>
          </w:p>
        </w:tc>
      </w:tr>
      <w:tr w:rsidR="008D399F" w:rsidTr="008A6080">
        <w:trPr>
          <w:trHeight w:val="247"/>
        </w:trPr>
        <w:tc>
          <w:tcPr>
            <w:tcW w:w="1970" w:type="dxa"/>
            <w:vMerge w:val="restart"/>
            <w:tcBorders>
              <w:top w:val="single" w:sz="4" w:space="0" w:color="auto"/>
            </w:tcBorders>
          </w:tcPr>
          <w:p w:rsidR="008D399F" w:rsidRDefault="008D399F" w:rsidP="008A6080">
            <w:pPr>
              <w:ind w:firstLine="0"/>
              <w:jc w:val="left"/>
              <w:rPr>
                <w:lang w:val="id-ID"/>
              </w:rPr>
            </w:pPr>
            <w:r>
              <w:rPr>
                <w:lang w:val="id-ID"/>
              </w:rPr>
              <w:t>Kinerja Karyawan (Y)</w:t>
            </w:r>
          </w:p>
        </w:tc>
        <w:tc>
          <w:tcPr>
            <w:tcW w:w="2122" w:type="dxa"/>
            <w:tcBorders>
              <w:top w:val="single" w:sz="4" w:space="0" w:color="auto"/>
              <w:bottom w:val="single" w:sz="4" w:space="0" w:color="auto"/>
            </w:tcBorders>
          </w:tcPr>
          <w:p w:rsidR="008D399F" w:rsidRDefault="008D399F" w:rsidP="008A6080">
            <w:pPr>
              <w:ind w:firstLine="0"/>
              <w:jc w:val="left"/>
              <w:rPr>
                <w:lang w:val="id-ID"/>
              </w:rPr>
            </w:pPr>
            <w:r>
              <w:rPr>
                <w:lang w:val="id-ID"/>
              </w:rPr>
              <w:t xml:space="preserve">Kualitas </w:t>
            </w:r>
          </w:p>
        </w:tc>
        <w:tc>
          <w:tcPr>
            <w:tcW w:w="2088" w:type="dxa"/>
            <w:tcBorders>
              <w:top w:val="single" w:sz="4" w:space="0" w:color="auto"/>
              <w:bottom w:val="single" w:sz="4" w:space="0" w:color="auto"/>
            </w:tcBorders>
          </w:tcPr>
          <w:p w:rsidR="008D399F" w:rsidRDefault="008D399F" w:rsidP="008A6080">
            <w:pPr>
              <w:ind w:firstLine="0"/>
              <w:jc w:val="left"/>
              <w:rPr>
                <w:lang w:val="id-ID"/>
              </w:rPr>
            </w:pPr>
            <w:r>
              <w:rPr>
                <w:lang w:val="id-ID"/>
              </w:rPr>
              <w:t>12. karyawan mampu bekerja sesuai standar perusahaan.</w:t>
            </w:r>
          </w:p>
        </w:tc>
        <w:tc>
          <w:tcPr>
            <w:tcW w:w="1638" w:type="dxa"/>
            <w:vMerge w:val="restart"/>
            <w:tcBorders>
              <w:top w:val="single" w:sz="4" w:space="0" w:color="auto"/>
            </w:tcBorders>
          </w:tcPr>
          <w:p w:rsidR="008D399F" w:rsidRDefault="008D399F" w:rsidP="008A6080">
            <w:pPr>
              <w:ind w:firstLine="0"/>
              <w:jc w:val="center"/>
              <w:rPr>
                <w:lang w:val="id-ID"/>
              </w:rPr>
            </w:pPr>
            <w:r>
              <w:rPr>
                <w:lang w:val="id-ID"/>
              </w:rPr>
              <w:t>Mangkunegara</w:t>
            </w:r>
          </w:p>
          <w:p w:rsidR="008D399F" w:rsidRDefault="008D399F" w:rsidP="008A6080">
            <w:pPr>
              <w:ind w:firstLine="0"/>
              <w:jc w:val="center"/>
              <w:rPr>
                <w:lang w:val="id-ID"/>
              </w:rPr>
            </w:pPr>
            <w:r>
              <w:rPr>
                <w:lang w:val="id-ID"/>
              </w:rPr>
              <w:t>(2009)</w:t>
            </w:r>
          </w:p>
        </w:tc>
      </w:tr>
      <w:tr w:rsidR="008D399F" w:rsidTr="008A6080">
        <w:trPr>
          <w:trHeight w:val="244"/>
        </w:trPr>
        <w:tc>
          <w:tcPr>
            <w:tcW w:w="1970" w:type="dxa"/>
            <w:vMerge/>
          </w:tcPr>
          <w:p w:rsidR="008D399F" w:rsidRDefault="008D399F" w:rsidP="008A6080">
            <w:pPr>
              <w:ind w:firstLine="0"/>
              <w:jc w:val="left"/>
              <w:rPr>
                <w:lang w:val="id-ID"/>
              </w:rPr>
            </w:pPr>
          </w:p>
        </w:tc>
        <w:tc>
          <w:tcPr>
            <w:tcW w:w="2122" w:type="dxa"/>
            <w:tcBorders>
              <w:top w:val="single" w:sz="4" w:space="0" w:color="auto"/>
              <w:bottom w:val="single" w:sz="4" w:space="0" w:color="auto"/>
            </w:tcBorders>
          </w:tcPr>
          <w:p w:rsidR="008D399F" w:rsidRDefault="008D399F" w:rsidP="008A6080">
            <w:pPr>
              <w:ind w:firstLine="0"/>
              <w:jc w:val="left"/>
              <w:rPr>
                <w:lang w:val="id-ID"/>
              </w:rPr>
            </w:pPr>
            <w:r>
              <w:rPr>
                <w:lang w:val="id-ID"/>
              </w:rPr>
              <w:t xml:space="preserve">Kuantitas </w:t>
            </w:r>
          </w:p>
        </w:tc>
        <w:tc>
          <w:tcPr>
            <w:tcW w:w="2088" w:type="dxa"/>
            <w:tcBorders>
              <w:top w:val="single" w:sz="4" w:space="0" w:color="auto"/>
              <w:bottom w:val="single" w:sz="4" w:space="0" w:color="auto"/>
            </w:tcBorders>
          </w:tcPr>
          <w:p w:rsidR="008D399F" w:rsidRDefault="008D399F" w:rsidP="008A6080">
            <w:pPr>
              <w:ind w:firstLine="0"/>
              <w:jc w:val="left"/>
              <w:rPr>
                <w:lang w:val="id-ID"/>
              </w:rPr>
            </w:pPr>
            <w:r>
              <w:rPr>
                <w:lang w:val="id-ID"/>
              </w:rPr>
              <w:t>13. karyawan mampu menyelesaikan tugas sesuai target.</w:t>
            </w:r>
          </w:p>
        </w:tc>
        <w:tc>
          <w:tcPr>
            <w:tcW w:w="1638" w:type="dxa"/>
            <w:vMerge/>
          </w:tcPr>
          <w:p w:rsidR="008D399F" w:rsidRDefault="008D399F" w:rsidP="008A6080">
            <w:pPr>
              <w:ind w:firstLine="0"/>
              <w:jc w:val="left"/>
              <w:rPr>
                <w:lang w:val="id-ID"/>
              </w:rPr>
            </w:pPr>
          </w:p>
        </w:tc>
      </w:tr>
      <w:tr w:rsidR="008D399F" w:rsidTr="008A6080">
        <w:trPr>
          <w:trHeight w:val="313"/>
        </w:trPr>
        <w:tc>
          <w:tcPr>
            <w:tcW w:w="1970" w:type="dxa"/>
            <w:vMerge/>
          </w:tcPr>
          <w:p w:rsidR="008D399F" w:rsidRDefault="008D399F" w:rsidP="008A6080">
            <w:pPr>
              <w:ind w:firstLine="0"/>
              <w:jc w:val="left"/>
              <w:rPr>
                <w:lang w:val="id-ID"/>
              </w:rPr>
            </w:pPr>
          </w:p>
        </w:tc>
        <w:tc>
          <w:tcPr>
            <w:tcW w:w="2122" w:type="dxa"/>
            <w:tcBorders>
              <w:top w:val="single" w:sz="4" w:space="0" w:color="auto"/>
              <w:bottom w:val="single" w:sz="4" w:space="0" w:color="auto"/>
            </w:tcBorders>
          </w:tcPr>
          <w:p w:rsidR="008D399F" w:rsidRDefault="008D399F" w:rsidP="008A6080">
            <w:pPr>
              <w:ind w:firstLine="0"/>
              <w:jc w:val="left"/>
              <w:rPr>
                <w:lang w:val="id-ID"/>
              </w:rPr>
            </w:pPr>
            <w:r>
              <w:rPr>
                <w:lang w:val="id-ID"/>
              </w:rPr>
              <w:t>Pelaksanaan tugas</w:t>
            </w:r>
          </w:p>
        </w:tc>
        <w:tc>
          <w:tcPr>
            <w:tcW w:w="2088" w:type="dxa"/>
            <w:tcBorders>
              <w:top w:val="single" w:sz="4" w:space="0" w:color="auto"/>
              <w:bottom w:val="single" w:sz="4" w:space="0" w:color="auto"/>
            </w:tcBorders>
          </w:tcPr>
          <w:p w:rsidR="008D399F" w:rsidRDefault="008D399F" w:rsidP="008A6080">
            <w:pPr>
              <w:ind w:firstLine="0"/>
              <w:jc w:val="left"/>
              <w:rPr>
                <w:lang w:val="id-ID"/>
              </w:rPr>
            </w:pPr>
            <w:r>
              <w:rPr>
                <w:lang w:val="id-ID"/>
              </w:rPr>
              <w:t>14. karyawan mampu melaksanakan tugas tepat waktu</w:t>
            </w:r>
          </w:p>
        </w:tc>
        <w:tc>
          <w:tcPr>
            <w:tcW w:w="1638" w:type="dxa"/>
            <w:vMerge/>
          </w:tcPr>
          <w:p w:rsidR="008D399F" w:rsidRDefault="008D399F" w:rsidP="008A6080">
            <w:pPr>
              <w:ind w:firstLine="0"/>
              <w:jc w:val="left"/>
              <w:rPr>
                <w:lang w:val="id-ID"/>
              </w:rPr>
            </w:pPr>
          </w:p>
        </w:tc>
      </w:tr>
      <w:tr w:rsidR="008D399F" w:rsidTr="008A6080">
        <w:trPr>
          <w:trHeight w:val="362"/>
        </w:trPr>
        <w:tc>
          <w:tcPr>
            <w:tcW w:w="1970" w:type="dxa"/>
            <w:vMerge/>
            <w:tcBorders>
              <w:bottom w:val="single" w:sz="4" w:space="0" w:color="auto"/>
            </w:tcBorders>
          </w:tcPr>
          <w:p w:rsidR="008D399F" w:rsidRDefault="008D399F" w:rsidP="008A6080">
            <w:pPr>
              <w:ind w:firstLine="0"/>
              <w:jc w:val="left"/>
              <w:rPr>
                <w:lang w:val="id-ID"/>
              </w:rPr>
            </w:pPr>
          </w:p>
        </w:tc>
        <w:tc>
          <w:tcPr>
            <w:tcW w:w="2122" w:type="dxa"/>
            <w:tcBorders>
              <w:top w:val="single" w:sz="4" w:space="0" w:color="auto"/>
              <w:bottom w:val="single" w:sz="4" w:space="0" w:color="auto"/>
            </w:tcBorders>
          </w:tcPr>
          <w:p w:rsidR="008D399F" w:rsidRDefault="008D399F" w:rsidP="008A6080">
            <w:pPr>
              <w:ind w:firstLine="0"/>
              <w:jc w:val="left"/>
              <w:rPr>
                <w:lang w:val="id-ID"/>
              </w:rPr>
            </w:pPr>
            <w:r>
              <w:rPr>
                <w:lang w:val="id-ID"/>
              </w:rPr>
              <w:t>Tanggung jawab</w:t>
            </w:r>
          </w:p>
        </w:tc>
        <w:tc>
          <w:tcPr>
            <w:tcW w:w="2088" w:type="dxa"/>
            <w:tcBorders>
              <w:top w:val="single" w:sz="4" w:space="0" w:color="auto"/>
              <w:bottom w:val="single" w:sz="4" w:space="0" w:color="auto"/>
            </w:tcBorders>
          </w:tcPr>
          <w:p w:rsidR="008D399F" w:rsidRDefault="008D399F" w:rsidP="008A6080">
            <w:pPr>
              <w:ind w:firstLine="0"/>
              <w:jc w:val="left"/>
              <w:rPr>
                <w:lang w:val="id-ID"/>
              </w:rPr>
            </w:pPr>
            <w:r>
              <w:rPr>
                <w:lang w:val="id-ID"/>
              </w:rPr>
              <w:t>15. karyawan mampu melaksanakan tugas sesuai tanggung jawab yang diberikan perusahaan.</w:t>
            </w:r>
          </w:p>
        </w:tc>
        <w:tc>
          <w:tcPr>
            <w:tcW w:w="1638" w:type="dxa"/>
            <w:vMerge/>
            <w:tcBorders>
              <w:bottom w:val="single" w:sz="4" w:space="0" w:color="auto"/>
            </w:tcBorders>
          </w:tcPr>
          <w:p w:rsidR="008D399F" w:rsidRDefault="008D399F" w:rsidP="008A6080">
            <w:pPr>
              <w:ind w:firstLine="0"/>
              <w:jc w:val="left"/>
              <w:rPr>
                <w:lang w:val="id-ID"/>
              </w:rPr>
            </w:pPr>
          </w:p>
        </w:tc>
      </w:tr>
      <w:tr w:rsidR="008D399F" w:rsidTr="008A6080">
        <w:trPr>
          <w:trHeight w:val="717"/>
        </w:trPr>
        <w:tc>
          <w:tcPr>
            <w:tcW w:w="7819" w:type="dxa"/>
            <w:gridSpan w:val="4"/>
            <w:tcBorders>
              <w:top w:val="single" w:sz="4" w:space="0" w:color="auto"/>
              <w:left w:val="nil"/>
              <w:bottom w:val="nil"/>
              <w:right w:val="nil"/>
            </w:tcBorders>
          </w:tcPr>
          <w:p w:rsidR="008D399F" w:rsidRPr="00633DB6" w:rsidRDefault="008D399F" w:rsidP="008A6080">
            <w:pPr>
              <w:spacing w:line="480" w:lineRule="auto"/>
              <w:ind w:firstLine="0"/>
              <w:jc w:val="left"/>
              <w:rPr>
                <w:lang w:val="id-ID"/>
              </w:rPr>
            </w:pPr>
            <w:r>
              <w:rPr>
                <w:lang w:val="id-ID"/>
              </w:rPr>
              <w:t>Sumber: data diolah peneliti 2018</w:t>
            </w:r>
          </w:p>
        </w:tc>
      </w:tr>
    </w:tbl>
    <w:p w:rsidR="008D399F" w:rsidRPr="009F305A" w:rsidRDefault="008D399F" w:rsidP="008D399F">
      <w:pPr>
        <w:spacing w:line="480" w:lineRule="auto"/>
        <w:ind w:firstLine="0"/>
        <w:rPr>
          <w:b/>
          <w:lang w:val="id-ID"/>
        </w:rPr>
      </w:pPr>
      <w:r w:rsidRPr="009F305A">
        <w:rPr>
          <w:b/>
        </w:rPr>
        <w:t xml:space="preserve">3.4 </w:t>
      </w:r>
      <w:r w:rsidRPr="009F305A">
        <w:rPr>
          <w:b/>
          <w:lang w:val="id-ID"/>
        </w:rPr>
        <w:t>Skala Pengukuran</w:t>
      </w:r>
    </w:p>
    <w:p w:rsidR="008D399F" w:rsidRPr="009F305A" w:rsidRDefault="008D399F" w:rsidP="008D399F">
      <w:pPr>
        <w:spacing w:line="480" w:lineRule="auto"/>
      </w:pPr>
      <w:proofErr w:type="gramStart"/>
      <w:r w:rsidRPr="009F305A">
        <w:t>Jenis skala yang digunakan untuk meneliti yaitu</w:t>
      </w:r>
      <w:r w:rsidRPr="009F305A">
        <w:rPr>
          <w:color w:val="FFFFFF" w:themeColor="background1"/>
        </w:rPr>
        <w:t>”</w:t>
      </w:r>
      <w:r w:rsidRPr="009F305A">
        <w:t>skala likert, skala likert digunakan untuk mengukur sikap, pendapat dalam persepsi seseorang atau sekelompok orang tentang fenomena sosial</w:t>
      </w:r>
      <w:r w:rsidRPr="009F305A">
        <w:rPr>
          <w:color w:val="FFFFFF" w:themeColor="background1"/>
        </w:rPr>
        <w:t>”</w:t>
      </w:r>
      <w:r w:rsidRPr="009F305A">
        <w:t>Sugiyono</w:t>
      </w:r>
      <w:r w:rsidRPr="009F305A">
        <w:rPr>
          <w:lang w:val="id-ID"/>
        </w:rPr>
        <w:t xml:space="preserve"> (</w:t>
      </w:r>
      <w:r w:rsidRPr="009F305A">
        <w:t>2014).</w:t>
      </w:r>
      <w:proofErr w:type="gramEnd"/>
      <w:r w:rsidRPr="009F305A">
        <w:t xml:space="preserve"> Sehingga untuk mengetahui pengukuran jawaban responden pada penelitian ini yang </w:t>
      </w:r>
      <w:proofErr w:type="gramStart"/>
      <w:r w:rsidRPr="009F305A">
        <w:t>sama</w:t>
      </w:r>
      <w:proofErr w:type="gramEnd"/>
      <w:r w:rsidRPr="009F305A">
        <w:t xml:space="preserve"> menggunakan instrument penelitian berupa kuesioner.</w:t>
      </w:r>
    </w:p>
    <w:p w:rsidR="008D399F" w:rsidRPr="009F305A" w:rsidRDefault="008D399F" w:rsidP="008D399F">
      <w:pPr>
        <w:spacing w:line="480" w:lineRule="auto"/>
        <w:rPr>
          <w:lang w:val="id-ID"/>
        </w:rPr>
      </w:pPr>
      <w:r w:rsidRPr="009F305A">
        <w:lastRenderedPageBreak/>
        <w:t>Dalam pengukuran jawaban responden dalam pengisian</w:t>
      </w:r>
      <w:r w:rsidRPr="009F305A">
        <w:rPr>
          <w:color w:val="FFFFFF" w:themeColor="background1"/>
        </w:rPr>
        <w:t>”</w:t>
      </w:r>
      <w:r w:rsidRPr="009F305A">
        <w:t xml:space="preserve">angket </w:t>
      </w:r>
      <w:r w:rsidRPr="009F305A">
        <w:rPr>
          <w:lang w:val="id-ID"/>
        </w:rPr>
        <w:t>kinerja karyawan</w:t>
      </w:r>
      <w:r w:rsidRPr="009F305A">
        <w:t xml:space="preserve"> diukur</w:t>
      </w:r>
      <w:r w:rsidRPr="009F305A">
        <w:rPr>
          <w:color w:val="FFFFFF" w:themeColor="background1"/>
        </w:rPr>
        <w:t>”</w:t>
      </w:r>
      <w:r w:rsidRPr="009F305A">
        <w:t xml:space="preserve">dengan menggunakan skala likert, dengan tingkat sebagai </w:t>
      </w:r>
      <w:proofErr w:type="gramStart"/>
      <w:r w:rsidRPr="009F305A">
        <w:t>berikut :</w:t>
      </w:r>
      <w:proofErr w:type="gramEnd"/>
    </w:p>
    <w:p w:rsidR="008D399F" w:rsidRDefault="008D399F" w:rsidP="008D399F">
      <w:pPr>
        <w:jc w:val="center"/>
        <w:rPr>
          <w:b/>
          <w:lang w:val="id-ID"/>
        </w:rPr>
      </w:pPr>
      <w:r w:rsidRPr="009F305A">
        <w:rPr>
          <w:b/>
        </w:rPr>
        <w:t>Tabel 3.2 Instrument Skala Likert</w:t>
      </w:r>
    </w:p>
    <w:p w:rsidR="008D399F" w:rsidRPr="00E807A5" w:rsidRDefault="008D399F" w:rsidP="008D399F">
      <w:pPr>
        <w:jc w:val="center"/>
        <w:rPr>
          <w:b/>
          <w:lang w:val="id-ID"/>
        </w:rPr>
      </w:pPr>
    </w:p>
    <w:tbl>
      <w:tblPr>
        <w:tblStyle w:val="TableGrid"/>
        <w:tblW w:w="0" w:type="auto"/>
        <w:jc w:val="center"/>
        <w:tblLook w:val="04A0"/>
      </w:tblPr>
      <w:tblGrid>
        <w:gridCol w:w="2979"/>
        <w:gridCol w:w="2457"/>
      </w:tblGrid>
      <w:tr w:rsidR="008D399F" w:rsidRPr="009F305A" w:rsidTr="008A6080">
        <w:trPr>
          <w:jc w:val="center"/>
        </w:trPr>
        <w:tc>
          <w:tcPr>
            <w:tcW w:w="2979" w:type="dxa"/>
          </w:tcPr>
          <w:p w:rsidR="008D399F" w:rsidRPr="009F305A" w:rsidRDefault="008D399F" w:rsidP="008A6080">
            <w:pPr>
              <w:ind w:firstLine="0"/>
              <w:jc w:val="center"/>
              <w:rPr>
                <w:b/>
              </w:rPr>
            </w:pPr>
            <w:r w:rsidRPr="009F305A">
              <w:rPr>
                <w:b/>
              </w:rPr>
              <w:t>Pernyataan</w:t>
            </w:r>
          </w:p>
        </w:tc>
        <w:tc>
          <w:tcPr>
            <w:tcW w:w="2457" w:type="dxa"/>
          </w:tcPr>
          <w:p w:rsidR="008D399F" w:rsidRPr="009F305A" w:rsidRDefault="008D399F" w:rsidP="008A6080">
            <w:pPr>
              <w:ind w:firstLine="0"/>
              <w:jc w:val="center"/>
              <w:rPr>
                <w:b/>
              </w:rPr>
            </w:pPr>
            <w:r w:rsidRPr="009F305A">
              <w:rPr>
                <w:b/>
              </w:rPr>
              <w:t>Skor</w:t>
            </w:r>
          </w:p>
        </w:tc>
      </w:tr>
      <w:tr w:rsidR="008D399F" w:rsidRPr="009F305A" w:rsidTr="008A6080">
        <w:trPr>
          <w:jc w:val="center"/>
        </w:trPr>
        <w:tc>
          <w:tcPr>
            <w:tcW w:w="2979" w:type="dxa"/>
          </w:tcPr>
          <w:p w:rsidR="008D399F" w:rsidRPr="009F305A" w:rsidRDefault="008D399F" w:rsidP="008A6080">
            <w:pPr>
              <w:ind w:firstLine="0"/>
              <w:jc w:val="center"/>
            </w:pPr>
            <w:r w:rsidRPr="009F305A">
              <w:t>Sangat Tidak Setuju (STS)</w:t>
            </w:r>
          </w:p>
        </w:tc>
        <w:tc>
          <w:tcPr>
            <w:tcW w:w="2457" w:type="dxa"/>
          </w:tcPr>
          <w:p w:rsidR="008D399F" w:rsidRPr="009F305A" w:rsidRDefault="008D399F" w:rsidP="008A6080">
            <w:pPr>
              <w:ind w:firstLine="0"/>
              <w:jc w:val="center"/>
            </w:pPr>
            <w:r w:rsidRPr="009F305A">
              <w:t>1</w:t>
            </w:r>
          </w:p>
        </w:tc>
      </w:tr>
      <w:tr w:rsidR="008D399F" w:rsidRPr="009F305A" w:rsidTr="008A6080">
        <w:trPr>
          <w:jc w:val="center"/>
        </w:trPr>
        <w:tc>
          <w:tcPr>
            <w:tcW w:w="2979" w:type="dxa"/>
          </w:tcPr>
          <w:p w:rsidR="008D399F" w:rsidRPr="009F305A" w:rsidRDefault="008D399F" w:rsidP="008A6080">
            <w:pPr>
              <w:ind w:firstLine="0"/>
              <w:jc w:val="center"/>
            </w:pPr>
            <w:r w:rsidRPr="009F305A">
              <w:t>Tidak Setuju (TS)</w:t>
            </w:r>
          </w:p>
        </w:tc>
        <w:tc>
          <w:tcPr>
            <w:tcW w:w="2457" w:type="dxa"/>
          </w:tcPr>
          <w:p w:rsidR="008D399F" w:rsidRPr="009F305A" w:rsidRDefault="008D399F" w:rsidP="008A6080">
            <w:pPr>
              <w:ind w:firstLine="0"/>
              <w:jc w:val="center"/>
            </w:pPr>
            <w:r w:rsidRPr="009F305A">
              <w:t>2</w:t>
            </w:r>
          </w:p>
        </w:tc>
      </w:tr>
      <w:tr w:rsidR="008D399F" w:rsidRPr="009F305A" w:rsidTr="008A6080">
        <w:trPr>
          <w:jc w:val="center"/>
        </w:trPr>
        <w:tc>
          <w:tcPr>
            <w:tcW w:w="2979" w:type="dxa"/>
          </w:tcPr>
          <w:p w:rsidR="008D399F" w:rsidRPr="009F305A" w:rsidRDefault="008D399F" w:rsidP="008A6080">
            <w:pPr>
              <w:ind w:firstLine="0"/>
              <w:jc w:val="center"/>
            </w:pPr>
            <w:r w:rsidRPr="009F305A">
              <w:t>Netral (N)</w:t>
            </w:r>
          </w:p>
        </w:tc>
        <w:tc>
          <w:tcPr>
            <w:tcW w:w="2457" w:type="dxa"/>
          </w:tcPr>
          <w:p w:rsidR="008D399F" w:rsidRPr="009F305A" w:rsidRDefault="008D399F" w:rsidP="008A6080">
            <w:pPr>
              <w:ind w:firstLine="0"/>
              <w:jc w:val="center"/>
            </w:pPr>
            <w:r w:rsidRPr="009F305A">
              <w:t>3</w:t>
            </w:r>
          </w:p>
        </w:tc>
      </w:tr>
      <w:tr w:rsidR="008D399F" w:rsidRPr="009F305A" w:rsidTr="008A6080">
        <w:trPr>
          <w:jc w:val="center"/>
        </w:trPr>
        <w:tc>
          <w:tcPr>
            <w:tcW w:w="2979" w:type="dxa"/>
          </w:tcPr>
          <w:p w:rsidR="008D399F" w:rsidRPr="009F305A" w:rsidRDefault="008D399F" w:rsidP="008A6080">
            <w:pPr>
              <w:ind w:firstLine="0"/>
              <w:jc w:val="center"/>
            </w:pPr>
            <w:r w:rsidRPr="009F305A">
              <w:t>Setuju (S)</w:t>
            </w:r>
          </w:p>
        </w:tc>
        <w:tc>
          <w:tcPr>
            <w:tcW w:w="2457" w:type="dxa"/>
          </w:tcPr>
          <w:p w:rsidR="008D399F" w:rsidRPr="009F305A" w:rsidRDefault="008D399F" w:rsidP="008A6080">
            <w:pPr>
              <w:ind w:firstLine="0"/>
              <w:jc w:val="center"/>
            </w:pPr>
            <w:r w:rsidRPr="009F305A">
              <w:t>4</w:t>
            </w:r>
          </w:p>
        </w:tc>
      </w:tr>
      <w:tr w:rsidR="008D399F" w:rsidRPr="009F305A" w:rsidTr="008A6080">
        <w:trPr>
          <w:jc w:val="center"/>
        </w:trPr>
        <w:tc>
          <w:tcPr>
            <w:tcW w:w="2979" w:type="dxa"/>
          </w:tcPr>
          <w:p w:rsidR="008D399F" w:rsidRPr="009F305A" w:rsidRDefault="008D399F" w:rsidP="008A6080">
            <w:pPr>
              <w:ind w:firstLine="0"/>
              <w:jc w:val="center"/>
            </w:pPr>
            <w:r w:rsidRPr="009F305A">
              <w:t>Sangat Setuju (SS)</w:t>
            </w:r>
          </w:p>
        </w:tc>
        <w:tc>
          <w:tcPr>
            <w:tcW w:w="2457" w:type="dxa"/>
          </w:tcPr>
          <w:p w:rsidR="008D399F" w:rsidRPr="009F305A" w:rsidRDefault="008D399F" w:rsidP="008A6080">
            <w:pPr>
              <w:ind w:firstLine="0"/>
              <w:jc w:val="center"/>
            </w:pPr>
            <w:r w:rsidRPr="009F305A">
              <w:t>5</w:t>
            </w:r>
          </w:p>
        </w:tc>
      </w:tr>
    </w:tbl>
    <w:p w:rsidR="008D399F" w:rsidRPr="008B66FF" w:rsidRDefault="008D399F" w:rsidP="008D399F">
      <w:pPr>
        <w:spacing w:line="480" w:lineRule="auto"/>
        <w:ind w:left="720"/>
        <w:rPr>
          <w:sz w:val="22"/>
          <w:szCs w:val="22"/>
        </w:rPr>
      </w:pPr>
      <w:proofErr w:type="gramStart"/>
      <w:r w:rsidRPr="008B66FF">
        <w:rPr>
          <w:sz w:val="22"/>
          <w:szCs w:val="22"/>
        </w:rPr>
        <w:t>Sumber :</w:t>
      </w:r>
      <w:proofErr w:type="gramEnd"/>
      <w:r w:rsidRPr="008B66FF">
        <w:rPr>
          <w:sz w:val="22"/>
          <w:szCs w:val="22"/>
        </w:rPr>
        <w:t xml:space="preserve"> Sugiyono (2014)</w:t>
      </w:r>
    </w:p>
    <w:p w:rsidR="008D399F" w:rsidRPr="009F305A" w:rsidRDefault="008D399F" w:rsidP="008D399F">
      <w:pPr>
        <w:spacing w:line="480" w:lineRule="auto"/>
      </w:pPr>
      <w:proofErr w:type="gramStart"/>
      <w:r w:rsidRPr="009F305A">
        <w:t xml:space="preserve">Instrument penelitian yang baik harus memenuhi persyaratan yaitu </w:t>
      </w:r>
      <w:r w:rsidRPr="009F305A">
        <w:rPr>
          <w:i/>
        </w:rPr>
        <w:t>valid</w:t>
      </w:r>
      <w:r w:rsidRPr="009F305A">
        <w:t xml:space="preserve"> dan </w:t>
      </w:r>
      <w:r w:rsidRPr="009F305A">
        <w:rPr>
          <w:i/>
        </w:rPr>
        <w:t>realiable.</w:t>
      </w:r>
      <w:r w:rsidRPr="009F305A">
        <w:t>Untuk mengetahui validitas dan reabilitas angket perlu dilakukan pengujian atas angket dengan menggunakan uji validitas dan uji reabilitas.</w:t>
      </w:r>
      <w:proofErr w:type="gramEnd"/>
      <w:r w:rsidRPr="009F305A">
        <w:t xml:space="preserve"> Karena validitas dan reabilitas ini bertujuan untuk</w:t>
      </w:r>
      <w:r w:rsidRPr="009F305A">
        <w:rPr>
          <w:color w:val="FFFFFF" w:themeColor="background1"/>
        </w:rPr>
        <w:t>”</w:t>
      </w:r>
      <w:r w:rsidRPr="009F305A">
        <w:t>menguji apakah angket yang disebarkan untuk mendapatkan</w:t>
      </w:r>
      <w:r w:rsidRPr="009F305A">
        <w:rPr>
          <w:color w:val="FFFFFF" w:themeColor="background1"/>
        </w:rPr>
        <w:t>”</w:t>
      </w:r>
      <w:r w:rsidRPr="009F305A">
        <w:t>data penelitian adalah</w:t>
      </w:r>
      <w:r w:rsidRPr="009F305A">
        <w:rPr>
          <w:color w:val="FFFFFF" w:themeColor="background1"/>
        </w:rPr>
        <w:t>”</w:t>
      </w:r>
      <w:r w:rsidRPr="009F305A">
        <w:rPr>
          <w:i/>
        </w:rPr>
        <w:t>valid</w:t>
      </w:r>
      <w:r w:rsidRPr="009F305A">
        <w:t xml:space="preserve"> atau </w:t>
      </w:r>
      <w:r w:rsidRPr="009F305A">
        <w:rPr>
          <w:i/>
        </w:rPr>
        <w:t>reliable</w:t>
      </w:r>
      <w:r w:rsidRPr="009F305A">
        <w:t>, maka untuk itu</w:t>
      </w:r>
      <w:r w:rsidRPr="009F305A">
        <w:rPr>
          <w:color w:val="FFFFFF" w:themeColor="background1"/>
        </w:rPr>
        <w:t>”</w:t>
      </w:r>
      <w:r w:rsidRPr="009F305A">
        <w:t>penulis juga akan melakukan uji ini terhadap instrument penelitian.</w:t>
      </w:r>
    </w:p>
    <w:p w:rsidR="008D399F" w:rsidRPr="009F305A" w:rsidRDefault="008D399F" w:rsidP="008D399F">
      <w:pPr>
        <w:pStyle w:val="ListParagraph"/>
        <w:numPr>
          <w:ilvl w:val="1"/>
          <w:numId w:val="12"/>
        </w:numPr>
        <w:spacing w:after="0" w:line="480" w:lineRule="auto"/>
        <w:jc w:val="both"/>
        <w:rPr>
          <w:rFonts w:ascii="Times New Roman" w:hAnsi="Times New Roman" w:cs="Times New Roman"/>
          <w:b/>
          <w:sz w:val="24"/>
          <w:szCs w:val="24"/>
        </w:rPr>
      </w:pPr>
      <w:r w:rsidRPr="009F305A">
        <w:rPr>
          <w:rFonts w:ascii="Times New Roman" w:hAnsi="Times New Roman" w:cs="Times New Roman"/>
          <w:b/>
          <w:sz w:val="24"/>
          <w:szCs w:val="24"/>
        </w:rPr>
        <w:t xml:space="preserve">Uji Instrumen </w:t>
      </w:r>
    </w:p>
    <w:p w:rsidR="008D399F" w:rsidRPr="009F305A" w:rsidRDefault="008D399F" w:rsidP="008D399F">
      <w:pPr>
        <w:spacing w:line="480" w:lineRule="auto"/>
        <w:ind w:firstLine="360"/>
        <w:rPr>
          <w:i/>
          <w:lang w:val="id-ID"/>
        </w:rPr>
      </w:pPr>
      <w:r w:rsidRPr="009F305A">
        <w:rPr>
          <w:b/>
        </w:rPr>
        <w:t>3.</w:t>
      </w:r>
      <w:r w:rsidRPr="009F305A">
        <w:rPr>
          <w:b/>
          <w:lang w:val="id-ID"/>
        </w:rPr>
        <w:t>5</w:t>
      </w:r>
      <w:r w:rsidRPr="009F305A">
        <w:rPr>
          <w:b/>
        </w:rPr>
        <w:t>.1 Uji validitas</w:t>
      </w:r>
    </w:p>
    <w:p w:rsidR="008D399F" w:rsidRPr="009F305A" w:rsidRDefault="008D399F" w:rsidP="008D399F">
      <w:pPr>
        <w:spacing w:line="480" w:lineRule="auto"/>
        <w:ind w:firstLine="567"/>
      </w:pPr>
      <w:r>
        <w:t xml:space="preserve">Menurut </w:t>
      </w:r>
      <w:r>
        <w:rPr>
          <w:lang w:val="id-ID"/>
        </w:rPr>
        <w:t>Sugiyono</w:t>
      </w:r>
      <w:r>
        <w:t xml:space="preserve"> (201</w:t>
      </w:r>
      <w:r>
        <w:rPr>
          <w:lang w:val="id-ID"/>
        </w:rPr>
        <w:t>3</w:t>
      </w:r>
      <w:r w:rsidRPr="009F305A">
        <w:t xml:space="preserve">), uji validitas data digunakan untuk mengukur sah atau </w:t>
      </w:r>
      <w:r w:rsidRPr="009F305A">
        <w:rPr>
          <w:i/>
        </w:rPr>
        <w:t>valid</w:t>
      </w:r>
      <w:r w:rsidRPr="009F305A">
        <w:t xml:space="preserve"> tidaknya suatu kue</w:t>
      </w:r>
      <w:r w:rsidRPr="009F305A">
        <w:rPr>
          <w:lang w:val="id-ID"/>
        </w:rPr>
        <w:t>s</w:t>
      </w:r>
      <w:r w:rsidRPr="009F305A">
        <w:t xml:space="preserve">ioner. </w:t>
      </w:r>
      <w:proofErr w:type="gramStart"/>
      <w:r w:rsidRPr="009F305A">
        <w:t xml:space="preserve">Suatu kuesioner dikatakan </w:t>
      </w:r>
      <w:r w:rsidRPr="009F305A">
        <w:rPr>
          <w:i/>
        </w:rPr>
        <w:t>valid</w:t>
      </w:r>
      <w:r w:rsidRPr="009F305A">
        <w:t xml:space="preserve"> jika pertanyaan pada kuesioner mampu untuk mengungkapkan suatu yang diukur oleh kuesioner tersebut.</w:t>
      </w:r>
      <w:proofErr w:type="gramEnd"/>
    </w:p>
    <w:p w:rsidR="008D399F" w:rsidRDefault="008D399F" w:rsidP="008D399F">
      <w:pPr>
        <w:spacing w:line="480" w:lineRule="auto"/>
        <w:ind w:firstLine="567"/>
        <w:rPr>
          <w:lang w:val="id-ID"/>
        </w:rPr>
      </w:pPr>
      <w:r>
        <w:rPr>
          <w:lang w:val="id-ID"/>
        </w:rPr>
        <w:t xml:space="preserve">Pengujian validitas selain untuk mengetahui dan mengungkapkan data dengan tepat juga harus memberikan gambaran yang cermat mengenai data tersebut. Uji validitas dilakukan dengan membandingkan nilai rata-rata r hitung </w:t>
      </w:r>
      <w:r>
        <w:rPr>
          <w:lang w:val="id-ID"/>
        </w:rPr>
        <w:lastRenderedPageBreak/>
        <w:t>dengan r tabel, jika r hitung &gt;0,3 r kritis maka alat ukur yang digunakan dinyatakan valid dan sebaliknya jika r hitung &lt; 0,3 r kritis maka alat ukur yang digunakan dinyatakan tidak valid menurut Sugiyono (2013).</w:t>
      </w:r>
    </w:p>
    <w:p w:rsidR="008D399F" w:rsidRPr="00FF7832" w:rsidRDefault="008D399F" w:rsidP="008D399F">
      <w:pPr>
        <w:ind w:firstLine="567"/>
        <w:jc w:val="center"/>
        <w:rPr>
          <w:b/>
          <w:lang w:val="id-ID"/>
        </w:rPr>
      </w:pPr>
      <w:r>
        <w:rPr>
          <w:b/>
          <w:lang w:val="id-ID"/>
        </w:rPr>
        <w:t>Tabel 3.</w:t>
      </w:r>
      <w:r>
        <w:rPr>
          <w:b/>
        </w:rPr>
        <w:t>3</w:t>
      </w:r>
      <w:r w:rsidRPr="00FF7832">
        <w:rPr>
          <w:b/>
          <w:lang w:val="id-ID"/>
        </w:rPr>
        <w:t xml:space="preserve"> uji validitas variabel Disiplin Kerja (X1), Motivasi Kerja (X2), dan Kinerja Karyawan (Y)</w:t>
      </w:r>
    </w:p>
    <w:p w:rsidR="008D399F" w:rsidRDefault="008D399F" w:rsidP="008D399F">
      <w:pPr>
        <w:ind w:firstLine="567"/>
        <w:jc w:val="center"/>
        <w:rPr>
          <w:lang w:val="id-ID"/>
        </w:rPr>
      </w:pPr>
    </w:p>
    <w:tbl>
      <w:tblPr>
        <w:tblStyle w:val="TableGrid"/>
        <w:tblW w:w="0" w:type="auto"/>
        <w:tblInd w:w="250" w:type="dxa"/>
        <w:tblLook w:val="04A0"/>
      </w:tblPr>
      <w:tblGrid>
        <w:gridCol w:w="1347"/>
        <w:gridCol w:w="1601"/>
        <w:gridCol w:w="1602"/>
        <w:gridCol w:w="1602"/>
        <w:gridCol w:w="1602"/>
      </w:tblGrid>
      <w:tr w:rsidR="008D399F" w:rsidTr="008A6080">
        <w:trPr>
          <w:trHeight w:val="419"/>
        </w:trPr>
        <w:tc>
          <w:tcPr>
            <w:tcW w:w="1347" w:type="dxa"/>
            <w:vMerge w:val="restart"/>
          </w:tcPr>
          <w:p w:rsidR="008D399F" w:rsidRDefault="008D399F" w:rsidP="008A6080">
            <w:pPr>
              <w:ind w:firstLine="0"/>
              <w:jc w:val="center"/>
              <w:rPr>
                <w:lang w:val="id-ID"/>
              </w:rPr>
            </w:pPr>
            <w:r>
              <w:rPr>
                <w:lang w:val="id-ID"/>
              </w:rPr>
              <w:t>Variabel</w:t>
            </w:r>
          </w:p>
        </w:tc>
        <w:tc>
          <w:tcPr>
            <w:tcW w:w="1601" w:type="dxa"/>
            <w:vMerge w:val="restart"/>
          </w:tcPr>
          <w:p w:rsidR="008D399F" w:rsidRDefault="008D399F" w:rsidP="008A6080">
            <w:pPr>
              <w:ind w:firstLine="0"/>
              <w:jc w:val="center"/>
              <w:rPr>
                <w:lang w:val="id-ID"/>
              </w:rPr>
            </w:pPr>
            <w:r>
              <w:rPr>
                <w:lang w:val="id-ID"/>
              </w:rPr>
              <w:t>Item pernyataan</w:t>
            </w:r>
          </w:p>
        </w:tc>
        <w:tc>
          <w:tcPr>
            <w:tcW w:w="3204" w:type="dxa"/>
            <w:gridSpan w:val="2"/>
            <w:tcBorders>
              <w:bottom w:val="single" w:sz="4" w:space="0" w:color="auto"/>
            </w:tcBorders>
          </w:tcPr>
          <w:p w:rsidR="008D399F" w:rsidRDefault="008D399F" w:rsidP="008A6080">
            <w:pPr>
              <w:ind w:firstLine="0"/>
              <w:jc w:val="center"/>
              <w:rPr>
                <w:lang w:val="id-ID"/>
              </w:rPr>
            </w:pPr>
            <w:r>
              <w:rPr>
                <w:lang w:val="id-ID"/>
              </w:rPr>
              <w:t>Validitas</w:t>
            </w:r>
          </w:p>
        </w:tc>
        <w:tc>
          <w:tcPr>
            <w:tcW w:w="1602" w:type="dxa"/>
            <w:tcBorders>
              <w:bottom w:val="single" w:sz="4" w:space="0" w:color="auto"/>
            </w:tcBorders>
          </w:tcPr>
          <w:p w:rsidR="008D399F" w:rsidRDefault="008D399F" w:rsidP="008A6080">
            <w:pPr>
              <w:ind w:firstLine="0"/>
              <w:jc w:val="center"/>
              <w:rPr>
                <w:lang w:val="id-ID"/>
              </w:rPr>
            </w:pPr>
            <w:r>
              <w:rPr>
                <w:lang w:val="id-ID"/>
              </w:rPr>
              <w:t>keterangan</w:t>
            </w:r>
          </w:p>
        </w:tc>
      </w:tr>
      <w:tr w:rsidR="008D399F" w:rsidTr="008A6080">
        <w:trPr>
          <w:trHeight w:val="222"/>
        </w:trPr>
        <w:tc>
          <w:tcPr>
            <w:tcW w:w="1347" w:type="dxa"/>
            <w:vMerge/>
            <w:tcBorders>
              <w:bottom w:val="single" w:sz="4" w:space="0" w:color="auto"/>
            </w:tcBorders>
          </w:tcPr>
          <w:p w:rsidR="008D399F" w:rsidRDefault="008D399F" w:rsidP="008A6080">
            <w:pPr>
              <w:ind w:firstLine="0"/>
              <w:jc w:val="center"/>
              <w:rPr>
                <w:lang w:val="id-ID"/>
              </w:rPr>
            </w:pPr>
          </w:p>
        </w:tc>
        <w:tc>
          <w:tcPr>
            <w:tcW w:w="1601" w:type="dxa"/>
            <w:vMerge/>
            <w:tcBorders>
              <w:bottom w:val="single" w:sz="4" w:space="0" w:color="auto"/>
            </w:tcBorders>
          </w:tcPr>
          <w:p w:rsidR="008D399F" w:rsidRDefault="008D399F" w:rsidP="008A6080">
            <w:pPr>
              <w:ind w:firstLine="0"/>
              <w:jc w:val="center"/>
              <w:rPr>
                <w:lang w:val="id-ID"/>
              </w:rPr>
            </w:pP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Korelasi (r)</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r kritis</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65"/>
        </w:trPr>
        <w:tc>
          <w:tcPr>
            <w:tcW w:w="1347" w:type="dxa"/>
            <w:vMerge w:val="restart"/>
            <w:tcBorders>
              <w:top w:val="single" w:sz="4" w:space="0" w:color="auto"/>
            </w:tcBorders>
          </w:tcPr>
          <w:p w:rsidR="008D399F" w:rsidRDefault="008D399F" w:rsidP="008A6080">
            <w:pPr>
              <w:ind w:firstLine="0"/>
              <w:jc w:val="center"/>
              <w:rPr>
                <w:lang w:val="id-ID"/>
              </w:rPr>
            </w:pPr>
            <w:r>
              <w:rPr>
                <w:lang w:val="id-ID"/>
              </w:rPr>
              <w:t>X1</w:t>
            </w: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X1.1</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0,761</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96"/>
        </w:trPr>
        <w:tc>
          <w:tcPr>
            <w:tcW w:w="1347" w:type="dxa"/>
            <w:vMerge/>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X1.2</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0,831</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31"/>
        </w:trPr>
        <w:tc>
          <w:tcPr>
            <w:tcW w:w="1347" w:type="dxa"/>
            <w:vMerge/>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X1.3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0,766</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22"/>
        </w:trPr>
        <w:tc>
          <w:tcPr>
            <w:tcW w:w="1347" w:type="dxa"/>
            <w:vMerge/>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X1.4</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0,671</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25"/>
        </w:trPr>
        <w:tc>
          <w:tcPr>
            <w:tcW w:w="1347" w:type="dxa"/>
            <w:vMerge/>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X1.5</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0,842</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30"/>
        </w:trPr>
        <w:tc>
          <w:tcPr>
            <w:tcW w:w="1347" w:type="dxa"/>
            <w:vMerge w:val="restart"/>
          </w:tcPr>
          <w:p w:rsidR="008D399F" w:rsidRDefault="008D399F" w:rsidP="008A6080">
            <w:pPr>
              <w:ind w:firstLine="0"/>
              <w:jc w:val="center"/>
              <w:rPr>
                <w:lang w:val="id-ID"/>
              </w:rPr>
            </w:pPr>
            <w:r>
              <w:rPr>
                <w:lang w:val="id-ID"/>
              </w:rPr>
              <w:t>X2</w:t>
            </w: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X2.1</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0,711</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84"/>
        </w:trPr>
        <w:tc>
          <w:tcPr>
            <w:tcW w:w="1347" w:type="dxa"/>
            <w:vMerge/>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X2.2</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0,803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84"/>
        </w:trPr>
        <w:tc>
          <w:tcPr>
            <w:tcW w:w="1347" w:type="dxa"/>
            <w:vMerge/>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X2.3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0,665</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60"/>
        </w:trPr>
        <w:tc>
          <w:tcPr>
            <w:tcW w:w="1347" w:type="dxa"/>
            <w:vMerge w:val="restart"/>
            <w:tcBorders>
              <w:top w:val="nil"/>
            </w:tcBorders>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X2.4</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0,595</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65"/>
        </w:trPr>
        <w:tc>
          <w:tcPr>
            <w:tcW w:w="1347" w:type="dxa"/>
            <w:vMerge/>
            <w:tcBorders>
              <w:top w:val="nil"/>
            </w:tcBorders>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X2.5</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0,707</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65"/>
        </w:trPr>
        <w:tc>
          <w:tcPr>
            <w:tcW w:w="1347" w:type="dxa"/>
            <w:vMerge/>
            <w:tcBorders>
              <w:top w:val="nil"/>
            </w:tcBorders>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X2.6</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0,731</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65"/>
        </w:trPr>
        <w:tc>
          <w:tcPr>
            <w:tcW w:w="1347" w:type="dxa"/>
            <w:vMerge w:val="restart"/>
          </w:tcPr>
          <w:p w:rsidR="008D399F" w:rsidRDefault="008D399F" w:rsidP="008A6080">
            <w:pPr>
              <w:ind w:firstLine="0"/>
              <w:jc w:val="center"/>
              <w:rPr>
                <w:lang w:val="id-ID"/>
              </w:rPr>
            </w:pPr>
            <w:r>
              <w:rPr>
                <w:lang w:val="id-ID"/>
              </w:rPr>
              <w:t>Y</w:t>
            </w: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Y1.1</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0,794</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65"/>
        </w:trPr>
        <w:tc>
          <w:tcPr>
            <w:tcW w:w="1347" w:type="dxa"/>
            <w:vMerge/>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Y1.2</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0,715</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65"/>
        </w:trPr>
        <w:tc>
          <w:tcPr>
            <w:tcW w:w="1347" w:type="dxa"/>
            <w:vMerge/>
          </w:tcPr>
          <w:p w:rsidR="008D399F" w:rsidRDefault="008D399F" w:rsidP="008A6080">
            <w:pPr>
              <w:ind w:firstLine="0"/>
              <w:jc w:val="center"/>
              <w:rPr>
                <w:lang w:val="id-ID"/>
              </w:rPr>
            </w:pPr>
          </w:p>
        </w:tc>
        <w:tc>
          <w:tcPr>
            <w:tcW w:w="1601" w:type="dxa"/>
            <w:tcBorders>
              <w:top w:val="single" w:sz="4" w:space="0" w:color="auto"/>
              <w:bottom w:val="single" w:sz="4" w:space="0" w:color="auto"/>
            </w:tcBorders>
          </w:tcPr>
          <w:p w:rsidR="008D399F" w:rsidRDefault="008D399F" w:rsidP="008A6080">
            <w:pPr>
              <w:ind w:firstLine="0"/>
              <w:jc w:val="center"/>
              <w:rPr>
                <w:lang w:val="id-ID"/>
              </w:rPr>
            </w:pPr>
            <w:r>
              <w:rPr>
                <w:lang w:val="id-ID"/>
              </w:rPr>
              <w:t>Y1.3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0,666</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bottom w:val="single" w:sz="4" w:space="0" w:color="auto"/>
            </w:tcBorders>
          </w:tcPr>
          <w:p w:rsidR="008D399F" w:rsidRDefault="008D399F" w:rsidP="008A6080">
            <w:pPr>
              <w:ind w:firstLine="0"/>
              <w:jc w:val="center"/>
              <w:rPr>
                <w:lang w:val="id-ID"/>
              </w:rPr>
            </w:pPr>
            <w:r>
              <w:rPr>
                <w:lang w:val="id-ID"/>
              </w:rPr>
              <w:t>Valid</w:t>
            </w:r>
          </w:p>
        </w:tc>
      </w:tr>
      <w:tr w:rsidR="008D399F" w:rsidTr="008A6080">
        <w:trPr>
          <w:trHeight w:val="265"/>
        </w:trPr>
        <w:tc>
          <w:tcPr>
            <w:tcW w:w="1347" w:type="dxa"/>
            <w:vMerge/>
          </w:tcPr>
          <w:p w:rsidR="008D399F" w:rsidRDefault="008D399F" w:rsidP="008A6080">
            <w:pPr>
              <w:ind w:firstLine="0"/>
              <w:jc w:val="center"/>
              <w:rPr>
                <w:lang w:val="id-ID"/>
              </w:rPr>
            </w:pPr>
          </w:p>
        </w:tc>
        <w:tc>
          <w:tcPr>
            <w:tcW w:w="1601" w:type="dxa"/>
            <w:tcBorders>
              <w:top w:val="single" w:sz="4" w:space="0" w:color="auto"/>
            </w:tcBorders>
          </w:tcPr>
          <w:p w:rsidR="008D399F" w:rsidRDefault="008D399F" w:rsidP="008A6080">
            <w:pPr>
              <w:ind w:firstLine="0"/>
              <w:jc w:val="center"/>
              <w:rPr>
                <w:lang w:val="id-ID"/>
              </w:rPr>
            </w:pPr>
            <w:r>
              <w:rPr>
                <w:lang w:val="id-ID"/>
              </w:rPr>
              <w:t>Y1.4</w:t>
            </w:r>
          </w:p>
        </w:tc>
        <w:tc>
          <w:tcPr>
            <w:tcW w:w="1602" w:type="dxa"/>
            <w:tcBorders>
              <w:top w:val="single" w:sz="4" w:space="0" w:color="auto"/>
            </w:tcBorders>
          </w:tcPr>
          <w:p w:rsidR="008D399F" w:rsidRDefault="008D399F" w:rsidP="008A6080">
            <w:pPr>
              <w:ind w:firstLine="0"/>
              <w:jc w:val="center"/>
              <w:rPr>
                <w:lang w:val="id-ID"/>
              </w:rPr>
            </w:pPr>
            <w:r>
              <w:rPr>
                <w:lang w:val="id-ID"/>
              </w:rPr>
              <w:t>0,598</w:t>
            </w:r>
          </w:p>
        </w:tc>
        <w:tc>
          <w:tcPr>
            <w:tcW w:w="1602" w:type="dxa"/>
            <w:tcBorders>
              <w:top w:val="single" w:sz="4" w:space="0" w:color="auto"/>
            </w:tcBorders>
          </w:tcPr>
          <w:p w:rsidR="008D399F" w:rsidRDefault="008D399F" w:rsidP="008A6080">
            <w:pPr>
              <w:ind w:firstLine="0"/>
              <w:jc w:val="center"/>
              <w:rPr>
                <w:lang w:val="id-ID"/>
              </w:rPr>
            </w:pPr>
            <w:r>
              <w:rPr>
                <w:lang w:val="id-ID"/>
              </w:rPr>
              <w:t>0,3</w:t>
            </w:r>
          </w:p>
        </w:tc>
        <w:tc>
          <w:tcPr>
            <w:tcW w:w="1602" w:type="dxa"/>
            <w:tcBorders>
              <w:top w:val="single" w:sz="4" w:space="0" w:color="auto"/>
            </w:tcBorders>
          </w:tcPr>
          <w:p w:rsidR="008D399F" w:rsidRDefault="008D399F" w:rsidP="008A6080">
            <w:pPr>
              <w:ind w:firstLine="0"/>
              <w:jc w:val="center"/>
              <w:rPr>
                <w:lang w:val="id-ID"/>
              </w:rPr>
            </w:pPr>
            <w:r>
              <w:rPr>
                <w:lang w:val="id-ID"/>
              </w:rPr>
              <w:t>Valid</w:t>
            </w:r>
          </w:p>
        </w:tc>
      </w:tr>
    </w:tbl>
    <w:p w:rsidR="008D399F" w:rsidRDefault="008D399F" w:rsidP="008D399F">
      <w:pPr>
        <w:spacing w:line="480" w:lineRule="auto"/>
        <w:ind w:firstLine="0"/>
        <w:rPr>
          <w:lang w:val="id-ID"/>
        </w:rPr>
      </w:pPr>
      <w:r>
        <w:rPr>
          <w:lang w:val="id-ID"/>
        </w:rPr>
        <w:t xml:space="preserve">  Sumber: data primer diolah 2018</w:t>
      </w:r>
    </w:p>
    <w:p w:rsidR="008D399F" w:rsidRPr="00583EF5" w:rsidRDefault="008D399F" w:rsidP="008D399F">
      <w:pPr>
        <w:spacing w:line="480" w:lineRule="auto"/>
        <w:ind w:firstLine="709"/>
        <w:rPr>
          <w:lang w:val="id-ID"/>
        </w:rPr>
      </w:pPr>
      <w:r>
        <w:rPr>
          <w:lang w:val="id-ID"/>
        </w:rPr>
        <w:t>Tabel 3.</w:t>
      </w:r>
      <w:r>
        <w:t>3</w:t>
      </w:r>
      <w:r>
        <w:rPr>
          <w:lang w:val="id-ID"/>
        </w:rPr>
        <w:t xml:space="preserve"> terlihat bahwa korelasi antara masing-masing indikator terhadap total skor dari setiap variabel menunjukkan hasil yang signifikan dan menunjukkan bahwa r hitung &gt; 0,3. Sehingga dapat disimpulkan semua item pernyataan dinyatakan valid.</w:t>
      </w:r>
    </w:p>
    <w:p w:rsidR="008D399F" w:rsidRPr="009F305A" w:rsidRDefault="008D399F" w:rsidP="008D399F">
      <w:pPr>
        <w:spacing w:line="480" w:lineRule="auto"/>
        <w:ind w:firstLine="0"/>
        <w:rPr>
          <w:b/>
          <w:lang w:val="id-ID"/>
        </w:rPr>
      </w:pPr>
      <w:r w:rsidRPr="009F305A">
        <w:rPr>
          <w:b/>
        </w:rPr>
        <w:t>3.5.2 Uji Reliabilitas</w:t>
      </w:r>
    </w:p>
    <w:p w:rsidR="008D399F" w:rsidRPr="009F305A" w:rsidRDefault="008D399F" w:rsidP="008D399F">
      <w:pPr>
        <w:spacing w:line="480" w:lineRule="auto"/>
        <w:ind w:firstLine="567"/>
        <w:rPr>
          <w:b/>
        </w:rPr>
      </w:pPr>
      <w:proofErr w:type="gramStart"/>
      <w:r w:rsidRPr="009F305A">
        <w:t>Reliabilitas menunjukkan sejauh mana suatu instrument dapat memberikan hasil pengukuran yang konsisten.</w:t>
      </w:r>
      <w:r w:rsidRPr="009F305A">
        <w:rPr>
          <w:color w:val="FFFFFF" w:themeColor="background1"/>
        </w:rPr>
        <w:t>”</w:t>
      </w:r>
      <w:proofErr w:type="gramEnd"/>
      <w:r w:rsidRPr="009F305A">
        <w:t xml:space="preserve">Pengujian reliabilitas dilakukan dengan menggunakan uji </w:t>
      </w:r>
      <w:r w:rsidRPr="009F305A">
        <w:rPr>
          <w:i/>
        </w:rPr>
        <w:t>Alpa Cronbach</w:t>
      </w:r>
      <w:r w:rsidRPr="009F305A">
        <w:t xml:space="preserve"> dengan kriteria hasil pengujian sebagai </w:t>
      </w:r>
      <w:proofErr w:type="gramStart"/>
      <w:r w:rsidRPr="009F305A">
        <w:t>berikut :</w:t>
      </w:r>
      <w:proofErr w:type="gramEnd"/>
    </w:p>
    <w:p w:rsidR="008D399F" w:rsidRPr="009F305A" w:rsidRDefault="008D399F" w:rsidP="008D399F">
      <w:pPr>
        <w:pStyle w:val="ListParagraph"/>
        <w:numPr>
          <w:ilvl w:val="0"/>
          <w:numId w:val="4"/>
        </w:numPr>
        <w:spacing w:after="0" w:line="480" w:lineRule="auto"/>
        <w:ind w:left="709" w:hanging="283"/>
        <w:jc w:val="both"/>
        <w:rPr>
          <w:rFonts w:ascii="Times New Roman" w:hAnsi="Times New Roman" w:cs="Times New Roman"/>
          <w:sz w:val="24"/>
          <w:szCs w:val="24"/>
        </w:rPr>
      </w:pPr>
      <w:r w:rsidRPr="009F305A">
        <w:rPr>
          <w:rFonts w:ascii="Times New Roman" w:hAnsi="Times New Roman" w:cs="Times New Roman"/>
          <w:sz w:val="24"/>
          <w:szCs w:val="24"/>
        </w:rPr>
        <w:lastRenderedPageBreak/>
        <w:t xml:space="preserve">Jika nilai </w:t>
      </w:r>
      <w:r w:rsidRPr="009F305A">
        <w:rPr>
          <w:rFonts w:ascii="Times New Roman" w:hAnsi="Times New Roman" w:cs="Times New Roman"/>
          <w:i/>
          <w:sz w:val="24"/>
          <w:szCs w:val="24"/>
        </w:rPr>
        <w:t>Alpa Cronbach</w:t>
      </w:r>
      <w:r>
        <w:rPr>
          <w:rFonts w:ascii="Times New Roman" w:hAnsi="Times New Roman" w:cs="Times New Roman"/>
          <w:sz w:val="24"/>
          <w:szCs w:val="24"/>
        </w:rPr>
        <w:t xml:space="preserve"> hasil perhitungan &gt; 0,6</w:t>
      </w:r>
      <w:r w:rsidRPr="009F305A">
        <w:rPr>
          <w:rFonts w:ascii="Times New Roman" w:hAnsi="Times New Roman" w:cs="Times New Roman"/>
          <w:sz w:val="24"/>
          <w:szCs w:val="24"/>
        </w:rPr>
        <w:t xml:space="preserve"> maka dapat dikatakan bahwa var</w:t>
      </w:r>
      <w:r>
        <w:rPr>
          <w:rFonts w:ascii="Times New Roman" w:hAnsi="Times New Roman" w:cs="Times New Roman"/>
          <w:sz w:val="24"/>
          <w:szCs w:val="24"/>
        </w:rPr>
        <w:t>iabel penelitian adalah reliabel</w:t>
      </w:r>
      <w:r w:rsidRPr="009F305A">
        <w:rPr>
          <w:rFonts w:ascii="Times New Roman" w:hAnsi="Times New Roman" w:cs="Times New Roman"/>
          <w:sz w:val="24"/>
          <w:szCs w:val="24"/>
        </w:rPr>
        <w:t>.</w:t>
      </w:r>
    </w:p>
    <w:p w:rsidR="008D399F" w:rsidRDefault="008D399F" w:rsidP="008D399F">
      <w:pPr>
        <w:pStyle w:val="ListParagraph"/>
        <w:numPr>
          <w:ilvl w:val="0"/>
          <w:numId w:val="4"/>
        </w:numPr>
        <w:spacing w:line="480" w:lineRule="auto"/>
        <w:rPr>
          <w:rFonts w:ascii="Times New Roman" w:hAnsi="Times New Roman" w:cs="Times New Roman"/>
          <w:sz w:val="24"/>
          <w:szCs w:val="24"/>
        </w:rPr>
      </w:pPr>
      <w:r w:rsidRPr="009F305A">
        <w:rPr>
          <w:rFonts w:ascii="Times New Roman" w:hAnsi="Times New Roman" w:cs="Times New Roman"/>
          <w:sz w:val="24"/>
          <w:szCs w:val="24"/>
        </w:rPr>
        <w:t xml:space="preserve">Jika nilai </w:t>
      </w:r>
      <w:r w:rsidRPr="009F305A">
        <w:rPr>
          <w:rFonts w:ascii="Times New Roman" w:hAnsi="Times New Roman" w:cs="Times New Roman"/>
          <w:i/>
          <w:sz w:val="24"/>
          <w:szCs w:val="24"/>
        </w:rPr>
        <w:t>Alpa Cronbach</w:t>
      </w:r>
      <w:r w:rsidRPr="009F305A">
        <w:rPr>
          <w:rFonts w:ascii="Times New Roman" w:hAnsi="Times New Roman" w:cs="Times New Roman"/>
          <w:sz w:val="24"/>
          <w:szCs w:val="24"/>
        </w:rPr>
        <w:t xml:space="preserve"> hasil perhitungan &lt; 0,</w:t>
      </w:r>
      <w:r>
        <w:rPr>
          <w:rFonts w:ascii="Times New Roman" w:hAnsi="Times New Roman" w:cs="Times New Roman"/>
          <w:sz w:val="24"/>
          <w:szCs w:val="24"/>
        </w:rPr>
        <w:t xml:space="preserve">6 </w:t>
      </w:r>
      <w:r w:rsidRPr="009F305A">
        <w:rPr>
          <w:rFonts w:ascii="Times New Roman" w:hAnsi="Times New Roman" w:cs="Times New Roman"/>
          <w:sz w:val="24"/>
          <w:szCs w:val="24"/>
        </w:rPr>
        <w:t>maka dapat dikatakan bahwa variabel penelitian tidak reliabel Ghozali (2012).</w:t>
      </w:r>
    </w:p>
    <w:p w:rsidR="008D399F" w:rsidRDefault="008D399F" w:rsidP="008D399F">
      <w:pPr>
        <w:ind w:firstLine="0"/>
        <w:jc w:val="center"/>
        <w:rPr>
          <w:lang w:val="id-ID"/>
        </w:rPr>
      </w:pPr>
      <w:r>
        <w:rPr>
          <w:lang w:val="id-ID"/>
        </w:rPr>
        <w:t>Tabel 3.</w:t>
      </w:r>
      <w:r>
        <w:t>4</w:t>
      </w:r>
      <w:r w:rsidRPr="00185941">
        <w:rPr>
          <w:lang w:val="id-ID"/>
        </w:rPr>
        <w:t xml:space="preserve"> Uji Reliabel Variabel Disiplin Kerja (X1), Motivasi Kerja (X2) dan Kinerja Karyawan (Y)</w:t>
      </w:r>
    </w:p>
    <w:p w:rsidR="008D399F" w:rsidRDefault="008D399F" w:rsidP="008D399F">
      <w:pPr>
        <w:ind w:firstLine="0"/>
        <w:jc w:val="center"/>
        <w:rPr>
          <w:lang w:val="id-ID"/>
        </w:rPr>
      </w:pPr>
    </w:p>
    <w:tbl>
      <w:tblPr>
        <w:tblStyle w:val="TableGrid"/>
        <w:tblW w:w="0" w:type="auto"/>
        <w:jc w:val="center"/>
        <w:tblLook w:val="04A0"/>
      </w:tblPr>
      <w:tblGrid>
        <w:gridCol w:w="2593"/>
        <w:gridCol w:w="1843"/>
        <w:gridCol w:w="1842"/>
        <w:gridCol w:w="1740"/>
      </w:tblGrid>
      <w:tr w:rsidR="008D399F" w:rsidTr="008A6080">
        <w:trPr>
          <w:trHeight w:val="285"/>
          <w:jc w:val="center"/>
        </w:trPr>
        <w:tc>
          <w:tcPr>
            <w:tcW w:w="2593" w:type="dxa"/>
            <w:vMerge w:val="restart"/>
          </w:tcPr>
          <w:p w:rsidR="008D399F" w:rsidRDefault="008D399F" w:rsidP="008A6080">
            <w:pPr>
              <w:ind w:firstLine="0"/>
              <w:jc w:val="center"/>
              <w:rPr>
                <w:lang w:val="id-ID"/>
              </w:rPr>
            </w:pPr>
            <w:r>
              <w:rPr>
                <w:lang w:val="id-ID"/>
              </w:rPr>
              <w:t>Variabel</w:t>
            </w:r>
          </w:p>
        </w:tc>
        <w:tc>
          <w:tcPr>
            <w:tcW w:w="3685" w:type="dxa"/>
            <w:gridSpan w:val="2"/>
            <w:tcBorders>
              <w:bottom w:val="single" w:sz="4" w:space="0" w:color="auto"/>
            </w:tcBorders>
          </w:tcPr>
          <w:p w:rsidR="008D399F" w:rsidRDefault="008D399F" w:rsidP="008A6080">
            <w:pPr>
              <w:ind w:firstLine="0"/>
              <w:jc w:val="center"/>
              <w:rPr>
                <w:lang w:val="id-ID"/>
              </w:rPr>
            </w:pPr>
            <w:r>
              <w:rPr>
                <w:lang w:val="id-ID"/>
              </w:rPr>
              <w:t>Realibilitas</w:t>
            </w:r>
          </w:p>
        </w:tc>
        <w:tc>
          <w:tcPr>
            <w:tcW w:w="1740" w:type="dxa"/>
            <w:vMerge w:val="restart"/>
          </w:tcPr>
          <w:p w:rsidR="008D399F" w:rsidRDefault="008D399F" w:rsidP="008A6080">
            <w:pPr>
              <w:ind w:firstLine="0"/>
              <w:jc w:val="center"/>
              <w:rPr>
                <w:lang w:val="id-ID"/>
              </w:rPr>
            </w:pPr>
            <w:r>
              <w:rPr>
                <w:lang w:val="id-ID"/>
              </w:rPr>
              <w:t>Keterangan</w:t>
            </w:r>
          </w:p>
        </w:tc>
      </w:tr>
      <w:tr w:rsidR="008D399F" w:rsidTr="008A6080">
        <w:trPr>
          <w:trHeight w:val="284"/>
          <w:jc w:val="center"/>
        </w:trPr>
        <w:tc>
          <w:tcPr>
            <w:tcW w:w="2593" w:type="dxa"/>
            <w:vMerge/>
            <w:tcBorders>
              <w:bottom w:val="single" w:sz="4" w:space="0" w:color="auto"/>
            </w:tcBorders>
          </w:tcPr>
          <w:p w:rsidR="008D399F" w:rsidRDefault="008D399F" w:rsidP="008A6080">
            <w:pPr>
              <w:ind w:firstLine="0"/>
              <w:jc w:val="center"/>
              <w:rPr>
                <w:lang w:val="id-ID"/>
              </w:rPr>
            </w:pPr>
          </w:p>
        </w:tc>
        <w:tc>
          <w:tcPr>
            <w:tcW w:w="1843" w:type="dxa"/>
            <w:tcBorders>
              <w:top w:val="single" w:sz="4" w:space="0" w:color="auto"/>
              <w:bottom w:val="single" w:sz="4" w:space="0" w:color="auto"/>
            </w:tcBorders>
          </w:tcPr>
          <w:p w:rsidR="008D399F" w:rsidRDefault="008D399F" w:rsidP="008A6080">
            <w:pPr>
              <w:ind w:firstLine="0"/>
              <w:jc w:val="center"/>
              <w:rPr>
                <w:lang w:val="id-ID"/>
              </w:rPr>
            </w:pPr>
            <w:r>
              <w:rPr>
                <w:lang w:val="id-ID"/>
              </w:rPr>
              <w:t>Koefisien alpha</w:t>
            </w:r>
          </w:p>
        </w:tc>
        <w:tc>
          <w:tcPr>
            <w:tcW w:w="1842" w:type="dxa"/>
            <w:tcBorders>
              <w:top w:val="single" w:sz="4" w:space="0" w:color="auto"/>
              <w:bottom w:val="single" w:sz="4" w:space="0" w:color="auto"/>
            </w:tcBorders>
          </w:tcPr>
          <w:p w:rsidR="008D399F" w:rsidRDefault="008D399F" w:rsidP="008A6080">
            <w:pPr>
              <w:ind w:firstLine="0"/>
              <w:jc w:val="center"/>
              <w:rPr>
                <w:lang w:val="id-ID"/>
              </w:rPr>
            </w:pPr>
            <w:r>
              <w:rPr>
                <w:lang w:val="id-ID"/>
              </w:rPr>
              <w:t>Angka kritis</w:t>
            </w:r>
          </w:p>
        </w:tc>
        <w:tc>
          <w:tcPr>
            <w:tcW w:w="1740" w:type="dxa"/>
            <w:vMerge/>
            <w:tcBorders>
              <w:bottom w:val="single" w:sz="4" w:space="0" w:color="auto"/>
            </w:tcBorders>
          </w:tcPr>
          <w:p w:rsidR="008D399F" w:rsidRDefault="008D399F" w:rsidP="008A6080">
            <w:pPr>
              <w:ind w:firstLine="0"/>
              <w:jc w:val="center"/>
              <w:rPr>
                <w:lang w:val="id-ID"/>
              </w:rPr>
            </w:pPr>
          </w:p>
        </w:tc>
      </w:tr>
      <w:tr w:rsidR="008D399F" w:rsidTr="008A6080">
        <w:trPr>
          <w:trHeight w:val="234"/>
          <w:jc w:val="center"/>
        </w:trPr>
        <w:tc>
          <w:tcPr>
            <w:tcW w:w="2593" w:type="dxa"/>
            <w:tcBorders>
              <w:top w:val="single" w:sz="4" w:space="0" w:color="auto"/>
              <w:bottom w:val="single" w:sz="4" w:space="0" w:color="auto"/>
            </w:tcBorders>
          </w:tcPr>
          <w:p w:rsidR="008D399F" w:rsidRDefault="008D399F" w:rsidP="008A6080">
            <w:pPr>
              <w:ind w:firstLine="0"/>
              <w:jc w:val="left"/>
              <w:rPr>
                <w:lang w:val="id-ID"/>
              </w:rPr>
            </w:pPr>
            <w:r>
              <w:rPr>
                <w:lang w:val="id-ID"/>
              </w:rPr>
              <w:t>Disiplin Kerja (X1)</w:t>
            </w:r>
          </w:p>
        </w:tc>
        <w:tc>
          <w:tcPr>
            <w:tcW w:w="1843" w:type="dxa"/>
            <w:tcBorders>
              <w:top w:val="single" w:sz="4" w:space="0" w:color="auto"/>
              <w:bottom w:val="single" w:sz="4" w:space="0" w:color="auto"/>
            </w:tcBorders>
          </w:tcPr>
          <w:p w:rsidR="008D399F" w:rsidRDefault="008D399F" w:rsidP="008A6080">
            <w:pPr>
              <w:ind w:firstLine="0"/>
              <w:jc w:val="center"/>
              <w:rPr>
                <w:lang w:val="id-ID"/>
              </w:rPr>
            </w:pPr>
            <w:r>
              <w:rPr>
                <w:lang w:val="id-ID"/>
              </w:rPr>
              <w:t>0,835</w:t>
            </w:r>
          </w:p>
        </w:tc>
        <w:tc>
          <w:tcPr>
            <w:tcW w:w="1842" w:type="dxa"/>
            <w:tcBorders>
              <w:top w:val="single" w:sz="4" w:space="0" w:color="auto"/>
              <w:bottom w:val="single" w:sz="4" w:space="0" w:color="auto"/>
            </w:tcBorders>
          </w:tcPr>
          <w:p w:rsidR="008D399F" w:rsidRDefault="008D399F" w:rsidP="008A6080">
            <w:pPr>
              <w:ind w:firstLine="0"/>
              <w:jc w:val="center"/>
              <w:rPr>
                <w:lang w:val="id-ID"/>
              </w:rPr>
            </w:pPr>
            <w:r>
              <w:rPr>
                <w:lang w:val="id-ID"/>
              </w:rPr>
              <w:t>0,6</w:t>
            </w:r>
          </w:p>
        </w:tc>
        <w:tc>
          <w:tcPr>
            <w:tcW w:w="1740" w:type="dxa"/>
            <w:tcBorders>
              <w:top w:val="single" w:sz="4" w:space="0" w:color="auto"/>
              <w:bottom w:val="single" w:sz="4" w:space="0" w:color="auto"/>
            </w:tcBorders>
          </w:tcPr>
          <w:p w:rsidR="008D399F" w:rsidRDefault="008D399F" w:rsidP="008A6080">
            <w:pPr>
              <w:ind w:firstLine="0"/>
              <w:jc w:val="center"/>
              <w:rPr>
                <w:lang w:val="id-ID"/>
              </w:rPr>
            </w:pPr>
            <w:r>
              <w:rPr>
                <w:lang w:val="id-ID"/>
              </w:rPr>
              <w:t>Reliabel</w:t>
            </w:r>
          </w:p>
        </w:tc>
      </w:tr>
      <w:tr w:rsidR="008D399F" w:rsidTr="008A6080">
        <w:trPr>
          <w:trHeight w:val="267"/>
          <w:jc w:val="center"/>
        </w:trPr>
        <w:tc>
          <w:tcPr>
            <w:tcW w:w="2593" w:type="dxa"/>
            <w:tcBorders>
              <w:top w:val="single" w:sz="4" w:space="0" w:color="auto"/>
              <w:bottom w:val="single" w:sz="4" w:space="0" w:color="auto"/>
            </w:tcBorders>
          </w:tcPr>
          <w:p w:rsidR="008D399F" w:rsidRDefault="008D399F" w:rsidP="008A6080">
            <w:pPr>
              <w:ind w:firstLine="0"/>
              <w:jc w:val="left"/>
              <w:rPr>
                <w:lang w:val="id-ID"/>
              </w:rPr>
            </w:pPr>
            <w:r>
              <w:rPr>
                <w:lang w:val="id-ID"/>
              </w:rPr>
              <w:t>Motivasi Kerja (X2)</w:t>
            </w:r>
          </w:p>
        </w:tc>
        <w:tc>
          <w:tcPr>
            <w:tcW w:w="1843" w:type="dxa"/>
            <w:tcBorders>
              <w:top w:val="single" w:sz="4" w:space="0" w:color="auto"/>
              <w:bottom w:val="single" w:sz="4" w:space="0" w:color="auto"/>
            </w:tcBorders>
          </w:tcPr>
          <w:p w:rsidR="008D399F" w:rsidRDefault="008D399F" w:rsidP="008A6080">
            <w:pPr>
              <w:ind w:firstLine="0"/>
              <w:jc w:val="center"/>
              <w:rPr>
                <w:lang w:val="id-ID"/>
              </w:rPr>
            </w:pPr>
            <w:r>
              <w:rPr>
                <w:lang w:val="id-ID"/>
              </w:rPr>
              <w:t>0,788</w:t>
            </w:r>
          </w:p>
        </w:tc>
        <w:tc>
          <w:tcPr>
            <w:tcW w:w="1842" w:type="dxa"/>
            <w:tcBorders>
              <w:top w:val="single" w:sz="4" w:space="0" w:color="auto"/>
              <w:bottom w:val="single" w:sz="4" w:space="0" w:color="auto"/>
            </w:tcBorders>
          </w:tcPr>
          <w:p w:rsidR="008D399F" w:rsidRDefault="008D399F" w:rsidP="008A6080">
            <w:pPr>
              <w:ind w:firstLine="0"/>
              <w:jc w:val="center"/>
              <w:rPr>
                <w:lang w:val="id-ID"/>
              </w:rPr>
            </w:pPr>
            <w:r>
              <w:rPr>
                <w:lang w:val="id-ID"/>
              </w:rPr>
              <w:t>0,6</w:t>
            </w:r>
          </w:p>
        </w:tc>
        <w:tc>
          <w:tcPr>
            <w:tcW w:w="1740" w:type="dxa"/>
            <w:tcBorders>
              <w:top w:val="single" w:sz="4" w:space="0" w:color="auto"/>
              <w:bottom w:val="single" w:sz="4" w:space="0" w:color="auto"/>
            </w:tcBorders>
          </w:tcPr>
          <w:p w:rsidR="008D399F" w:rsidRDefault="008D399F" w:rsidP="008A6080">
            <w:pPr>
              <w:ind w:firstLine="0"/>
              <w:jc w:val="center"/>
              <w:rPr>
                <w:lang w:val="id-ID"/>
              </w:rPr>
            </w:pPr>
            <w:r>
              <w:rPr>
                <w:lang w:val="id-ID"/>
              </w:rPr>
              <w:t>Reliabel</w:t>
            </w:r>
          </w:p>
        </w:tc>
      </w:tr>
      <w:tr w:rsidR="008D399F" w:rsidTr="008A6080">
        <w:trPr>
          <w:trHeight w:val="268"/>
          <w:jc w:val="center"/>
        </w:trPr>
        <w:tc>
          <w:tcPr>
            <w:tcW w:w="2593" w:type="dxa"/>
            <w:tcBorders>
              <w:top w:val="single" w:sz="4" w:space="0" w:color="auto"/>
            </w:tcBorders>
          </w:tcPr>
          <w:p w:rsidR="008D399F" w:rsidRDefault="008D399F" w:rsidP="008A6080">
            <w:pPr>
              <w:ind w:firstLine="0"/>
              <w:jc w:val="left"/>
              <w:rPr>
                <w:lang w:val="id-ID"/>
              </w:rPr>
            </w:pPr>
            <w:r>
              <w:rPr>
                <w:lang w:val="id-ID"/>
              </w:rPr>
              <w:t>Kinerja Karyawan (X2)</w:t>
            </w:r>
          </w:p>
        </w:tc>
        <w:tc>
          <w:tcPr>
            <w:tcW w:w="1843" w:type="dxa"/>
            <w:tcBorders>
              <w:top w:val="single" w:sz="4" w:space="0" w:color="auto"/>
            </w:tcBorders>
          </w:tcPr>
          <w:p w:rsidR="008D399F" w:rsidRDefault="008D399F" w:rsidP="008A6080">
            <w:pPr>
              <w:ind w:firstLine="0"/>
              <w:jc w:val="center"/>
              <w:rPr>
                <w:lang w:val="id-ID"/>
              </w:rPr>
            </w:pPr>
            <w:r>
              <w:rPr>
                <w:lang w:val="id-ID"/>
              </w:rPr>
              <w:t>0,644</w:t>
            </w:r>
          </w:p>
        </w:tc>
        <w:tc>
          <w:tcPr>
            <w:tcW w:w="1842" w:type="dxa"/>
            <w:tcBorders>
              <w:top w:val="single" w:sz="4" w:space="0" w:color="auto"/>
              <w:bottom w:val="single" w:sz="4" w:space="0" w:color="auto"/>
            </w:tcBorders>
          </w:tcPr>
          <w:p w:rsidR="008D399F" w:rsidRDefault="008D399F" w:rsidP="008A6080">
            <w:pPr>
              <w:ind w:firstLine="0"/>
              <w:jc w:val="center"/>
              <w:rPr>
                <w:lang w:val="id-ID"/>
              </w:rPr>
            </w:pPr>
            <w:r>
              <w:rPr>
                <w:lang w:val="id-ID"/>
              </w:rPr>
              <w:t>0,6</w:t>
            </w:r>
          </w:p>
        </w:tc>
        <w:tc>
          <w:tcPr>
            <w:tcW w:w="1740" w:type="dxa"/>
            <w:tcBorders>
              <w:top w:val="single" w:sz="4" w:space="0" w:color="auto"/>
            </w:tcBorders>
          </w:tcPr>
          <w:p w:rsidR="008D399F" w:rsidRDefault="008D399F" w:rsidP="008A6080">
            <w:pPr>
              <w:ind w:firstLine="0"/>
              <w:jc w:val="center"/>
              <w:rPr>
                <w:lang w:val="id-ID"/>
              </w:rPr>
            </w:pPr>
            <w:r>
              <w:rPr>
                <w:lang w:val="id-ID"/>
              </w:rPr>
              <w:t xml:space="preserve">Reliabel </w:t>
            </w:r>
          </w:p>
        </w:tc>
      </w:tr>
    </w:tbl>
    <w:p w:rsidR="008D399F" w:rsidRPr="00A403E4" w:rsidRDefault="008D399F" w:rsidP="008D399F">
      <w:pPr>
        <w:spacing w:line="480" w:lineRule="auto"/>
        <w:ind w:firstLine="0"/>
        <w:rPr>
          <w:sz w:val="22"/>
          <w:szCs w:val="22"/>
          <w:lang w:val="id-ID"/>
        </w:rPr>
      </w:pPr>
      <w:r w:rsidRPr="00A403E4">
        <w:rPr>
          <w:sz w:val="22"/>
          <w:szCs w:val="22"/>
          <w:lang w:val="id-ID"/>
        </w:rPr>
        <w:t>Sumber: data primer diolah 2018</w:t>
      </w:r>
    </w:p>
    <w:p w:rsidR="008D399F" w:rsidRPr="00185941" w:rsidRDefault="008D399F" w:rsidP="008D399F">
      <w:pPr>
        <w:spacing w:line="480" w:lineRule="auto"/>
        <w:ind w:firstLine="709"/>
        <w:rPr>
          <w:lang w:val="id-ID"/>
        </w:rPr>
      </w:pPr>
      <w:r>
        <w:rPr>
          <w:lang w:val="id-ID"/>
        </w:rPr>
        <w:t>Berdasarkan tabel 3.</w:t>
      </w:r>
      <w:r>
        <w:t>4</w:t>
      </w:r>
      <w:r>
        <w:rPr>
          <w:lang w:val="id-ID"/>
        </w:rPr>
        <w:t xml:space="preserve"> hasil uji reliabilitas tersebut menunjukkan bahwa semua variabel mempunyai koefisien alpha lebih besar dari 0,6 sehingga dapat disimpulkan bahwa seluruh instrument yang digunakan dinyatakan reliabel untuk mengukur masing-masing variabel.</w:t>
      </w:r>
    </w:p>
    <w:p w:rsidR="008D399F" w:rsidRPr="009F305A" w:rsidRDefault="008D399F" w:rsidP="008D399F">
      <w:pPr>
        <w:spacing w:line="480" w:lineRule="auto"/>
        <w:ind w:firstLine="0"/>
        <w:rPr>
          <w:b/>
        </w:rPr>
      </w:pPr>
      <w:r w:rsidRPr="009F305A">
        <w:rPr>
          <w:b/>
        </w:rPr>
        <w:t>3.</w:t>
      </w:r>
      <w:r w:rsidRPr="009F305A">
        <w:rPr>
          <w:b/>
          <w:lang w:val="id-ID"/>
        </w:rPr>
        <w:t>6</w:t>
      </w:r>
      <w:r w:rsidRPr="009F305A">
        <w:rPr>
          <w:b/>
        </w:rPr>
        <w:t xml:space="preserve"> Populasi dan Sampel </w:t>
      </w:r>
    </w:p>
    <w:p w:rsidR="008D399F" w:rsidRPr="009F305A" w:rsidRDefault="008D399F" w:rsidP="008D399F">
      <w:pPr>
        <w:pStyle w:val="ListParagraph"/>
        <w:spacing w:after="0" w:line="480" w:lineRule="auto"/>
        <w:ind w:left="540"/>
        <w:jc w:val="both"/>
        <w:rPr>
          <w:rFonts w:ascii="Times New Roman" w:hAnsi="Times New Roman" w:cs="Times New Roman"/>
          <w:b/>
          <w:sz w:val="24"/>
          <w:szCs w:val="24"/>
        </w:rPr>
      </w:pPr>
      <w:r w:rsidRPr="009F305A">
        <w:rPr>
          <w:rFonts w:ascii="Times New Roman" w:hAnsi="Times New Roman" w:cs="Times New Roman"/>
          <w:b/>
          <w:sz w:val="24"/>
          <w:szCs w:val="24"/>
        </w:rPr>
        <w:t>3.6.1 Populasi</w:t>
      </w:r>
    </w:p>
    <w:p w:rsidR="008D399F" w:rsidRPr="009F305A" w:rsidRDefault="008D399F" w:rsidP="008D399F">
      <w:pPr>
        <w:spacing w:line="480" w:lineRule="auto"/>
        <w:ind w:firstLine="709"/>
        <w:rPr>
          <w:lang w:val="id-ID"/>
        </w:rPr>
      </w:pPr>
      <w:r w:rsidRPr="009F305A">
        <w:t xml:space="preserve">Menurut Sugiyono (2014), populasi adalah wilayah generalisasi terdiri atas obyek/subyek yang mempunyai kualitas dan karakteristik tertentu yang ditetapkan oleh peneliti untuk dipelajari dan kemudian ditarik kesimpulannya. </w:t>
      </w:r>
      <w:proofErr w:type="gramStart"/>
      <w:r w:rsidRPr="009F305A">
        <w:t xml:space="preserve">Populasi dalam penelitian ini adalah </w:t>
      </w:r>
      <w:r w:rsidRPr="009F305A">
        <w:rPr>
          <w:lang w:val="id-ID"/>
        </w:rPr>
        <w:t>karyawan</w:t>
      </w:r>
      <w:r>
        <w:rPr>
          <w:lang w:val="id-ID"/>
        </w:rPr>
        <w:t xml:space="preserve"> </w:t>
      </w:r>
      <w:r w:rsidRPr="009F305A">
        <w:rPr>
          <w:lang w:val="id-ID"/>
        </w:rPr>
        <w:t xml:space="preserve">bagian produksi di </w:t>
      </w:r>
      <w:r>
        <w:rPr>
          <w:lang w:val="id-ID"/>
        </w:rPr>
        <w:t>PG Tjoekir yang berjumlah 450</w:t>
      </w:r>
      <w:r w:rsidRPr="009F305A">
        <w:rPr>
          <w:lang w:val="id-ID"/>
        </w:rPr>
        <w:t xml:space="preserve"> orang.</w:t>
      </w:r>
      <w:proofErr w:type="gramEnd"/>
    </w:p>
    <w:p w:rsidR="008D399F" w:rsidRPr="009F305A" w:rsidRDefault="008D399F" w:rsidP="008D399F">
      <w:pPr>
        <w:spacing w:line="480" w:lineRule="auto"/>
        <w:ind w:firstLine="567"/>
        <w:rPr>
          <w:b/>
        </w:rPr>
      </w:pPr>
      <w:r w:rsidRPr="009F305A">
        <w:rPr>
          <w:b/>
          <w:lang w:val="id-ID"/>
        </w:rPr>
        <w:t xml:space="preserve">3.6.2 </w:t>
      </w:r>
      <w:r w:rsidRPr="009F305A">
        <w:rPr>
          <w:b/>
        </w:rPr>
        <w:t>Sampel</w:t>
      </w:r>
    </w:p>
    <w:p w:rsidR="008D399F" w:rsidRPr="009F305A" w:rsidRDefault="008D399F" w:rsidP="008D399F">
      <w:pPr>
        <w:spacing w:line="480" w:lineRule="auto"/>
        <w:ind w:firstLine="709"/>
        <w:rPr>
          <w:color w:val="000000" w:themeColor="text1"/>
          <w:lang w:val="id-ID"/>
        </w:rPr>
      </w:pPr>
      <w:proofErr w:type="gramStart"/>
      <w:r w:rsidRPr="009F305A">
        <w:t>Menurut Sugiyono (2014),</w:t>
      </w:r>
      <w:r w:rsidRPr="009F305A">
        <w:rPr>
          <w:color w:val="FFFFFF" w:themeColor="background1"/>
        </w:rPr>
        <w:t>”</w:t>
      </w:r>
      <w:r w:rsidRPr="009F305A">
        <w:t>sampel adalah bagian dari jumlah dan karakteristik yang dimiliki</w:t>
      </w:r>
      <w:r w:rsidRPr="009F305A">
        <w:rPr>
          <w:color w:val="FFFFFF" w:themeColor="background1"/>
        </w:rPr>
        <w:t>”</w:t>
      </w:r>
      <w:r w:rsidRPr="009F305A">
        <w:t>oleh populasi tersebut.</w:t>
      </w:r>
      <w:proofErr w:type="gramEnd"/>
      <w:r>
        <w:rPr>
          <w:lang w:val="id-ID"/>
        </w:rPr>
        <w:t xml:space="preserve"> </w:t>
      </w:r>
      <w:proofErr w:type="gramStart"/>
      <w:r w:rsidRPr="009F305A">
        <w:t xml:space="preserve">Populasi dari penelitian ini </w:t>
      </w:r>
      <w:r w:rsidRPr="009F305A">
        <w:lastRenderedPageBreak/>
        <w:t xml:space="preserve">adalah seluruh karyawan bagian produksi di P.G Tjoekir yang berjumlah </w:t>
      </w:r>
      <w:r>
        <w:rPr>
          <w:lang w:val="id-ID"/>
        </w:rPr>
        <w:t>450</w:t>
      </w:r>
      <w:r w:rsidRPr="009F305A">
        <w:t xml:space="preserve"> orang.</w:t>
      </w:r>
      <w:proofErr w:type="gramEnd"/>
      <w:r>
        <w:rPr>
          <w:lang w:val="id-ID"/>
        </w:rPr>
        <w:t xml:space="preserve"> </w:t>
      </w:r>
      <w:r w:rsidRPr="009F305A">
        <w:rPr>
          <w:color w:val="000000" w:themeColor="text1"/>
        </w:rPr>
        <w:t>Dalam penelitian ini teknik pengambilan sampel menggunakan rumus Slovin sebagai berikut:</w:t>
      </w:r>
    </w:p>
    <w:p w:rsidR="008D399F" w:rsidRPr="009F305A" w:rsidRDefault="008D399F" w:rsidP="008D399F">
      <w:pPr>
        <w:tabs>
          <w:tab w:val="left" w:pos="567"/>
          <w:tab w:val="left" w:pos="1134"/>
        </w:tabs>
        <w:spacing w:line="480" w:lineRule="auto"/>
        <w:ind w:left="567" w:hanging="567"/>
        <w:jc w:val="center"/>
        <w:rPr>
          <w:rFonts w:eastAsiaTheme="minorEastAsia"/>
          <w:color w:val="000000" w:themeColor="text1"/>
          <w:lang w:val="id-ID"/>
        </w:rPr>
      </w:pPr>
      <m:oMathPara>
        <m:oMath>
          <m:f>
            <m:fPr>
              <m:ctrlPr>
                <w:rPr>
                  <w:rFonts w:ascii="Cambria Math" w:hAnsi="Cambria Math"/>
                  <w:color w:val="000000" w:themeColor="text1"/>
                </w:rPr>
              </m:ctrlPr>
            </m:fPr>
            <m:num>
              <m:r>
                <m:rPr>
                  <m:sty m:val="p"/>
                </m:rPr>
                <w:rPr>
                  <w:rFonts w:ascii="Cambria Math"/>
                  <w:color w:val="000000" w:themeColor="text1"/>
                </w:rPr>
                <m:t>N</m:t>
              </m:r>
            </m:num>
            <m:den>
              <m:r>
                <m:rPr>
                  <m:sty m:val="p"/>
                </m:rPr>
                <w:rPr>
                  <w:rFonts w:ascii="Cambria Math"/>
                  <w:color w:val="000000" w:themeColor="text1"/>
                </w:rPr>
                <m:t>1(1+N</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color w:val="000000" w:themeColor="text1"/>
                    </w:rPr>
                    <m:t>2</m:t>
                  </m:r>
                </m:sup>
              </m:sSup>
              <m:r>
                <w:rPr>
                  <w:rFonts w:ascii="Cambria Math"/>
                  <w:color w:val="000000" w:themeColor="text1"/>
                </w:rPr>
                <m:t>)</m:t>
              </m:r>
            </m:den>
          </m:f>
        </m:oMath>
      </m:oMathPara>
    </w:p>
    <w:p w:rsidR="008D399F" w:rsidRPr="009F305A" w:rsidRDefault="008D399F" w:rsidP="008D399F">
      <w:pPr>
        <w:tabs>
          <w:tab w:val="left" w:pos="567"/>
          <w:tab w:val="left" w:pos="1134"/>
        </w:tabs>
        <w:spacing w:line="480" w:lineRule="auto"/>
        <w:ind w:left="567"/>
        <w:rPr>
          <w:color w:val="000000" w:themeColor="text1"/>
        </w:rPr>
      </w:pPr>
      <w:r w:rsidRPr="009F305A">
        <w:rPr>
          <w:color w:val="000000" w:themeColor="text1"/>
        </w:rPr>
        <w:t>Keterangan:</w:t>
      </w:r>
    </w:p>
    <w:p w:rsidR="008D399F" w:rsidRPr="009F305A" w:rsidRDefault="008D399F" w:rsidP="008D399F">
      <w:pPr>
        <w:tabs>
          <w:tab w:val="left" w:pos="567"/>
          <w:tab w:val="left" w:pos="993"/>
          <w:tab w:val="left" w:pos="1276"/>
        </w:tabs>
        <w:spacing w:line="480" w:lineRule="auto"/>
        <w:ind w:firstLine="0"/>
        <w:rPr>
          <w:rFonts w:eastAsiaTheme="minorEastAsia"/>
          <w:color w:val="000000" w:themeColor="text1"/>
        </w:rPr>
      </w:pPr>
      <m:oMath>
        <m:r>
          <w:rPr>
            <w:rFonts w:ascii="Cambria Math" w:hAnsi="Cambria Math"/>
            <w:color w:val="000000" w:themeColor="text1"/>
          </w:rPr>
          <m:t>n</m:t>
        </m:r>
      </m:oMath>
      <w:r w:rsidRPr="009F305A">
        <w:rPr>
          <w:rFonts w:eastAsiaTheme="minorEastAsia"/>
          <w:color w:val="000000" w:themeColor="text1"/>
        </w:rPr>
        <w:tab/>
        <w:t>= Ukuran sampel</w:t>
      </w:r>
    </w:p>
    <w:p w:rsidR="008D399F" w:rsidRPr="009F305A" w:rsidRDefault="008D399F" w:rsidP="008D399F">
      <w:pPr>
        <w:tabs>
          <w:tab w:val="left" w:pos="567"/>
          <w:tab w:val="left" w:pos="993"/>
        </w:tabs>
        <w:spacing w:line="480" w:lineRule="auto"/>
        <w:ind w:firstLine="0"/>
        <w:rPr>
          <w:rFonts w:eastAsiaTheme="minorEastAsia"/>
          <w:color w:val="000000" w:themeColor="text1"/>
        </w:rPr>
      </w:pPr>
      <m:oMath>
        <m:r>
          <w:rPr>
            <w:rFonts w:ascii="Cambria Math" w:hAnsi="Cambria Math"/>
            <w:color w:val="000000" w:themeColor="text1"/>
          </w:rPr>
          <m:t>N</m:t>
        </m:r>
      </m:oMath>
      <w:r w:rsidRPr="009F305A">
        <w:rPr>
          <w:rFonts w:eastAsiaTheme="minorEastAsia"/>
          <w:color w:val="000000" w:themeColor="text1"/>
        </w:rPr>
        <w:tab/>
        <w:t>= Ukuran Populasi</w:t>
      </w:r>
    </w:p>
    <w:p w:rsidR="008D399F" w:rsidRDefault="008D399F" w:rsidP="008D399F">
      <w:pPr>
        <w:tabs>
          <w:tab w:val="left" w:pos="993"/>
          <w:tab w:val="left" w:pos="1276"/>
        </w:tabs>
        <w:spacing w:line="480" w:lineRule="auto"/>
        <w:ind w:firstLine="0"/>
        <w:rPr>
          <w:rFonts w:eastAsiaTheme="minorEastAsia"/>
          <w:color w:val="000000" w:themeColor="text1"/>
          <w:lang w:val="id-ID"/>
        </w:rPr>
      </w:pPr>
      <m:oMath>
        <m:r>
          <w:rPr>
            <w:rFonts w:ascii="Cambria Math" w:hAnsi="Cambria Math"/>
            <w:color w:val="000000" w:themeColor="text1"/>
          </w:rPr>
          <m:t>e</m:t>
        </m:r>
      </m:oMath>
      <w:r w:rsidRPr="009F305A">
        <w:rPr>
          <w:rFonts w:eastAsiaTheme="minorEastAsia"/>
          <w:color w:val="000000" w:themeColor="text1"/>
          <w:lang w:val="id-ID"/>
        </w:rPr>
        <w:t xml:space="preserve">    =</w:t>
      </w:r>
      <w:r w:rsidRPr="009F305A">
        <w:rPr>
          <w:rFonts w:eastAsiaTheme="minorEastAsia"/>
          <w:color w:val="000000" w:themeColor="text1"/>
        </w:rPr>
        <w:t xml:space="preserve"> Persen kelonggaran ketidak</w:t>
      </w:r>
      <w:r>
        <w:rPr>
          <w:rFonts w:eastAsiaTheme="minorEastAsia"/>
          <w:color w:val="000000" w:themeColor="text1"/>
          <w:lang w:val="id-ID"/>
        </w:rPr>
        <w:t xml:space="preserve"> </w:t>
      </w:r>
      <w:r w:rsidRPr="009F305A">
        <w:rPr>
          <w:rFonts w:eastAsiaTheme="minorEastAsia"/>
          <w:color w:val="000000" w:themeColor="text1"/>
        </w:rPr>
        <w:t>telitian karena kesalahan pengambilan sampel yang masih dapat ditoleransi sebesar 10%</w:t>
      </w:r>
    </w:p>
    <w:p w:rsidR="008D399F" w:rsidRPr="009B1601" w:rsidRDefault="008D399F" w:rsidP="008D399F">
      <w:pPr>
        <w:spacing w:line="480" w:lineRule="auto"/>
      </w:pPr>
      <w:proofErr w:type="gramStart"/>
      <w:r w:rsidRPr="009B1601">
        <w:t>Jumlah populasi dalam penelitian ini adalah</w:t>
      </w:r>
      <w:r>
        <w:rPr>
          <w:lang w:val="id-ID"/>
        </w:rPr>
        <w:t xml:space="preserve"> 450</w:t>
      </w:r>
      <w:r w:rsidRPr="009B1601">
        <w:t xml:space="preserve"> karyawan tetap bagian produksi sehingga presentase kelonggaran yang digunakan adalah </w:t>
      </w:r>
      <w:r>
        <w:rPr>
          <w:lang w:val="id-ID"/>
        </w:rPr>
        <w:t>10</w:t>
      </w:r>
      <w:r w:rsidRPr="009B1601">
        <w:t>% dan hasil perhitungan dapat dibulatkan untuk mencapai kesesuaian.</w:t>
      </w:r>
      <w:proofErr w:type="gramEnd"/>
      <w:r w:rsidRPr="009B1601">
        <w:t xml:space="preserve"> Maka untuk mengetahui sampel penelitian, dengan perhitungan sebagai berikut:</w:t>
      </w:r>
    </w:p>
    <w:p w:rsidR="008D399F" w:rsidRDefault="008D399F" w:rsidP="008D399F">
      <w:pPr>
        <w:ind w:left="1560"/>
        <w:rPr>
          <w:rFonts w:eastAsiaTheme="minorEastAsia"/>
          <w:sz w:val="32"/>
          <w:lang w:val="id-ID"/>
        </w:rPr>
      </w:pPr>
      <w:r w:rsidRPr="009B1601">
        <w:rPr>
          <w:rFonts w:eastAsiaTheme="minorEastAsia"/>
          <w:sz w:val="28"/>
        </w:rPr>
        <w:t>n =</w:t>
      </w:r>
      <m:oMath>
        <m:f>
          <m:fPr>
            <m:ctrlPr>
              <w:rPr>
                <w:rFonts w:ascii="Cambria Math" w:hAnsi="Cambria Math"/>
                <w:i/>
                <w:sz w:val="32"/>
              </w:rPr>
            </m:ctrlPr>
          </m:fPr>
          <m:num>
            <m:r>
              <w:rPr>
                <w:rFonts w:ascii="Cambria Math" w:hAnsi="Cambria Math"/>
                <w:sz w:val="32"/>
              </w:rPr>
              <m:t>N</m:t>
            </m:r>
          </m:num>
          <m:den>
            <m:r>
              <w:rPr>
                <w:rFonts w:ascii="Cambria Math" w:hAnsi="Cambria Math"/>
                <w:sz w:val="32"/>
              </w:rPr>
              <m:t>1+Ne²</m:t>
            </m:r>
          </m:den>
        </m:f>
      </m:oMath>
    </w:p>
    <w:p w:rsidR="008D399F" w:rsidRPr="00957F87" w:rsidRDefault="008D399F" w:rsidP="008D399F">
      <w:pPr>
        <w:ind w:left="1560"/>
        <w:rPr>
          <w:rFonts w:eastAsiaTheme="minorEastAsia"/>
          <w:sz w:val="32"/>
          <w:lang w:val="id-ID"/>
        </w:rPr>
      </w:pPr>
    </w:p>
    <w:p w:rsidR="008D399F" w:rsidRDefault="008D399F" w:rsidP="008D399F">
      <w:pPr>
        <w:ind w:left="1560"/>
        <w:rPr>
          <w:rFonts w:eastAsiaTheme="minorEastAsia"/>
          <w:sz w:val="32"/>
          <w:lang w:val="id-ID"/>
        </w:rPr>
      </w:pPr>
      <w:r w:rsidRPr="009B1601">
        <w:rPr>
          <w:sz w:val="28"/>
        </w:rPr>
        <w:t xml:space="preserve">n = </w:t>
      </w:r>
      <m:oMath>
        <m:f>
          <m:fPr>
            <m:ctrlPr>
              <w:rPr>
                <w:rFonts w:ascii="Cambria Math" w:hAnsi="Cambria Math"/>
                <w:i/>
                <w:sz w:val="32"/>
              </w:rPr>
            </m:ctrlPr>
          </m:fPr>
          <m:num>
            <m:r>
              <w:rPr>
                <w:rFonts w:ascii="Cambria Math" w:hAnsi="Cambria Math"/>
                <w:sz w:val="32"/>
              </w:rPr>
              <m:t>450</m:t>
            </m:r>
          </m:num>
          <m:den>
            <m:r>
              <w:rPr>
                <w:rFonts w:ascii="Cambria Math" w:hAnsi="Cambria Math"/>
                <w:sz w:val="32"/>
              </w:rPr>
              <m:t>1+450(10%)²</m:t>
            </m:r>
          </m:den>
        </m:f>
      </m:oMath>
    </w:p>
    <w:p w:rsidR="008D399F" w:rsidRPr="00957F87" w:rsidRDefault="008D399F" w:rsidP="008D399F">
      <w:pPr>
        <w:ind w:left="1560"/>
        <w:rPr>
          <w:rFonts w:eastAsiaTheme="minorEastAsia"/>
          <w:sz w:val="28"/>
          <w:lang w:val="id-ID"/>
        </w:rPr>
      </w:pPr>
    </w:p>
    <w:p w:rsidR="008D399F" w:rsidRDefault="008D399F" w:rsidP="008D399F">
      <w:pPr>
        <w:ind w:left="1560"/>
        <w:rPr>
          <w:rFonts w:eastAsiaTheme="minorEastAsia"/>
          <w:sz w:val="32"/>
          <w:lang w:val="id-ID"/>
        </w:rPr>
      </w:pPr>
      <w:r w:rsidRPr="009B1601">
        <w:rPr>
          <w:sz w:val="28"/>
        </w:rPr>
        <w:t xml:space="preserve">n = </w:t>
      </w:r>
      <m:oMath>
        <m:f>
          <m:fPr>
            <m:ctrlPr>
              <w:rPr>
                <w:rFonts w:ascii="Cambria Math" w:hAnsi="Cambria Math"/>
                <w:i/>
                <w:sz w:val="32"/>
              </w:rPr>
            </m:ctrlPr>
          </m:fPr>
          <m:num>
            <m:r>
              <w:rPr>
                <w:rFonts w:ascii="Cambria Math" w:hAnsi="Cambria Math"/>
                <w:sz w:val="32"/>
              </w:rPr>
              <m:t>450</m:t>
            </m:r>
          </m:num>
          <m:den>
            <m:r>
              <w:rPr>
                <w:rFonts w:ascii="Cambria Math" w:hAnsi="Cambria Math"/>
                <w:sz w:val="32"/>
              </w:rPr>
              <m:t>1+450(0,01)</m:t>
            </m:r>
          </m:den>
        </m:f>
      </m:oMath>
    </w:p>
    <w:p w:rsidR="008D399F" w:rsidRPr="00957F87" w:rsidRDefault="008D399F" w:rsidP="008D399F">
      <w:pPr>
        <w:ind w:left="1560"/>
        <w:rPr>
          <w:rFonts w:eastAsiaTheme="minorEastAsia"/>
          <w:sz w:val="28"/>
          <w:lang w:val="id-ID"/>
        </w:rPr>
      </w:pPr>
    </w:p>
    <w:p w:rsidR="008D399F" w:rsidRDefault="008D399F" w:rsidP="008D399F">
      <w:pPr>
        <w:ind w:left="1560"/>
        <w:rPr>
          <w:rFonts w:eastAsiaTheme="minorEastAsia"/>
          <w:sz w:val="32"/>
          <w:lang w:val="id-ID"/>
        </w:rPr>
      </w:pPr>
      <w:r w:rsidRPr="009B1601">
        <w:rPr>
          <w:sz w:val="28"/>
        </w:rPr>
        <w:t xml:space="preserve">n = </w:t>
      </w:r>
      <m:oMath>
        <m:f>
          <m:fPr>
            <m:ctrlPr>
              <w:rPr>
                <w:rFonts w:ascii="Cambria Math" w:hAnsi="Cambria Math"/>
                <w:i/>
                <w:sz w:val="32"/>
              </w:rPr>
            </m:ctrlPr>
          </m:fPr>
          <m:num>
            <m:r>
              <w:rPr>
                <w:rFonts w:ascii="Cambria Math" w:hAnsi="Cambria Math"/>
                <w:sz w:val="32"/>
              </w:rPr>
              <m:t>450</m:t>
            </m:r>
          </m:num>
          <m:den>
            <m:r>
              <w:rPr>
                <w:rFonts w:ascii="Cambria Math" w:hAnsi="Cambria Math"/>
                <w:sz w:val="32"/>
              </w:rPr>
              <m:t>5,5</m:t>
            </m:r>
          </m:den>
        </m:f>
      </m:oMath>
    </w:p>
    <w:p w:rsidR="008D399F" w:rsidRPr="00957F87" w:rsidRDefault="008D399F" w:rsidP="008D399F">
      <w:pPr>
        <w:ind w:left="1560"/>
        <w:rPr>
          <w:rFonts w:eastAsiaTheme="minorEastAsia"/>
          <w:sz w:val="28"/>
          <w:lang w:val="id-ID"/>
        </w:rPr>
      </w:pPr>
    </w:p>
    <w:p w:rsidR="008D399F" w:rsidRPr="009C33C3" w:rsidRDefault="008D399F" w:rsidP="008D399F">
      <w:pPr>
        <w:tabs>
          <w:tab w:val="left" w:pos="284"/>
        </w:tabs>
        <w:ind w:left="1843"/>
        <w:rPr>
          <w:lang w:val="id-ID"/>
        </w:rPr>
      </w:pPr>
      <w:r w:rsidRPr="009B1601">
        <w:t xml:space="preserve">= </w:t>
      </w:r>
      <w:r>
        <w:rPr>
          <w:lang w:val="id-ID"/>
        </w:rPr>
        <w:t>81,818</w:t>
      </w:r>
    </w:p>
    <w:p w:rsidR="008D399F" w:rsidRPr="00957F87" w:rsidRDefault="008D399F" w:rsidP="008D399F">
      <w:pPr>
        <w:tabs>
          <w:tab w:val="left" w:pos="284"/>
        </w:tabs>
        <w:ind w:left="1843"/>
        <w:rPr>
          <w:lang w:val="id-ID"/>
        </w:rPr>
      </w:pPr>
    </w:p>
    <w:p w:rsidR="008D399F" w:rsidRPr="00957F87" w:rsidRDefault="008D399F" w:rsidP="008D399F">
      <w:pPr>
        <w:spacing w:line="480" w:lineRule="auto"/>
        <w:rPr>
          <w:lang w:val="id-ID"/>
        </w:rPr>
      </w:pPr>
      <w:proofErr w:type="gramStart"/>
      <w:r w:rsidRPr="009B1601">
        <w:t>Dari analisis perhitungan diatas m</w:t>
      </w:r>
      <w:r>
        <w:t>endapatkan hasil sebesar 8</w:t>
      </w:r>
      <w:r>
        <w:rPr>
          <w:lang w:val="id-ID"/>
        </w:rPr>
        <w:t xml:space="preserve">1,818 </w:t>
      </w:r>
      <w:r w:rsidRPr="009B1601">
        <w:t>dan apabila dibulatkan maka jumlah sampe</w:t>
      </w:r>
      <w:r>
        <w:t>l dalam penelitian ini adalah 8</w:t>
      </w:r>
      <w:r>
        <w:rPr>
          <w:lang w:val="id-ID"/>
        </w:rPr>
        <w:t xml:space="preserve">2 </w:t>
      </w:r>
      <w:r>
        <w:t>karyawan</w:t>
      </w:r>
      <w:r>
        <w:rPr>
          <w:lang w:val="id-ID"/>
        </w:rPr>
        <w:t xml:space="preserve"> </w:t>
      </w:r>
      <w:r>
        <w:rPr>
          <w:lang w:val="id-ID"/>
        </w:rPr>
        <w:lastRenderedPageBreak/>
        <w:t xml:space="preserve">bagian produksi </w:t>
      </w:r>
      <w:r w:rsidRPr="009B1601">
        <w:t>pada PG Tjoekir</w:t>
      </w:r>
      <w:r>
        <w:t>yang digunakan</w:t>
      </w:r>
      <w:r>
        <w:rPr>
          <w:lang w:val="id-ID"/>
        </w:rPr>
        <w:t>.</w:t>
      </w:r>
      <w:proofErr w:type="gramEnd"/>
      <w:r>
        <w:rPr>
          <w:lang w:val="id-ID"/>
        </w:rPr>
        <w:t xml:space="preserve"> d</w:t>
      </w:r>
      <w:r w:rsidRPr="00CB0651">
        <w:t xml:space="preserve">alam pengambilan sampel adalah </w:t>
      </w:r>
      <w:r w:rsidRPr="00CB0651">
        <w:rPr>
          <w:i/>
        </w:rPr>
        <w:t>simple random sampling</w:t>
      </w:r>
      <w:r w:rsidRPr="00CB0651">
        <w:t xml:space="preserve"> (sederhana) karena dalam pengambilan sampel dari populasi dilakukan secara acak tanpa memperhatikan strata yang ada dalam populasi itu</w:t>
      </w:r>
      <w:r>
        <w:t xml:space="preserve">. </w:t>
      </w:r>
      <w:r w:rsidRPr="00CB0651">
        <w:t>Sugiyono (201</w:t>
      </w:r>
      <w:r>
        <w:t>3</w:t>
      </w:r>
      <w:r w:rsidRPr="00CB0651">
        <w:t>)</w:t>
      </w:r>
    </w:p>
    <w:p w:rsidR="008D399F" w:rsidRPr="009F305A" w:rsidRDefault="008D399F" w:rsidP="008D399F">
      <w:pPr>
        <w:spacing w:line="480" w:lineRule="auto"/>
        <w:ind w:firstLine="0"/>
        <w:rPr>
          <w:b/>
          <w:lang w:val="id-ID"/>
        </w:rPr>
      </w:pPr>
      <w:r w:rsidRPr="009F305A">
        <w:rPr>
          <w:b/>
          <w:lang w:val="id-ID"/>
        </w:rPr>
        <w:t xml:space="preserve">3.7 </w:t>
      </w:r>
      <w:r w:rsidRPr="009F305A">
        <w:rPr>
          <w:b/>
        </w:rPr>
        <w:t>Jenis Data dan Sumber Data</w:t>
      </w:r>
    </w:p>
    <w:p w:rsidR="008D399F" w:rsidRPr="009F305A" w:rsidRDefault="008D399F" w:rsidP="008D399F">
      <w:pPr>
        <w:pStyle w:val="ListParagraph"/>
        <w:spacing w:line="480" w:lineRule="auto"/>
        <w:ind w:left="0" w:firstLine="567"/>
        <w:jc w:val="both"/>
        <w:rPr>
          <w:rFonts w:ascii="Times New Roman" w:hAnsi="Times New Roman" w:cs="Times New Roman"/>
          <w:sz w:val="24"/>
          <w:szCs w:val="24"/>
        </w:rPr>
      </w:pPr>
      <w:r w:rsidRPr="009F305A">
        <w:rPr>
          <w:rFonts w:ascii="Times New Roman" w:hAnsi="Times New Roman" w:cs="Times New Roman"/>
          <w:sz w:val="24"/>
          <w:szCs w:val="24"/>
        </w:rPr>
        <w:t>Dalam memperoleh data penulis menggunakan data primer dan data sekunder. Berikut adalah penjelasan dari kedua jenis data tersebut :</w:t>
      </w:r>
    </w:p>
    <w:p w:rsidR="008D399F" w:rsidRPr="009F305A" w:rsidRDefault="008D399F" w:rsidP="008D399F">
      <w:pPr>
        <w:pStyle w:val="ListParagraph"/>
        <w:numPr>
          <w:ilvl w:val="0"/>
          <w:numId w:val="13"/>
        </w:numPr>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Data Primer</w:t>
      </w:r>
    </w:p>
    <w:p w:rsidR="008D399F" w:rsidRPr="009F305A" w:rsidRDefault="008D399F" w:rsidP="008D399F">
      <w:pPr>
        <w:pStyle w:val="ListParagraph"/>
        <w:spacing w:line="480" w:lineRule="auto"/>
        <w:ind w:left="1134"/>
        <w:jc w:val="both"/>
        <w:rPr>
          <w:rFonts w:ascii="Times New Roman" w:hAnsi="Times New Roman" w:cs="Times New Roman"/>
          <w:sz w:val="24"/>
          <w:szCs w:val="24"/>
        </w:rPr>
      </w:pPr>
      <w:r w:rsidRPr="009F305A">
        <w:rPr>
          <w:rFonts w:ascii="Times New Roman" w:hAnsi="Times New Roman" w:cs="Times New Roman"/>
          <w:sz w:val="24"/>
          <w:szCs w:val="24"/>
        </w:rPr>
        <w:t>Data primer adalah data yang diperoleh langsung dari lapangan atau data yang bersumber dari informasi yang diperoleh melalui angket dengan para responden dilokasi penelitian sehubungan dengan permasalahan yang diteliti. Sumber data yang digunakan oleh peneliti adalah angket yang disebarkan ke karyawan bagian pengolahan.</w:t>
      </w:r>
    </w:p>
    <w:p w:rsidR="008D399F" w:rsidRPr="009F305A" w:rsidRDefault="008D399F" w:rsidP="008D399F">
      <w:pPr>
        <w:pStyle w:val="ListParagraph"/>
        <w:numPr>
          <w:ilvl w:val="0"/>
          <w:numId w:val="13"/>
        </w:numPr>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Data Sekunder</w:t>
      </w:r>
    </w:p>
    <w:p w:rsidR="008D399F" w:rsidRPr="009F305A" w:rsidRDefault="008D399F" w:rsidP="008D399F">
      <w:pPr>
        <w:pStyle w:val="ListParagraph"/>
        <w:spacing w:after="0" w:line="480" w:lineRule="auto"/>
        <w:ind w:left="1134"/>
        <w:jc w:val="both"/>
        <w:rPr>
          <w:rFonts w:ascii="Times New Roman" w:hAnsi="Times New Roman" w:cs="Times New Roman"/>
          <w:sz w:val="24"/>
          <w:szCs w:val="24"/>
        </w:rPr>
      </w:pPr>
      <w:r w:rsidRPr="009F305A">
        <w:rPr>
          <w:rFonts w:ascii="Times New Roman" w:hAnsi="Times New Roman" w:cs="Times New Roman"/>
          <w:sz w:val="24"/>
          <w:szCs w:val="24"/>
        </w:rPr>
        <w:t>Data sekunder adalah data yang diperoleh melalui buku-buku, catatan dan dokumen atau literatur, serta bacaan lain yang dijadikan teori dalam menganalisis data yang ditentukan.</w:t>
      </w:r>
    </w:p>
    <w:p w:rsidR="008D399F" w:rsidRPr="009F305A" w:rsidRDefault="008D399F" w:rsidP="008D399F">
      <w:pPr>
        <w:spacing w:line="480" w:lineRule="auto"/>
        <w:ind w:firstLine="0"/>
        <w:rPr>
          <w:b/>
          <w:lang w:val="id-ID"/>
        </w:rPr>
      </w:pPr>
      <w:r w:rsidRPr="009F305A">
        <w:rPr>
          <w:b/>
        </w:rPr>
        <w:t>3.</w:t>
      </w:r>
      <w:r w:rsidRPr="009F305A">
        <w:rPr>
          <w:b/>
          <w:lang w:val="id-ID"/>
        </w:rPr>
        <w:t>8 Metode pengumpulan data</w:t>
      </w:r>
    </w:p>
    <w:p w:rsidR="008D399F" w:rsidRPr="009F305A" w:rsidRDefault="008D399F" w:rsidP="008D399F">
      <w:pPr>
        <w:pStyle w:val="ListParagraph"/>
        <w:numPr>
          <w:ilvl w:val="0"/>
          <w:numId w:val="3"/>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Kuesioner (Angket)</w:t>
      </w:r>
    </w:p>
    <w:p w:rsidR="008D399F" w:rsidRDefault="008D399F" w:rsidP="008D399F">
      <w:pPr>
        <w:pStyle w:val="ListParagraph"/>
        <w:spacing w:line="480" w:lineRule="auto"/>
        <w:jc w:val="both"/>
        <w:rPr>
          <w:rFonts w:ascii="Times New Roman" w:hAnsi="Times New Roman" w:cs="Times New Roman"/>
          <w:sz w:val="24"/>
          <w:szCs w:val="24"/>
        </w:rPr>
      </w:pPr>
      <w:r w:rsidRPr="009F305A">
        <w:rPr>
          <w:rFonts w:ascii="Times New Roman" w:hAnsi="Times New Roman" w:cs="Times New Roman"/>
          <w:sz w:val="24"/>
          <w:szCs w:val="24"/>
        </w:rPr>
        <w:t>Menurut Sugiyono (2014),</w:t>
      </w:r>
      <w:r w:rsidRPr="009F305A">
        <w:rPr>
          <w:rFonts w:ascii="Times New Roman" w:hAnsi="Times New Roman" w:cs="Times New Roman"/>
          <w:color w:val="FFFFFF" w:themeColor="background1"/>
          <w:sz w:val="24"/>
          <w:szCs w:val="24"/>
        </w:rPr>
        <w:t>”</w:t>
      </w:r>
      <w:r w:rsidRPr="009F305A">
        <w:rPr>
          <w:rFonts w:ascii="Times New Roman" w:hAnsi="Times New Roman" w:cs="Times New Roman"/>
          <w:sz w:val="24"/>
          <w:szCs w:val="24"/>
        </w:rPr>
        <w:t>kuesioner merupakan teknik pengumpulan data yang dilakukan dengan cara memberi</w:t>
      </w:r>
      <w:r w:rsidRPr="009F305A">
        <w:rPr>
          <w:rFonts w:ascii="Times New Roman" w:hAnsi="Times New Roman" w:cs="Times New Roman"/>
          <w:color w:val="FFFFFF" w:themeColor="background1"/>
          <w:sz w:val="24"/>
          <w:szCs w:val="24"/>
        </w:rPr>
        <w:t>”</w:t>
      </w:r>
      <w:r w:rsidRPr="009F305A">
        <w:rPr>
          <w:rFonts w:ascii="Times New Roman" w:hAnsi="Times New Roman" w:cs="Times New Roman"/>
          <w:sz w:val="24"/>
          <w:szCs w:val="24"/>
        </w:rPr>
        <w:t>beberapa pertanyaan atau penyataan</w:t>
      </w:r>
      <w:r w:rsidRPr="009F305A">
        <w:rPr>
          <w:rFonts w:ascii="Times New Roman" w:hAnsi="Times New Roman" w:cs="Times New Roman"/>
          <w:color w:val="FFFFFF" w:themeColor="background1"/>
          <w:sz w:val="24"/>
          <w:szCs w:val="24"/>
        </w:rPr>
        <w:t>”</w:t>
      </w:r>
      <w:r w:rsidRPr="009F305A">
        <w:rPr>
          <w:rFonts w:ascii="Times New Roman" w:hAnsi="Times New Roman" w:cs="Times New Roman"/>
          <w:sz w:val="24"/>
          <w:szCs w:val="24"/>
        </w:rPr>
        <w:t>tertulis kepada responden</w:t>
      </w:r>
      <w:r w:rsidRPr="009F305A">
        <w:rPr>
          <w:rFonts w:ascii="Times New Roman" w:hAnsi="Times New Roman" w:cs="Times New Roman"/>
          <w:color w:val="FFFFFF" w:themeColor="background1"/>
          <w:sz w:val="24"/>
          <w:szCs w:val="24"/>
        </w:rPr>
        <w:t>”</w:t>
      </w:r>
      <w:r w:rsidRPr="009F305A">
        <w:rPr>
          <w:rFonts w:ascii="Times New Roman" w:hAnsi="Times New Roman" w:cs="Times New Roman"/>
          <w:sz w:val="24"/>
          <w:szCs w:val="24"/>
        </w:rPr>
        <w:t>untuk dijawabnya.</w:t>
      </w:r>
    </w:p>
    <w:p w:rsidR="008D399F" w:rsidRPr="009F305A" w:rsidRDefault="008D399F" w:rsidP="008D399F">
      <w:pPr>
        <w:pStyle w:val="ListParagraph"/>
        <w:spacing w:line="480" w:lineRule="auto"/>
        <w:jc w:val="both"/>
        <w:rPr>
          <w:rFonts w:ascii="Times New Roman" w:hAnsi="Times New Roman" w:cs="Times New Roman"/>
          <w:sz w:val="24"/>
          <w:szCs w:val="24"/>
        </w:rPr>
      </w:pPr>
    </w:p>
    <w:p w:rsidR="008D399F" w:rsidRPr="009F305A" w:rsidRDefault="008D399F" w:rsidP="008D399F">
      <w:pPr>
        <w:pStyle w:val="ListParagraph"/>
        <w:numPr>
          <w:ilvl w:val="0"/>
          <w:numId w:val="3"/>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lastRenderedPageBreak/>
        <w:t>Dokumentasi</w:t>
      </w:r>
    </w:p>
    <w:p w:rsidR="008D399F" w:rsidRPr="009F305A" w:rsidRDefault="008D399F" w:rsidP="008D399F">
      <w:pPr>
        <w:spacing w:line="480" w:lineRule="auto"/>
        <w:ind w:left="720" w:firstLine="0"/>
        <w:rPr>
          <w:lang w:val="id-ID"/>
        </w:rPr>
      </w:pPr>
      <w:proofErr w:type="gramStart"/>
      <w:r w:rsidRPr="009F305A">
        <w:t>Metode dokumentasi merupakan</w:t>
      </w:r>
      <w:r w:rsidRPr="009F305A">
        <w:rPr>
          <w:color w:val="FFFFFF" w:themeColor="background1"/>
        </w:rPr>
        <w:t>”</w:t>
      </w:r>
      <w:r w:rsidRPr="009F305A">
        <w:t>metode pengumpulan data yang datanya diperoleh dari dokumen yang dapat menunjang penelitian yang dilakukan, seperti buku atau internet.</w:t>
      </w:r>
      <w:proofErr w:type="gramEnd"/>
      <w:r>
        <w:rPr>
          <w:lang w:val="id-ID"/>
        </w:rPr>
        <w:t xml:space="preserve"> </w:t>
      </w:r>
      <w:proofErr w:type="gramStart"/>
      <w:r w:rsidRPr="009F305A">
        <w:t>Dokumen merupakan</w:t>
      </w:r>
      <w:r w:rsidRPr="009F305A">
        <w:rPr>
          <w:color w:val="FFFFFF" w:themeColor="background1"/>
        </w:rPr>
        <w:t>”</w:t>
      </w:r>
      <w:r w:rsidRPr="009F305A">
        <w:t>catatan mengenai peristiwa yang sudah berlalu.</w:t>
      </w:r>
      <w:proofErr w:type="gramEnd"/>
      <w:r>
        <w:rPr>
          <w:lang w:val="id-ID"/>
        </w:rPr>
        <w:t xml:space="preserve"> </w:t>
      </w:r>
      <w:proofErr w:type="gramStart"/>
      <w:r w:rsidRPr="009F305A">
        <w:t>Peneliti mengumpulkan catatan mengenai peristiwa yang sudah berlalu.</w:t>
      </w:r>
      <w:proofErr w:type="gramEnd"/>
      <w:r>
        <w:rPr>
          <w:lang w:val="id-ID"/>
        </w:rPr>
        <w:t xml:space="preserve"> </w:t>
      </w:r>
      <w:proofErr w:type="gramStart"/>
      <w:r w:rsidRPr="009F305A">
        <w:t>Peneliti</w:t>
      </w:r>
      <w:r w:rsidRPr="009F305A">
        <w:rPr>
          <w:color w:val="FFFFFF" w:themeColor="background1"/>
        </w:rPr>
        <w:t>”</w:t>
      </w:r>
      <w:r w:rsidRPr="009F305A">
        <w:t>mengumpulkan dokumen yang dapat berupa tulisan, gambar, atau karya-karya monumental dari</w:t>
      </w:r>
      <w:r w:rsidRPr="009F305A">
        <w:rPr>
          <w:lang w:val="id-ID"/>
        </w:rPr>
        <w:t>.</w:t>
      </w:r>
      <w:proofErr w:type="gramEnd"/>
      <w:r>
        <w:rPr>
          <w:lang w:val="id-ID"/>
        </w:rPr>
        <w:t xml:space="preserve"> </w:t>
      </w:r>
      <w:proofErr w:type="gramStart"/>
      <w:r w:rsidRPr="009F305A">
        <w:t>Dokumentasi ini</w:t>
      </w:r>
      <w:r w:rsidRPr="009F305A">
        <w:rPr>
          <w:color w:val="FFFFFF" w:themeColor="background1"/>
        </w:rPr>
        <w:t>”</w:t>
      </w:r>
      <w:r w:rsidRPr="009F305A">
        <w:t>digunakan sebagai data pendukung dalam penelitian.</w:t>
      </w:r>
      <w:proofErr w:type="gramEnd"/>
    </w:p>
    <w:p w:rsidR="008D399F" w:rsidRPr="009F305A" w:rsidRDefault="008D399F" w:rsidP="008D399F">
      <w:pPr>
        <w:spacing w:line="480" w:lineRule="auto"/>
        <w:ind w:left="709" w:hanging="283"/>
        <w:rPr>
          <w:color w:val="000000" w:themeColor="text1"/>
        </w:rPr>
      </w:pPr>
      <w:r w:rsidRPr="009F305A">
        <w:rPr>
          <w:lang w:val="id-ID"/>
        </w:rPr>
        <w:t xml:space="preserve">3. </w:t>
      </w:r>
      <w:r w:rsidRPr="009F305A">
        <w:rPr>
          <w:color w:val="000000" w:themeColor="text1"/>
        </w:rPr>
        <w:t>Wawancara</w:t>
      </w:r>
    </w:p>
    <w:p w:rsidR="008D399F" w:rsidRPr="009F305A" w:rsidRDefault="008D399F" w:rsidP="008D399F">
      <w:pPr>
        <w:tabs>
          <w:tab w:val="left" w:pos="709"/>
        </w:tabs>
        <w:spacing w:line="480" w:lineRule="auto"/>
        <w:ind w:left="709" w:hanging="142"/>
        <w:rPr>
          <w:color w:val="000000" w:themeColor="text1"/>
          <w:lang w:val="id-ID"/>
        </w:rPr>
      </w:pPr>
      <w:r w:rsidRPr="009F305A">
        <w:rPr>
          <w:b/>
          <w:color w:val="000000" w:themeColor="text1"/>
        </w:rPr>
        <w:tab/>
      </w:r>
      <w:r>
        <w:rPr>
          <w:color w:val="000000" w:themeColor="text1"/>
        </w:rPr>
        <w:t xml:space="preserve">Wawancara yaitu </w:t>
      </w:r>
      <w:r w:rsidRPr="009F305A">
        <w:rPr>
          <w:color w:val="000000" w:themeColor="text1"/>
        </w:rPr>
        <w:t>teknik pe</w:t>
      </w:r>
      <w:r>
        <w:rPr>
          <w:color w:val="000000" w:themeColor="text1"/>
        </w:rPr>
        <w:t xml:space="preserve">ngumpulan data yang diperoleh dengan </w:t>
      </w:r>
      <w:proofErr w:type="gramStart"/>
      <w:r>
        <w:rPr>
          <w:color w:val="000000" w:themeColor="text1"/>
        </w:rPr>
        <w:t>cara</w:t>
      </w:r>
      <w:proofErr w:type="gramEnd"/>
      <w:r>
        <w:rPr>
          <w:color w:val="000000" w:themeColor="text1"/>
        </w:rPr>
        <w:t xml:space="preserve"> tanya jawab</w:t>
      </w:r>
      <w:r w:rsidRPr="009F305A">
        <w:rPr>
          <w:color w:val="000000" w:themeColor="text1"/>
        </w:rPr>
        <w:t>langsung dengan pihak-pihak yag terlibat langsung dan berkompeten dengan permasalah yang penulis teliti.</w:t>
      </w:r>
    </w:p>
    <w:p w:rsidR="008D399F" w:rsidRPr="009F305A" w:rsidRDefault="008D399F" w:rsidP="008D399F">
      <w:pPr>
        <w:tabs>
          <w:tab w:val="left" w:pos="851"/>
        </w:tabs>
        <w:spacing w:line="480" w:lineRule="auto"/>
        <w:ind w:firstLine="426"/>
        <w:rPr>
          <w:color w:val="000000" w:themeColor="text1"/>
        </w:rPr>
      </w:pPr>
      <w:r w:rsidRPr="009F305A">
        <w:rPr>
          <w:color w:val="000000" w:themeColor="text1"/>
          <w:lang w:val="id-ID"/>
        </w:rPr>
        <w:t xml:space="preserve">4. </w:t>
      </w:r>
      <w:r w:rsidRPr="009F305A">
        <w:rPr>
          <w:color w:val="000000" w:themeColor="text1"/>
        </w:rPr>
        <w:t>Observasi</w:t>
      </w:r>
    </w:p>
    <w:p w:rsidR="008D399F" w:rsidRPr="009F305A" w:rsidRDefault="008D399F" w:rsidP="008D399F">
      <w:pPr>
        <w:pStyle w:val="ListParagraph"/>
        <w:spacing w:after="0" w:line="480" w:lineRule="auto"/>
        <w:ind w:left="709"/>
        <w:jc w:val="both"/>
        <w:rPr>
          <w:rFonts w:ascii="Times New Roman" w:hAnsi="Times New Roman" w:cs="Times New Roman"/>
          <w:color w:val="000000" w:themeColor="text1"/>
          <w:sz w:val="24"/>
          <w:szCs w:val="24"/>
        </w:rPr>
      </w:pPr>
      <w:r w:rsidRPr="009F305A">
        <w:rPr>
          <w:rFonts w:ascii="Times New Roman" w:hAnsi="Times New Roman" w:cs="Times New Roman"/>
          <w:color w:val="000000" w:themeColor="text1"/>
          <w:sz w:val="24"/>
          <w:szCs w:val="24"/>
        </w:rPr>
        <w:t>Teknik pengumpulan data dengan jalan mengadakan pengamatan secara langsung pada objek penelitian</w:t>
      </w:r>
    </w:p>
    <w:p w:rsidR="008D399F" w:rsidRPr="009F305A" w:rsidRDefault="008D399F" w:rsidP="008D399F">
      <w:pPr>
        <w:spacing w:line="480" w:lineRule="auto"/>
        <w:ind w:firstLine="0"/>
        <w:rPr>
          <w:b/>
          <w:lang w:val="id-ID"/>
        </w:rPr>
      </w:pPr>
      <w:r w:rsidRPr="009F305A">
        <w:rPr>
          <w:b/>
          <w:lang w:val="id-ID"/>
        </w:rPr>
        <w:t>3.9 Teknik Analisis Data</w:t>
      </w:r>
    </w:p>
    <w:p w:rsidR="008D399F" w:rsidRPr="009F305A" w:rsidRDefault="008D399F" w:rsidP="008D399F">
      <w:pPr>
        <w:spacing w:line="480" w:lineRule="auto"/>
        <w:ind w:firstLine="567"/>
        <w:rPr>
          <w:b/>
        </w:rPr>
      </w:pPr>
      <w:r w:rsidRPr="009F305A">
        <w:rPr>
          <w:b/>
          <w:lang w:val="id-ID"/>
        </w:rPr>
        <w:t xml:space="preserve">3.9.1 </w:t>
      </w:r>
      <w:r w:rsidRPr="009F305A">
        <w:rPr>
          <w:b/>
        </w:rPr>
        <w:t>Analisis Deskriptif</w:t>
      </w:r>
    </w:p>
    <w:p w:rsidR="008D399F" w:rsidRPr="009F305A" w:rsidRDefault="008D399F" w:rsidP="008D399F">
      <w:pPr>
        <w:spacing w:line="480" w:lineRule="auto"/>
      </w:pPr>
      <w:proofErr w:type="gramStart"/>
      <w:r w:rsidRPr="009F305A">
        <w:t>Dalam melakukan analisis data pada penelitian ini menggunakan teknik</w:t>
      </w:r>
      <w:r>
        <w:rPr>
          <w:lang w:val="id-ID"/>
        </w:rPr>
        <w:t xml:space="preserve"> </w:t>
      </w:r>
      <w:r w:rsidRPr="009F305A">
        <w:t>analisis deskriptif.</w:t>
      </w:r>
      <w:proofErr w:type="gramEnd"/>
      <w:r w:rsidRPr="009F305A">
        <w:t xml:space="preserve">  Menurut Sugiyono (2011), analisis deskriptif adalah analisis yang digunakan untuk menganalisis data dengan </w:t>
      </w:r>
      <w:proofErr w:type="gramStart"/>
      <w:r w:rsidRPr="009F305A">
        <w:t>cara</w:t>
      </w:r>
      <w:proofErr w:type="gramEnd"/>
      <w:r w:rsidRPr="009F305A">
        <w:t xml:space="preserve"> mendeskripsikan atau menggambarkan data yang telah terkumpul sebagaimana adanya tanpa bermaksud membuat kesimpulan yang berlaku untuk umum atau generalisasi.</w:t>
      </w:r>
    </w:p>
    <w:p w:rsidR="008D399F" w:rsidRPr="009F305A" w:rsidRDefault="008D399F" w:rsidP="008D399F">
      <w:pPr>
        <w:spacing w:line="480" w:lineRule="auto"/>
      </w:pPr>
      <w:r w:rsidRPr="009F305A">
        <w:lastRenderedPageBreak/>
        <w:t xml:space="preserve">Analisis deskriptif digunakan untuk mengetahui frekuensi dan variasijawaban terhadap item atau butir pernyataan dalam angket, untuk mengetahui kategori rata-rata skor menggunakan perhitungan sebagai </w:t>
      </w:r>
      <w:proofErr w:type="gramStart"/>
      <w:r w:rsidRPr="009F305A">
        <w:t>berikut :</w:t>
      </w:r>
      <w:proofErr w:type="gramEnd"/>
    </w:p>
    <w:p w:rsidR="008D399F" w:rsidRPr="009F305A" w:rsidRDefault="008D399F" w:rsidP="008D399F">
      <w:pPr>
        <w:spacing w:line="480" w:lineRule="auto"/>
        <w:jc w:val="center"/>
        <w:rPr>
          <w:u w:val="single"/>
        </w:rPr>
      </w:pPr>
      <w:r w:rsidRPr="009F305A">
        <w:rPr>
          <w:u w:val="single"/>
        </w:rPr>
        <w:t>Skor tertinggi – skor terendah</w:t>
      </w:r>
    </w:p>
    <w:p w:rsidR="008D399F" w:rsidRPr="009F305A" w:rsidRDefault="008D399F" w:rsidP="008D399F">
      <w:pPr>
        <w:spacing w:line="480" w:lineRule="auto"/>
        <w:jc w:val="center"/>
      </w:pPr>
      <w:proofErr w:type="gramStart"/>
      <w:r w:rsidRPr="009F305A">
        <w:t>jumlah</w:t>
      </w:r>
      <w:proofErr w:type="gramEnd"/>
      <w:r w:rsidRPr="009F305A">
        <w:t xml:space="preserve"> kategori</w:t>
      </w:r>
    </w:p>
    <w:p w:rsidR="008D399F" w:rsidRPr="009F305A" w:rsidRDefault="008D399F" w:rsidP="008D399F">
      <w:pPr>
        <w:spacing w:line="480" w:lineRule="auto"/>
        <w:jc w:val="center"/>
      </w:pPr>
    </w:p>
    <w:p w:rsidR="008D399F" w:rsidRPr="009F305A" w:rsidRDefault="008D399F" w:rsidP="008D399F">
      <w:pPr>
        <w:spacing w:line="480" w:lineRule="auto"/>
        <w:jc w:val="center"/>
        <w:rPr>
          <w:u w:val="single"/>
        </w:rPr>
      </w:pPr>
      <w:r w:rsidRPr="009F305A">
        <w:rPr>
          <w:u w:val="single"/>
        </w:rPr>
        <w:t>=5 – 1</w:t>
      </w:r>
    </w:p>
    <w:p w:rsidR="008D399F" w:rsidRPr="009F305A" w:rsidRDefault="008D399F" w:rsidP="008D399F">
      <w:pPr>
        <w:spacing w:line="480" w:lineRule="auto"/>
        <w:jc w:val="center"/>
      </w:pPr>
      <w:r w:rsidRPr="009F305A">
        <w:t>5</w:t>
      </w:r>
    </w:p>
    <w:p w:rsidR="008D399F" w:rsidRPr="009F305A" w:rsidRDefault="008D399F" w:rsidP="008D399F">
      <w:pPr>
        <w:spacing w:line="480" w:lineRule="auto"/>
        <w:jc w:val="center"/>
      </w:pPr>
      <w:r w:rsidRPr="009F305A">
        <w:t>=0</w:t>
      </w:r>
      <w:proofErr w:type="gramStart"/>
      <w:r w:rsidRPr="009F305A">
        <w:t>,8</w:t>
      </w:r>
      <w:proofErr w:type="gramEnd"/>
    </w:p>
    <w:p w:rsidR="008D399F" w:rsidRPr="009F305A" w:rsidRDefault="008D399F" w:rsidP="008D399F">
      <w:pPr>
        <w:spacing w:line="480" w:lineRule="auto"/>
        <w:jc w:val="center"/>
        <w:rPr>
          <w:b/>
          <w:u w:val="single"/>
        </w:rPr>
      </w:pPr>
    </w:p>
    <w:p w:rsidR="008D399F" w:rsidRPr="009F305A" w:rsidRDefault="008D399F" w:rsidP="008D399F">
      <w:pPr>
        <w:spacing w:line="480" w:lineRule="auto"/>
      </w:pPr>
      <w:r w:rsidRPr="009F305A">
        <w:t xml:space="preserve">Sehingga interprestasi skor sebagai </w:t>
      </w:r>
      <w:proofErr w:type="gramStart"/>
      <w:r w:rsidRPr="009F305A">
        <w:t>berikut :</w:t>
      </w:r>
      <w:proofErr w:type="gramEnd"/>
    </w:p>
    <w:p w:rsidR="008D399F" w:rsidRPr="009F305A" w:rsidRDefault="008D399F" w:rsidP="008D399F">
      <w:pPr>
        <w:pStyle w:val="ListParagraph"/>
        <w:numPr>
          <w:ilvl w:val="0"/>
          <w:numId w:val="5"/>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1,0 – 1,8 = Sangat buruk</w:t>
      </w:r>
    </w:p>
    <w:p w:rsidR="008D399F" w:rsidRPr="009F305A" w:rsidRDefault="008D399F" w:rsidP="008D399F">
      <w:pPr>
        <w:pStyle w:val="ListParagraph"/>
        <w:numPr>
          <w:ilvl w:val="0"/>
          <w:numId w:val="5"/>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1,81– 2,6 = Buruk</w:t>
      </w:r>
    </w:p>
    <w:p w:rsidR="008D399F" w:rsidRPr="009F305A" w:rsidRDefault="008D399F" w:rsidP="008D399F">
      <w:pPr>
        <w:pStyle w:val="ListParagraph"/>
        <w:numPr>
          <w:ilvl w:val="0"/>
          <w:numId w:val="5"/>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2,61– 3,4 = Cukup</w:t>
      </w:r>
    </w:p>
    <w:p w:rsidR="008D399F" w:rsidRPr="009F305A" w:rsidRDefault="008D399F" w:rsidP="008D399F">
      <w:pPr>
        <w:pStyle w:val="ListParagraph"/>
        <w:numPr>
          <w:ilvl w:val="0"/>
          <w:numId w:val="5"/>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3,41 – 4,2 = Baik</w:t>
      </w:r>
    </w:p>
    <w:p w:rsidR="008D399F" w:rsidRPr="009F305A" w:rsidRDefault="008D399F" w:rsidP="008D399F">
      <w:pPr>
        <w:pStyle w:val="ListParagraph"/>
        <w:numPr>
          <w:ilvl w:val="0"/>
          <w:numId w:val="5"/>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4,21 – 5,0 = Sangat baik</w:t>
      </w:r>
    </w:p>
    <w:p w:rsidR="008D399F" w:rsidRPr="004274D4" w:rsidRDefault="008D399F" w:rsidP="008D399F">
      <w:pPr>
        <w:spacing w:line="480" w:lineRule="auto"/>
        <w:ind w:left="360" w:firstLine="0"/>
        <w:rPr>
          <w:lang w:val="id-ID"/>
        </w:rPr>
      </w:pPr>
      <w:proofErr w:type="gramStart"/>
      <w:r w:rsidRPr="004274D4">
        <w:t>Sumber :</w:t>
      </w:r>
      <w:proofErr w:type="gramEnd"/>
      <w:r w:rsidRPr="004274D4">
        <w:t xml:space="preserve"> Sudjana (2005)</w:t>
      </w:r>
    </w:p>
    <w:p w:rsidR="008D399F" w:rsidRPr="009F305A" w:rsidRDefault="008D399F" w:rsidP="008D399F">
      <w:pPr>
        <w:spacing w:line="480" w:lineRule="auto"/>
        <w:ind w:firstLine="0"/>
        <w:rPr>
          <w:b/>
        </w:rPr>
      </w:pPr>
      <w:r w:rsidRPr="009F305A">
        <w:rPr>
          <w:b/>
          <w:lang w:val="id-ID"/>
        </w:rPr>
        <w:t xml:space="preserve">3.9.2 </w:t>
      </w:r>
      <w:r w:rsidRPr="009F305A">
        <w:rPr>
          <w:b/>
        </w:rPr>
        <w:t>Analisis Regresi Linier Berganda</w:t>
      </w:r>
    </w:p>
    <w:p w:rsidR="008D399F" w:rsidRDefault="008D399F" w:rsidP="008D399F">
      <w:pPr>
        <w:spacing w:line="480" w:lineRule="auto"/>
        <w:ind w:firstLine="567"/>
        <w:rPr>
          <w:lang w:val="id-ID"/>
        </w:rPr>
      </w:pPr>
      <w:proofErr w:type="gramStart"/>
      <w:r w:rsidRPr="009F305A">
        <w:t>Pada penelitian ini menggunakan teknik analisis regresi linier berganda.Analisis regresi linier berganda adalah analisis yang digunakan untuk meramalkan bagaimana keadaan naik turunnya variabel dependen bila dua atau lebih variabel independen dimanipulasi Sugiyono</w:t>
      </w:r>
      <w:r w:rsidRPr="009F305A">
        <w:rPr>
          <w:lang w:val="id-ID"/>
        </w:rPr>
        <w:t xml:space="preserve"> (</w:t>
      </w:r>
      <w:r w:rsidRPr="009F305A">
        <w:t>2010).</w:t>
      </w:r>
      <w:proofErr w:type="gramEnd"/>
    </w:p>
    <w:p w:rsidR="008D399F" w:rsidRPr="00572D3B" w:rsidRDefault="008D399F" w:rsidP="008D399F">
      <w:pPr>
        <w:spacing w:line="480" w:lineRule="auto"/>
        <w:ind w:firstLine="567"/>
        <w:rPr>
          <w:lang w:val="id-ID"/>
        </w:rPr>
      </w:pPr>
    </w:p>
    <w:p w:rsidR="008D399F" w:rsidRPr="009F305A" w:rsidRDefault="008D399F" w:rsidP="008D399F">
      <w:pPr>
        <w:spacing w:line="480" w:lineRule="auto"/>
      </w:pPr>
      <w:r w:rsidRPr="009F305A">
        <w:lastRenderedPageBreak/>
        <w:t xml:space="preserve">Persamaan regresi berganda tersebut menggunakan </w:t>
      </w:r>
      <w:proofErr w:type="gramStart"/>
      <w:r w:rsidRPr="009F305A">
        <w:t>rumus :</w:t>
      </w:r>
      <w:proofErr w:type="gramEnd"/>
    </w:p>
    <w:p w:rsidR="008D399F" w:rsidRPr="00920A66" w:rsidRDefault="008D399F" w:rsidP="008D399F">
      <w:pPr>
        <w:spacing w:line="480" w:lineRule="auto"/>
        <w:rPr>
          <w:lang w:val="id-ID"/>
        </w:rPr>
      </w:pPr>
      <w:r>
        <w:rPr>
          <w:noProof/>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35.85pt;margin-top:17pt;width:108.75pt;height:.05pt;z-index:251660288" o:connectortype="straight"/>
        </w:pict>
      </w:r>
      <w:r w:rsidRPr="009F305A">
        <w:t xml:space="preserve">Y = a + </w:t>
      </w:r>
      <w:r w:rsidRPr="009F305A">
        <w:rPr>
          <w:lang w:val="id-ID"/>
        </w:rPr>
        <w:t>b</w:t>
      </w:r>
      <w:r w:rsidRPr="009F305A">
        <w:rPr>
          <w:vertAlign w:val="subscript"/>
        </w:rPr>
        <w:t>1</w:t>
      </w:r>
      <w:r w:rsidRPr="00963258">
        <w:t>X</w:t>
      </w:r>
      <w:r w:rsidRPr="009F305A">
        <w:rPr>
          <w:vertAlign w:val="subscript"/>
        </w:rPr>
        <w:t xml:space="preserve">1 + </w:t>
      </w:r>
      <w:r w:rsidRPr="009F305A">
        <w:rPr>
          <w:lang w:val="id-ID"/>
        </w:rPr>
        <w:t>b</w:t>
      </w:r>
      <w:r w:rsidRPr="009F305A">
        <w:rPr>
          <w:vertAlign w:val="subscript"/>
        </w:rPr>
        <w:t>2</w:t>
      </w:r>
      <w:r w:rsidRPr="00963258">
        <w:t>X</w:t>
      </w:r>
      <w:r w:rsidRPr="009F305A">
        <w:rPr>
          <w:vertAlign w:val="subscript"/>
        </w:rPr>
        <w:t xml:space="preserve">2 + </w:t>
      </w:r>
      <w:r w:rsidRPr="00963258">
        <w:t>e</w:t>
      </w:r>
    </w:p>
    <w:p w:rsidR="008D399F" w:rsidRPr="009F305A" w:rsidRDefault="008D399F" w:rsidP="008D399F">
      <w:pPr>
        <w:spacing w:line="480" w:lineRule="auto"/>
      </w:pPr>
      <w:proofErr w:type="gramStart"/>
      <w:r w:rsidRPr="009F305A">
        <w:t>Keterangan :</w:t>
      </w:r>
      <w:proofErr w:type="gramEnd"/>
    </w:p>
    <w:p w:rsidR="008D399F" w:rsidRPr="009F305A" w:rsidRDefault="008D399F" w:rsidP="008D399F">
      <w:pPr>
        <w:spacing w:line="480" w:lineRule="auto"/>
      </w:pPr>
      <w:r w:rsidRPr="009F305A">
        <w:t xml:space="preserve">Y </w:t>
      </w:r>
      <w:r w:rsidRPr="009F305A">
        <w:tab/>
        <w:t>= Kinerja Karyawan</w:t>
      </w:r>
    </w:p>
    <w:p w:rsidR="008D399F" w:rsidRPr="009F305A" w:rsidRDefault="008D399F" w:rsidP="008D399F">
      <w:pPr>
        <w:spacing w:line="480" w:lineRule="auto"/>
      </w:pPr>
      <w:r w:rsidRPr="009F305A">
        <w:t>a</w:t>
      </w:r>
      <w:r w:rsidRPr="009F305A">
        <w:tab/>
        <w:t>= Konstanta</w:t>
      </w:r>
    </w:p>
    <w:p w:rsidR="008D399F" w:rsidRPr="009F305A" w:rsidRDefault="008D399F" w:rsidP="008D399F">
      <w:pPr>
        <w:spacing w:line="480" w:lineRule="auto"/>
      </w:pPr>
      <w:r w:rsidRPr="009F305A">
        <w:t>X</w:t>
      </w:r>
      <w:r w:rsidRPr="009F305A">
        <w:rPr>
          <w:vertAlign w:val="subscript"/>
        </w:rPr>
        <w:t>1</w:t>
      </w:r>
      <w:r w:rsidRPr="009F305A">
        <w:rPr>
          <w:vertAlign w:val="subscript"/>
        </w:rPr>
        <w:tab/>
      </w:r>
      <w:r w:rsidRPr="009F305A">
        <w:t>=Disiplin kerja</w:t>
      </w:r>
    </w:p>
    <w:p w:rsidR="008D399F" w:rsidRPr="009F305A" w:rsidRDefault="008D399F" w:rsidP="008D399F">
      <w:pPr>
        <w:spacing w:line="480" w:lineRule="auto"/>
      </w:pPr>
      <w:r w:rsidRPr="009F305A">
        <w:t>X</w:t>
      </w:r>
      <w:r w:rsidRPr="009F305A">
        <w:rPr>
          <w:vertAlign w:val="subscript"/>
        </w:rPr>
        <w:t>2</w:t>
      </w:r>
      <w:r w:rsidRPr="009F305A">
        <w:rPr>
          <w:vertAlign w:val="subscript"/>
        </w:rPr>
        <w:tab/>
      </w:r>
      <w:r w:rsidRPr="009F305A">
        <w:t>= Motivasi kerja</w:t>
      </w:r>
    </w:p>
    <w:p w:rsidR="008D399F" w:rsidRPr="009F305A" w:rsidRDefault="008D399F" w:rsidP="008D399F">
      <w:pPr>
        <w:spacing w:line="480" w:lineRule="auto"/>
      </w:pPr>
      <w:r w:rsidRPr="009F305A">
        <w:t>β</w:t>
      </w:r>
      <w:r w:rsidRPr="009F305A">
        <w:tab/>
        <w:t>= Koefisien Regresi</w:t>
      </w:r>
    </w:p>
    <w:p w:rsidR="008D399F" w:rsidRPr="00E93B08" w:rsidRDefault="008D399F" w:rsidP="008D399F">
      <w:pPr>
        <w:spacing w:line="480" w:lineRule="auto"/>
        <w:rPr>
          <w:lang w:val="id-ID"/>
        </w:rPr>
      </w:pPr>
      <w:r w:rsidRPr="009F305A">
        <w:t>e</w:t>
      </w:r>
      <w:r w:rsidRPr="009F305A">
        <w:tab/>
        <w:t>= Error</w:t>
      </w:r>
    </w:p>
    <w:p w:rsidR="008D399F" w:rsidRPr="009F305A" w:rsidRDefault="008D399F" w:rsidP="008D399F">
      <w:pPr>
        <w:spacing w:line="480" w:lineRule="auto"/>
        <w:ind w:firstLine="0"/>
        <w:rPr>
          <w:b/>
          <w:lang w:val="id-ID"/>
        </w:rPr>
      </w:pPr>
      <w:r w:rsidRPr="009F305A">
        <w:rPr>
          <w:b/>
        </w:rPr>
        <w:t>3.10 Uji Asumsi Klasik</w:t>
      </w:r>
    </w:p>
    <w:p w:rsidR="008D399F" w:rsidRPr="009F305A" w:rsidRDefault="008D399F" w:rsidP="008D399F">
      <w:pPr>
        <w:spacing w:line="480" w:lineRule="auto"/>
        <w:ind w:firstLine="567"/>
      </w:pPr>
      <w:proofErr w:type="gramStart"/>
      <w:r w:rsidRPr="009F305A">
        <w:t>Untuk mengetahui apakah model regresi menunjukkan hubungan yang signifikan dan representatif, maka model tersebut harus memenuhi asumsi klasik regresi.</w:t>
      </w:r>
      <w:proofErr w:type="gramEnd"/>
      <w:r>
        <w:rPr>
          <w:lang w:val="id-ID"/>
        </w:rPr>
        <w:t xml:space="preserve"> </w:t>
      </w:r>
      <w:proofErr w:type="gramStart"/>
      <w:r w:rsidRPr="009F305A">
        <w:t>Uji asumsi klasik yang dilakukan adalah normalitas, multikolinearitas, autokorelasi, dan heteroskedastisitas.</w:t>
      </w:r>
      <w:proofErr w:type="gramEnd"/>
    </w:p>
    <w:p w:rsidR="008D399F" w:rsidRPr="009F305A" w:rsidRDefault="008D399F" w:rsidP="008D399F">
      <w:pPr>
        <w:spacing w:line="480" w:lineRule="auto"/>
        <w:ind w:firstLine="0"/>
        <w:rPr>
          <w:b/>
        </w:rPr>
      </w:pPr>
      <w:r w:rsidRPr="009F305A">
        <w:rPr>
          <w:b/>
          <w:lang w:val="id-ID"/>
        </w:rPr>
        <w:t xml:space="preserve">3.10.1 </w:t>
      </w:r>
      <w:r w:rsidRPr="009F305A">
        <w:rPr>
          <w:b/>
        </w:rPr>
        <w:t>Uji Normalitas</w:t>
      </w:r>
    </w:p>
    <w:p w:rsidR="008D399F" w:rsidRDefault="008D399F" w:rsidP="008D399F">
      <w:pPr>
        <w:spacing w:line="480" w:lineRule="auto"/>
        <w:ind w:firstLine="709"/>
        <w:rPr>
          <w:lang w:val="id-ID"/>
        </w:rPr>
      </w:pPr>
      <w:proofErr w:type="gramStart"/>
      <w:r w:rsidRPr="00DF6EF5">
        <w:t xml:space="preserve">Uji normalitas bertujuan untuk menguji apakah dalam model regresi </w:t>
      </w:r>
      <w:r>
        <w:t>variab</w:t>
      </w:r>
      <w:r>
        <w:rPr>
          <w:lang w:val="id-ID"/>
        </w:rPr>
        <w:t>el pengganggu atau residual memiliki distribusi normal menurut Ghozali (2009) model regresi yang baik adalah memiliki distribusi data normal atau mendekati normal.</w:t>
      </w:r>
      <w:proofErr w:type="gramEnd"/>
    </w:p>
    <w:p w:rsidR="008D399F" w:rsidRDefault="008D399F" w:rsidP="008D399F">
      <w:pPr>
        <w:pStyle w:val="ListParagraph"/>
        <w:numPr>
          <w:ilvl w:val="0"/>
          <w:numId w:val="15"/>
        </w:numPr>
        <w:spacing w:line="480" w:lineRule="auto"/>
        <w:ind w:left="1276" w:hanging="425"/>
        <w:jc w:val="both"/>
        <w:rPr>
          <w:rFonts w:ascii="Times New Roman" w:hAnsi="Times New Roman" w:cs="Times New Roman"/>
          <w:sz w:val="24"/>
          <w:szCs w:val="24"/>
        </w:rPr>
      </w:pPr>
      <w:r w:rsidRPr="00DF6EF5">
        <w:rPr>
          <w:rFonts w:ascii="Times New Roman" w:hAnsi="Times New Roman" w:cs="Times New Roman"/>
          <w:sz w:val="24"/>
          <w:szCs w:val="24"/>
        </w:rPr>
        <w:t xml:space="preserve">Jika data </w:t>
      </w:r>
      <w:r>
        <w:rPr>
          <w:rFonts w:ascii="Times New Roman" w:hAnsi="Times New Roman" w:cs="Times New Roman"/>
          <w:sz w:val="24"/>
          <w:szCs w:val="24"/>
        </w:rPr>
        <w:t>menyebar disekitar diagonal dan mengikuti garis diagonal atau grafik histogram menunjukkan pola distribusi normal regresi memenuhi asumsi normalitas.</w:t>
      </w:r>
    </w:p>
    <w:p w:rsidR="008D399F" w:rsidRPr="00331C8A" w:rsidRDefault="008D399F" w:rsidP="008D399F">
      <w:pPr>
        <w:pStyle w:val="ListParagraph"/>
        <w:numPr>
          <w:ilvl w:val="0"/>
          <w:numId w:val="1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Jika data menyebar jauh dari garis diagonal dan atau tidak mengikuti arah garis diagonal atau grafik histogram tidak menunjukkan pola distribusi normal, maka model regresi tidak memenuhi asumsi normal.</w:t>
      </w:r>
    </w:p>
    <w:p w:rsidR="008D399F" w:rsidRPr="009F305A" w:rsidRDefault="008D399F" w:rsidP="008D399F">
      <w:pPr>
        <w:spacing w:line="480" w:lineRule="auto"/>
        <w:ind w:firstLine="0"/>
        <w:rPr>
          <w:b/>
        </w:rPr>
      </w:pPr>
      <w:r w:rsidRPr="009F305A">
        <w:rPr>
          <w:b/>
          <w:lang w:val="id-ID"/>
        </w:rPr>
        <w:t>3.10.2</w:t>
      </w:r>
      <w:r w:rsidRPr="009F305A">
        <w:rPr>
          <w:b/>
        </w:rPr>
        <w:t>Uji Heteroskedastisitas</w:t>
      </w:r>
    </w:p>
    <w:p w:rsidR="008D399F" w:rsidRPr="009F305A" w:rsidRDefault="008D399F" w:rsidP="008D399F">
      <w:pPr>
        <w:spacing w:line="480" w:lineRule="auto"/>
        <w:ind w:firstLine="709"/>
      </w:pPr>
      <w:r w:rsidRPr="009F305A">
        <w:t>Bertujuan</w:t>
      </w:r>
      <w:r>
        <w:rPr>
          <w:lang w:val="id-ID"/>
        </w:rPr>
        <w:t xml:space="preserve"> </w:t>
      </w:r>
      <w:r>
        <w:t>untuk</w:t>
      </w:r>
      <w:r>
        <w:rPr>
          <w:lang w:val="id-ID"/>
        </w:rPr>
        <w:t xml:space="preserve"> </w:t>
      </w:r>
      <w:r w:rsidRPr="009F305A">
        <w:t>menguji</w:t>
      </w:r>
      <w:r w:rsidRPr="009F305A">
        <w:rPr>
          <w:color w:val="FFFFFF" w:themeColor="background1"/>
        </w:rPr>
        <w:t>”</w:t>
      </w:r>
      <w:r w:rsidRPr="009F305A">
        <w:t>apakah</w:t>
      </w:r>
      <w:r w:rsidRPr="009F305A">
        <w:rPr>
          <w:color w:val="FFFFFF" w:themeColor="background1"/>
        </w:rPr>
        <w:t>”</w:t>
      </w:r>
      <w:r w:rsidRPr="009F305A">
        <w:t>dalam model regresi terjadi ketidaksamaan varian dari</w:t>
      </w:r>
      <w:r w:rsidRPr="009F305A">
        <w:rPr>
          <w:color w:val="FFFFFF" w:themeColor="background1"/>
        </w:rPr>
        <w:t>”</w:t>
      </w:r>
      <w:r w:rsidRPr="009F305A">
        <w:t>residual dari satu pengamatan kepengamatan yang lain. Untuk menganalisis terjadinya masalah</w:t>
      </w:r>
      <w:r w:rsidRPr="009F305A">
        <w:rPr>
          <w:color w:val="FFFFFF" w:themeColor="background1"/>
        </w:rPr>
        <w:t>”</w:t>
      </w:r>
      <w:r w:rsidRPr="009F305A">
        <w:t xml:space="preserve">heteroskedastisitas, dilakukan dengan menganalisis Grafik </w:t>
      </w:r>
      <w:r w:rsidRPr="009F305A">
        <w:rPr>
          <w:i/>
        </w:rPr>
        <w:t>Scatter Plot</w:t>
      </w:r>
      <w:r w:rsidRPr="009F305A">
        <w:t xml:space="preserve"> dengan kriteria sebagai </w:t>
      </w:r>
      <w:proofErr w:type="gramStart"/>
      <w:r w:rsidRPr="009F305A">
        <w:t>berikut :</w:t>
      </w:r>
      <w:proofErr w:type="gramEnd"/>
    </w:p>
    <w:p w:rsidR="008D399F" w:rsidRPr="009F305A" w:rsidRDefault="008D399F" w:rsidP="008D399F">
      <w:pPr>
        <w:pStyle w:val="ListParagraph"/>
        <w:numPr>
          <w:ilvl w:val="0"/>
          <w:numId w:val="8"/>
        </w:numPr>
        <w:spacing w:after="0" w:line="480" w:lineRule="auto"/>
        <w:ind w:left="1276" w:hanging="466"/>
        <w:jc w:val="both"/>
        <w:rPr>
          <w:rFonts w:ascii="Times New Roman" w:hAnsi="Times New Roman" w:cs="Times New Roman"/>
          <w:sz w:val="24"/>
          <w:szCs w:val="24"/>
        </w:rPr>
      </w:pPr>
      <w:r w:rsidRPr="009F305A">
        <w:rPr>
          <w:rFonts w:ascii="Times New Roman" w:hAnsi="Times New Roman" w:cs="Times New Roman"/>
          <w:sz w:val="24"/>
          <w:szCs w:val="24"/>
        </w:rPr>
        <w:t>Jika sebaran titik-titik membentuk suatu pola tertentu dan sebarannya berada diatas dan dibawah titik nol sumbu Y maka dapat disimpulkan bahwa dalam model regresi tidak</w:t>
      </w:r>
      <w:r w:rsidRPr="009F305A">
        <w:rPr>
          <w:rFonts w:ascii="Times New Roman" w:hAnsi="Times New Roman" w:cs="Times New Roman"/>
          <w:color w:val="FFFFFF" w:themeColor="background1"/>
          <w:sz w:val="24"/>
          <w:szCs w:val="24"/>
        </w:rPr>
        <w:t>”</w:t>
      </w:r>
      <w:r w:rsidRPr="009F305A">
        <w:rPr>
          <w:rFonts w:ascii="Times New Roman" w:hAnsi="Times New Roman" w:cs="Times New Roman"/>
          <w:sz w:val="24"/>
          <w:szCs w:val="24"/>
        </w:rPr>
        <w:t>terdapat masalah heteroskedastisitas.</w:t>
      </w:r>
    </w:p>
    <w:p w:rsidR="008D399F" w:rsidRPr="009F305A" w:rsidRDefault="008D399F" w:rsidP="008D399F">
      <w:pPr>
        <w:pStyle w:val="ListParagraph"/>
        <w:numPr>
          <w:ilvl w:val="0"/>
          <w:numId w:val="8"/>
        </w:numPr>
        <w:spacing w:after="0" w:line="480" w:lineRule="auto"/>
        <w:ind w:left="1276" w:hanging="425"/>
        <w:jc w:val="both"/>
        <w:rPr>
          <w:rFonts w:ascii="Times New Roman" w:hAnsi="Times New Roman" w:cs="Times New Roman"/>
          <w:sz w:val="24"/>
          <w:szCs w:val="24"/>
        </w:rPr>
      </w:pPr>
      <w:r w:rsidRPr="009F305A">
        <w:rPr>
          <w:rFonts w:ascii="Times New Roman" w:hAnsi="Times New Roman" w:cs="Times New Roman"/>
          <w:sz w:val="24"/>
          <w:szCs w:val="24"/>
        </w:rPr>
        <w:t>Jika sebaran titik-titik membentuk suatu pola tertentu dan sebarannya hanya berada</w:t>
      </w:r>
      <w:r w:rsidRPr="009F305A">
        <w:rPr>
          <w:rFonts w:ascii="Times New Roman" w:hAnsi="Times New Roman" w:cs="Times New Roman"/>
          <w:color w:val="FFFFFF" w:themeColor="background1"/>
          <w:sz w:val="24"/>
          <w:szCs w:val="24"/>
        </w:rPr>
        <w:t>”</w:t>
      </w:r>
      <w:r w:rsidRPr="009F305A">
        <w:rPr>
          <w:rFonts w:ascii="Times New Roman" w:hAnsi="Times New Roman" w:cs="Times New Roman"/>
          <w:sz w:val="24"/>
          <w:szCs w:val="24"/>
        </w:rPr>
        <w:t>diatas atau dibawah titik nol sumbu Y maka dapat disimpulkan bahwa dalam model regresi terdapat masalah heteroskedastisitas.</w:t>
      </w:r>
    </w:p>
    <w:p w:rsidR="008D399F" w:rsidRPr="009F305A" w:rsidRDefault="008D399F" w:rsidP="008D399F">
      <w:pPr>
        <w:spacing w:line="480" w:lineRule="auto"/>
        <w:ind w:firstLine="567"/>
        <w:rPr>
          <w:b/>
        </w:rPr>
      </w:pPr>
      <w:r w:rsidRPr="009F305A">
        <w:rPr>
          <w:b/>
          <w:lang w:val="id-ID"/>
        </w:rPr>
        <w:t xml:space="preserve">3.10.3 </w:t>
      </w:r>
      <w:r w:rsidRPr="009F305A">
        <w:rPr>
          <w:b/>
        </w:rPr>
        <w:t>Uji Multikolinieritas</w:t>
      </w:r>
    </w:p>
    <w:p w:rsidR="008D399F" w:rsidRPr="009F305A" w:rsidRDefault="008D399F" w:rsidP="008D399F">
      <w:pPr>
        <w:spacing w:line="480" w:lineRule="auto"/>
        <w:ind w:firstLine="567"/>
      </w:pPr>
      <w:proofErr w:type="gramStart"/>
      <w:r w:rsidRPr="009F305A">
        <w:t>Bertujuan untuk menguji apakah model regresi ditemukan adanya korelasi antar variabel bebas (</w:t>
      </w:r>
      <w:r w:rsidRPr="009F305A">
        <w:rPr>
          <w:i/>
        </w:rPr>
        <w:t>independen</w:t>
      </w:r>
      <w:r w:rsidRPr="009F305A">
        <w:t>).</w:t>
      </w:r>
      <w:proofErr w:type="gramEnd"/>
      <w:r w:rsidRPr="009F305A">
        <w:t xml:space="preserve"> Untuk mengetahui ada atau tidaknya multikolinieritas dalam</w:t>
      </w:r>
      <w:r w:rsidRPr="009F305A">
        <w:rPr>
          <w:color w:val="FFFFFF" w:themeColor="background1"/>
        </w:rPr>
        <w:t>”</w:t>
      </w:r>
      <w:r w:rsidRPr="009F305A">
        <w:t xml:space="preserve">model regresi dilakukan dengan menganalisis nilai Tolerance dan </w:t>
      </w:r>
      <w:r w:rsidRPr="009F305A">
        <w:rPr>
          <w:i/>
        </w:rPr>
        <w:t>Variance Influence Factor</w:t>
      </w:r>
      <w:proofErr w:type="gramStart"/>
      <w:r w:rsidRPr="009F305A">
        <w:rPr>
          <w:color w:val="FFFFFF" w:themeColor="background1"/>
        </w:rPr>
        <w:t>”</w:t>
      </w:r>
      <w:r w:rsidRPr="009F305A">
        <w:t>(</w:t>
      </w:r>
      <w:proofErr w:type="gramEnd"/>
      <w:r w:rsidRPr="009F305A">
        <w:t>VIF) dengan kriteria sebagai berikut :</w:t>
      </w:r>
    </w:p>
    <w:p w:rsidR="008D399F" w:rsidRPr="009F305A" w:rsidRDefault="008D399F" w:rsidP="008D399F">
      <w:pPr>
        <w:pStyle w:val="ListParagraph"/>
        <w:numPr>
          <w:ilvl w:val="0"/>
          <w:numId w:val="9"/>
        </w:numPr>
        <w:spacing w:after="0" w:line="480" w:lineRule="auto"/>
        <w:ind w:left="1276" w:hanging="425"/>
        <w:jc w:val="both"/>
        <w:rPr>
          <w:rFonts w:ascii="Times New Roman" w:hAnsi="Times New Roman" w:cs="Times New Roman"/>
          <w:sz w:val="24"/>
          <w:szCs w:val="24"/>
        </w:rPr>
      </w:pPr>
      <w:r w:rsidRPr="009F305A">
        <w:rPr>
          <w:rFonts w:ascii="Times New Roman" w:hAnsi="Times New Roman" w:cs="Times New Roman"/>
          <w:sz w:val="24"/>
          <w:szCs w:val="24"/>
        </w:rPr>
        <w:lastRenderedPageBreak/>
        <w:t>Jika nilai VIF &gt; 10 dan Tolerance &lt; 0,1 maka dapat disimpilkan bahwa dalam persamaan regresi terdapat masalah multikolinieritas.</w:t>
      </w:r>
    </w:p>
    <w:p w:rsidR="008D399F" w:rsidRPr="009F305A" w:rsidRDefault="008D399F" w:rsidP="008D399F">
      <w:pPr>
        <w:pStyle w:val="ListParagraph"/>
        <w:numPr>
          <w:ilvl w:val="0"/>
          <w:numId w:val="9"/>
        </w:numPr>
        <w:spacing w:after="0" w:line="480" w:lineRule="auto"/>
        <w:ind w:left="1276" w:hanging="425"/>
        <w:jc w:val="both"/>
        <w:rPr>
          <w:rFonts w:ascii="Times New Roman" w:hAnsi="Times New Roman" w:cs="Times New Roman"/>
          <w:sz w:val="24"/>
          <w:szCs w:val="24"/>
        </w:rPr>
      </w:pPr>
      <w:r w:rsidRPr="009F305A">
        <w:rPr>
          <w:rFonts w:ascii="Times New Roman" w:hAnsi="Times New Roman" w:cs="Times New Roman"/>
          <w:sz w:val="24"/>
          <w:szCs w:val="24"/>
        </w:rPr>
        <w:t>Jika nilai VIF &lt; 10 dan Tolerance 0,1 maka dapat disimpulkan bahwa dalam persamaan regresi tidak terdapat masalah multikolinieritas.</w:t>
      </w:r>
    </w:p>
    <w:p w:rsidR="008D399F" w:rsidRPr="009F305A" w:rsidRDefault="008D399F" w:rsidP="008D399F">
      <w:pPr>
        <w:spacing w:line="480" w:lineRule="auto"/>
        <w:ind w:firstLine="0"/>
        <w:rPr>
          <w:b/>
          <w:lang w:val="id-ID"/>
        </w:rPr>
      </w:pPr>
      <w:r w:rsidRPr="009F305A">
        <w:rPr>
          <w:b/>
          <w:lang w:val="id-ID"/>
        </w:rPr>
        <w:t>3.10.4</w:t>
      </w:r>
      <w:r>
        <w:rPr>
          <w:b/>
          <w:lang w:val="id-ID"/>
        </w:rPr>
        <w:t xml:space="preserve">  </w:t>
      </w:r>
      <w:r w:rsidRPr="009F305A">
        <w:rPr>
          <w:b/>
        </w:rPr>
        <w:t>Uji Autokorelasi</w:t>
      </w:r>
    </w:p>
    <w:p w:rsidR="008D399F" w:rsidRPr="009F305A" w:rsidRDefault="008D399F" w:rsidP="008D399F">
      <w:pPr>
        <w:spacing w:line="480" w:lineRule="auto"/>
        <w:ind w:firstLine="567"/>
        <w:rPr>
          <w:lang w:val="id-ID"/>
        </w:rPr>
      </w:pPr>
      <w:r w:rsidRPr="009F305A">
        <w:t>Uji autokorelasi merupakan korelasi pada tempat yang berdekatan datanya yaitu</w:t>
      </w:r>
      <w:r w:rsidRPr="009F305A">
        <w:rPr>
          <w:i/>
        </w:rPr>
        <w:t xml:space="preserve"> cross sectional</w:t>
      </w:r>
      <w:r w:rsidRPr="009F305A">
        <w:t>.</w:t>
      </w:r>
      <w:r w:rsidRPr="009F305A">
        <w:rPr>
          <w:color w:val="FFFFFF" w:themeColor="background1"/>
        </w:rPr>
        <w:t>”</w:t>
      </w:r>
      <w:proofErr w:type="gramStart"/>
      <w:r w:rsidRPr="009F305A">
        <w:t>Autokorelasi merupakan korelasi time series (lebih menekankan pada dua data penelitian berupa data rentetan waktu).</w:t>
      </w:r>
      <w:proofErr w:type="gramEnd"/>
      <w:r w:rsidRPr="009F305A">
        <w:t xml:space="preserve"> Cara mendeteksi ada tidaknya gejala autokorelasi adalah dengan menggunakan nilai DW (</w:t>
      </w:r>
      <w:r w:rsidRPr="009F305A">
        <w:rPr>
          <w:i/>
        </w:rPr>
        <w:t>Durbin Watson</w:t>
      </w:r>
      <w:r w:rsidRPr="009F305A">
        <w:t>)</w:t>
      </w:r>
      <w:r w:rsidRPr="009F305A">
        <w:rPr>
          <w:color w:val="FFFFFF" w:themeColor="background1"/>
        </w:rPr>
        <w:t>”</w:t>
      </w:r>
      <w:r w:rsidRPr="009F305A">
        <w:t xml:space="preserve">dengan kriteria pengambilan jika D – W sama dengan 2, maka tidak terjadi autokorelasi sempurna sebagai </w:t>
      </w:r>
      <w:r w:rsidRPr="009F305A">
        <w:rPr>
          <w:i/>
        </w:rPr>
        <w:t>rule of tumb</w:t>
      </w:r>
      <w:r w:rsidRPr="009F305A">
        <w:t xml:space="preserve"> (aturan ringkas), jika nilai D – w diantara 1</w:t>
      </w:r>
      <w:proofErr w:type="gramStart"/>
      <w:r w:rsidRPr="009F305A">
        <w:t>,5</w:t>
      </w:r>
      <w:proofErr w:type="gramEnd"/>
      <w:r w:rsidRPr="009F305A">
        <w:t xml:space="preserve"> – 2,5 maka tidak mengalami gejala autokorelasi Ghozali</w:t>
      </w:r>
      <w:r w:rsidRPr="009F305A">
        <w:rPr>
          <w:lang w:val="id-ID"/>
        </w:rPr>
        <w:t xml:space="preserve"> (</w:t>
      </w:r>
      <w:r w:rsidRPr="009F305A">
        <w:t>2012).</w:t>
      </w:r>
    </w:p>
    <w:p w:rsidR="008D399F" w:rsidRPr="009F305A" w:rsidRDefault="008D399F" w:rsidP="008D399F">
      <w:pPr>
        <w:spacing w:line="480" w:lineRule="auto"/>
        <w:ind w:firstLine="0"/>
        <w:rPr>
          <w:b/>
          <w:lang w:val="id-ID"/>
        </w:rPr>
      </w:pPr>
      <w:r w:rsidRPr="009F305A">
        <w:rPr>
          <w:b/>
          <w:lang w:val="id-ID"/>
        </w:rPr>
        <w:t xml:space="preserve">3.11 </w:t>
      </w:r>
      <w:r w:rsidRPr="009F305A">
        <w:rPr>
          <w:b/>
        </w:rPr>
        <w:t>Uji Hipotesis</w:t>
      </w:r>
    </w:p>
    <w:p w:rsidR="008D399F" w:rsidRPr="009F305A" w:rsidRDefault="008D399F" w:rsidP="008D399F">
      <w:pPr>
        <w:spacing w:line="480" w:lineRule="auto"/>
        <w:ind w:firstLine="567"/>
        <w:rPr>
          <w:b/>
        </w:rPr>
      </w:pPr>
      <w:r w:rsidRPr="009F305A">
        <w:rPr>
          <w:b/>
          <w:lang w:val="id-ID"/>
        </w:rPr>
        <w:t xml:space="preserve">3.11.1 </w:t>
      </w:r>
      <w:r w:rsidRPr="009F305A">
        <w:rPr>
          <w:b/>
        </w:rPr>
        <w:t>Uji t (Parsial)</w:t>
      </w:r>
    </w:p>
    <w:p w:rsidR="008D399F" w:rsidRPr="009F305A" w:rsidRDefault="008D399F" w:rsidP="008D399F">
      <w:pPr>
        <w:spacing w:line="480" w:lineRule="auto"/>
        <w:ind w:firstLine="567"/>
      </w:pPr>
      <w:proofErr w:type="gramStart"/>
      <w:r w:rsidRPr="009F305A">
        <w:t>Uji parsial (</w:t>
      </w:r>
      <w:r w:rsidRPr="009F305A">
        <w:rPr>
          <w:i/>
        </w:rPr>
        <w:t>t test</w:t>
      </w:r>
      <w:r w:rsidRPr="009F305A">
        <w:t>) dilakukan untuk menguji signifikansi pengaruh variabel-variabel</w:t>
      </w:r>
      <w:r w:rsidRPr="009F305A">
        <w:rPr>
          <w:color w:val="FFFFFF" w:themeColor="background1"/>
        </w:rPr>
        <w:t>”</w:t>
      </w:r>
      <w:r w:rsidRPr="009F305A">
        <w:rPr>
          <w:i/>
        </w:rPr>
        <w:t xml:space="preserve">independent </w:t>
      </w:r>
      <w:r w:rsidRPr="009F305A">
        <w:t xml:space="preserve">yaitu </w:t>
      </w:r>
      <w:r w:rsidRPr="009F305A">
        <w:rPr>
          <w:lang w:val="id-ID"/>
        </w:rPr>
        <w:t>kinerja karyawan</w:t>
      </w:r>
      <w:r w:rsidRPr="009F305A">
        <w:t xml:space="preserve">terhadap variabel </w:t>
      </w:r>
      <w:r w:rsidRPr="009F305A">
        <w:rPr>
          <w:i/>
        </w:rPr>
        <w:t>dependen</w:t>
      </w:r>
      <w:r w:rsidRPr="009F305A">
        <w:t xml:space="preserve">, yaitu </w:t>
      </w:r>
      <w:r w:rsidRPr="009F305A">
        <w:rPr>
          <w:lang w:val="id-ID"/>
        </w:rPr>
        <w:t>disiplin kerja dan motivasi kerja</w:t>
      </w:r>
      <w:r w:rsidRPr="009F305A">
        <w:t>.</w:t>
      </w:r>
      <w:proofErr w:type="gramEnd"/>
      <w:r w:rsidRPr="009F305A">
        <w:t xml:space="preserve"> Tahap-tahap pengujiannya </w:t>
      </w:r>
      <w:proofErr w:type="gramStart"/>
      <w:r w:rsidRPr="009F305A">
        <w:t>adalah :</w:t>
      </w:r>
      <w:proofErr w:type="gramEnd"/>
    </w:p>
    <w:p w:rsidR="008D399F" w:rsidRPr="009F305A" w:rsidRDefault="008D399F" w:rsidP="008D399F">
      <w:pPr>
        <w:pStyle w:val="ListParagraph"/>
        <w:numPr>
          <w:ilvl w:val="0"/>
          <w:numId w:val="6"/>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Merumuskan hipotesis</w:t>
      </w:r>
    </w:p>
    <w:p w:rsidR="008D399F" w:rsidRPr="009F305A" w:rsidRDefault="008D399F" w:rsidP="008D399F">
      <w:pPr>
        <w:pStyle w:val="ListParagraph"/>
        <w:numPr>
          <w:ilvl w:val="0"/>
          <w:numId w:val="6"/>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Menentukan tingkat signifikansi lebih kecil dari 0,05 atau 5%.</w:t>
      </w:r>
    </w:p>
    <w:p w:rsidR="008D399F" w:rsidRPr="009F305A" w:rsidRDefault="008D399F" w:rsidP="008D399F">
      <w:pPr>
        <w:pStyle w:val="ListParagraph"/>
        <w:numPr>
          <w:ilvl w:val="0"/>
          <w:numId w:val="6"/>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Menentukan keputusan dengan membandingkan t hitung dengan t tabel dengan kriteria sebagai berikut :</w:t>
      </w:r>
    </w:p>
    <w:p w:rsidR="008D399F" w:rsidRPr="009F305A" w:rsidRDefault="008D399F" w:rsidP="008D399F">
      <w:pPr>
        <w:pStyle w:val="ListParagraph"/>
        <w:numPr>
          <w:ilvl w:val="0"/>
          <w:numId w:val="7"/>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lastRenderedPageBreak/>
        <w:t>Dikatakan signifikan bila nilai mutlak t hitung &gt; t tabel atau nilai probabilitas signifikansi lebih kecil dari 0,05 sehingga H</w:t>
      </w:r>
      <w:r w:rsidRPr="009F305A">
        <w:rPr>
          <w:rFonts w:ascii="Times New Roman" w:hAnsi="Times New Roman" w:cs="Times New Roman"/>
          <w:sz w:val="24"/>
          <w:szCs w:val="24"/>
          <w:vertAlign w:val="subscript"/>
        </w:rPr>
        <w:t xml:space="preserve">0 </w:t>
      </w:r>
      <w:r w:rsidRPr="009F305A">
        <w:rPr>
          <w:rFonts w:ascii="Times New Roman" w:hAnsi="Times New Roman" w:cs="Times New Roman"/>
          <w:sz w:val="24"/>
          <w:szCs w:val="24"/>
        </w:rPr>
        <w:t>ditolak dan H</w:t>
      </w:r>
      <w:r w:rsidRPr="009F305A">
        <w:rPr>
          <w:rFonts w:ascii="Times New Roman" w:hAnsi="Times New Roman" w:cs="Times New Roman"/>
          <w:sz w:val="24"/>
          <w:szCs w:val="24"/>
          <w:vertAlign w:val="subscript"/>
        </w:rPr>
        <w:t xml:space="preserve">a </w:t>
      </w:r>
      <w:r w:rsidRPr="009F305A">
        <w:rPr>
          <w:rFonts w:ascii="Times New Roman" w:hAnsi="Times New Roman" w:cs="Times New Roman"/>
          <w:sz w:val="24"/>
          <w:szCs w:val="24"/>
        </w:rPr>
        <w:t>diterima.</w:t>
      </w:r>
    </w:p>
    <w:p w:rsidR="008D399F" w:rsidRPr="009F305A" w:rsidRDefault="008D399F" w:rsidP="008D399F">
      <w:pPr>
        <w:pStyle w:val="ListParagraph"/>
        <w:numPr>
          <w:ilvl w:val="0"/>
          <w:numId w:val="7"/>
        </w:numPr>
        <w:spacing w:after="0" w:line="480" w:lineRule="auto"/>
        <w:jc w:val="both"/>
        <w:rPr>
          <w:rFonts w:ascii="Times New Roman" w:hAnsi="Times New Roman" w:cs="Times New Roman"/>
          <w:sz w:val="24"/>
          <w:szCs w:val="24"/>
        </w:rPr>
      </w:pPr>
      <w:r w:rsidRPr="009F305A">
        <w:rPr>
          <w:rFonts w:ascii="Times New Roman" w:hAnsi="Times New Roman" w:cs="Times New Roman"/>
          <w:sz w:val="24"/>
          <w:szCs w:val="24"/>
        </w:rPr>
        <w:t>Dikatakan tidak signifikan bila nilai t hitung &lt; t tabel atau nilai probabilitas signifikansi lebih besar dari 0,05 sehingga H0 diterima dan Ha ditolak.</w:t>
      </w:r>
    </w:p>
    <w:p w:rsidR="008D399F" w:rsidRPr="009F305A" w:rsidRDefault="008D399F" w:rsidP="008D399F">
      <w:pPr>
        <w:spacing w:line="480" w:lineRule="auto"/>
        <w:ind w:firstLine="0"/>
        <w:rPr>
          <w:b/>
          <w:lang w:val="id-ID"/>
        </w:rPr>
      </w:pPr>
      <w:r w:rsidRPr="009F305A">
        <w:rPr>
          <w:b/>
          <w:lang w:val="id-ID"/>
        </w:rPr>
        <w:t xml:space="preserve">3.11.2   </w:t>
      </w:r>
      <w:r w:rsidRPr="009F305A">
        <w:rPr>
          <w:b/>
        </w:rPr>
        <w:t>Koefisien Determinasi (R</w:t>
      </w:r>
      <w:r w:rsidRPr="009F305A">
        <w:rPr>
          <w:b/>
          <w:vertAlign w:val="superscript"/>
        </w:rPr>
        <w:t>2</w:t>
      </w:r>
      <w:r w:rsidRPr="009F305A">
        <w:rPr>
          <w:b/>
        </w:rPr>
        <w:t>)</w:t>
      </w:r>
    </w:p>
    <w:p w:rsidR="008D399F" w:rsidRDefault="008D399F" w:rsidP="008D399F">
      <w:pPr>
        <w:spacing w:line="480" w:lineRule="auto"/>
        <w:ind w:firstLine="709"/>
        <w:rPr>
          <w:lang w:val="id-ID"/>
        </w:rPr>
        <w:sectPr w:rsidR="008D399F" w:rsidSect="008D399F">
          <w:footerReference w:type="first" r:id="rId5"/>
          <w:pgSz w:w="11906" w:h="16838"/>
          <w:pgMar w:top="2268" w:right="1701" w:bottom="1701" w:left="2268" w:header="709" w:footer="709" w:gutter="0"/>
          <w:cols w:space="708"/>
          <w:titlePg/>
          <w:docGrid w:linePitch="360"/>
        </w:sectPr>
      </w:pPr>
      <w:r>
        <w:rPr>
          <w:lang w:val="id-ID"/>
        </w:rPr>
        <w:t>Nilai koefisien determinan adalah antara nol dan satu nilai R</w:t>
      </w:r>
      <w:r w:rsidRPr="00E00F17">
        <w:rPr>
          <w:vertAlign w:val="superscript"/>
          <w:lang w:val="id-ID"/>
        </w:rPr>
        <w:t>2</w:t>
      </w:r>
      <w:r>
        <w:rPr>
          <w:vertAlign w:val="superscript"/>
          <w:lang w:val="id-ID"/>
        </w:rPr>
        <w:t xml:space="preserve"> </w:t>
      </w:r>
      <w:r>
        <w:rPr>
          <w:lang w:val="id-ID"/>
        </w:rPr>
        <w:t>yang kecil berarti kemampuan variabel-variabel bebas (disiplin kerja dan motivasi kerja) dalam menjelaskan variasi variabel terikat (kinerja karyawan) amat terbatas. Begitu pula sebaliknya, nilai yang mendekati satu berarti variabel-variabel bebas memberikan hampir semua informasi yang dibutuhkan untuk memprediksi variasi variabel terikat. Koefisien deterinasi (R</w:t>
      </w:r>
      <w:r w:rsidRPr="00E00F17">
        <w:rPr>
          <w:vertAlign w:val="superscript"/>
          <w:lang w:val="id-ID"/>
        </w:rPr>
        <w:t>2</w:t>
      </w:r>
      <w:r>
        <w:rPr>
          <w:lang w:val="id-ID"/>
        </w:rPr>
        <w:t>) pada intinya mengukur seberapa jauh kemampuan model dalam menerangkan variasi variabel terikat menurut Ghozali (2009).</w:t>
      </w:r>
    </w:p>
    <w:p w:rsidR="007F649C" w:rsidRPr="008D399F" w:rsidRDefault="007F649C" w:rsidP="008D399F">
      <w:pPr>
        <w:ind w:firstLine="0"/>
        <w:rPr>
          <w:lang w:val="id-ID"/>
        </w:rPr>
      </w:pPr>
    </w:p>
    <w:sectPr w:rsidR="007F649C" w:rsidRPr="008D399F" w:rsidSect="008D399F">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7678"/>
      <w:docPartObj>
        <w:docPartGallery w:val="Page Numbers (Bottom of Page)"/>
        <w:docPartUnique/>
      </w:docPartObj>
    </w:sdtPr>
    <w:sdtEndPr>
      <w:rPr>
        <w:noProof/>
      </w:rPr>
    </w:sdtEndPr>
    <w:sdtContent>
      <w:p w:rsidR="00F643FB" w:rsidRDefault="008D399F">
        <w:pPr>
          <w:pStyle w:val="Footer"/>
          <w:jc w:val="center"/>
        </w:pPr>
        <w:r>
          <w:fldChar w:fldCharType="begin"/>
        </w:r>
        <w:r>
          <w:instrText xml:space="preserve"> PAGE   \* MERGEFORMAT </w:instrText>
        </w:r>
        <w:r>
          <w:fldChar w:fldCharType="separate"/>
        </w:r>
        <w:r>
          <w:rPr>
            <w:noProof/>
          </w:rPr>
          <w:t>1</w:t>
        </w:r>
        <w:r>
          <w:fldChar w:fldCharType="end"/>
        </w:r>
      </w:p>
    </w:sdtContent>
  </w:sdt>
  <w:p w:rsidR="00F643FB" w:rsidRDefault="008D399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3660"/>
    <w:multiLevelType w:val="hybridMultilevel"/>
    <w:tmpl w:val="68C60810"/>
    <w:lvl w:ilvl="0" w:tplc="B874B0BC">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5833B8"/>
    <w:multiLevelType w:val="multilevel"/>
    <w:tmpl w:val="A39ACC5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380436"/>
    <w:multiLevelType w:val="hybridMultilevel"/>
    <w:tmpl w:val="CA70D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D4EFC"/>
    <w:multiLevelType w:val="hybridMultilevel"/>
    <w:tmpl w:val="25D4C2C4"/>
    <w:lvl w:ilvl="0" w:tplc="402C2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3404D3"/>
    <w:multiLevelType w:val="hybridMultilevel"/>
    <w:tmpl w:val="A0D0F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40848"/>
    <w:multiLevelType w:val="hybridMultilevel"/>
    <w:tmpl w:val="9D3CA1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234055E"/>
    <w:multiLevelType w:val="multilevel"/>
    <w:tmpl w:val="290C27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8228A9"/>
    <w:multiLevelType w:val="hybridMultilevel"/>
    <w:tmpl w:val="0BEE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0015A"/>
    <w:multiLevelType w:val="hybridMultilevel"/>
    <w:tmpl w:val="AC5253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FC0E73"/>
    <w:multiLevelType w:val="hybridMultilevel"/>
    <w:tmpl w:val="DAC41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114E3"/>
    <w:multiLevelType w:val="hybridMultilevel"/>
    <w:tmpl w:val="07940AB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5428BF"/>
    <w:multiLevelType w:val="hybridMultilevel"/>
    <w:tmpl w:val="DE66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4A2ABA"/>
    <w:multiLevelType w:val="hybridMultilevel"/>
    <w:tmpl w:val="E948F9B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D242B3B"/>
    <w:multiLevelType w:val="hybridMultilevel"/>
    <w:tmpl w:val="0CFC5C7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7FA06902"/>
    <w:multiLevelType w:val="hybridMultilevel"/>
    <w:tmpl w:val="320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1"/>
  </w:num>
  <w:num w:numId="5">
    <w:abstractNumId w:val="2"/>
  </w:num>
  <w:num w:numId="6">
    <w:abstractNumId w:val="14"/>
  </w:num>
  <w:num w:numId="7">
    <w:abstractNumId w:val="3"/>
  </w:num>
  <w:num w:numId="8">
    <w:abstractNumId w:val="4"/>
  </w:num>
  <w:num w:numId="9">
    <w:abstractNumId w:val="7"/>
  </w:num>
  <w:num w:numId="10">
    <w:abstractNumId w:val="10"/>
  </w:num>
  <w:num w:numId="11">
    <w:abstractNumId w:val="13"/>
  </w:num>
  <w:num w:numId="12">
    <w:abstractNumId w:val="1"/>
  </w:num>
  <w:num w:numId="13">
    <w:abstractNumId w:val="8"/>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grammar="clean"/>
  <w:defaultTabStop w:val="720"/>
  <w:drawingGridHorizontalSpacing w:val="120"/>
  <w:displayHorizontalDrawingGridEvery w:val="2"/>
  <w:characterSpacingControl w:val="doNotCompress"/>
  <w:compat/>
  <w:rsids>
    <w:rsidRoot w:val="008D399F"/>
    <w:rsid w:val="000D51AA"/>
    <w:rsid w:val="001E584A"/>
    <w:rsid w:val="002501EB"/>
    <w:rsid w:val="00513F8A"/>
    <w:rsid w:val="0057474C"/>
    <w:rsid w:val="007C4723"/>
    <w:rsid w:val="007F649C"/>
    <w:rsid w:val="008D399F"/>
    <w:rsid w:val="00AB6FFB"/>
    <w:rsid w:val="00BC02C6"/>
    <w:rsid w:val="00BF5A72"/>
    <w:rsid w:val="00C613C9"/>
    <w:rsid w:val="00D57C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9F"/>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D399F"/>
    <w:pPr>
      <w:spacing w:after="200" w:line="276" w:lineRule="auto"/>
      <w:ind w:left="720" w:firstLine="0"/>
      <w:contextualSpacing/>
      <w:jc w:val="left"/>
    </w:pPr>
    <w:rPr>
      <w:rFonts w:asciiTheme="minorHAnsi" w:hAnsiTheme="minorHAnsi" w:cstheme="minorBidi"/>
      <w:sz w:val="22"/>
      <w:szCs w:val="22"/>
      <w:lang w:val="id-ID"/>
    </w:rPr>
  </w:style>
  <w:style w:type="table" w:styleId="TableGrid">
    <w:name w:val="Table Grid"/>
    <w:basedOn w:val="TableNormal"/>
    <w:uiPriority w:val="59"/>
    <w:rsid w:val="008D39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D399F"/>
    <w:pPr>
      <w:autoSpaceDE w:val="0"/>
      <w:autoSpaceDN w:val="0"/>
      <w:adjustRightInd w:val="0"/>
      <w:ind w:firstLine="0"/>
      <w:jc w:val="left"/>
    </w:pPr>
    <w:rPr>
      <w:rFonts w:ascii="Times New Roman" w:hAnsi="Times New Roman" w:cs="Times New Roman"/>
      <w:color w:val="000000"/>
      <w:sz w:val="24"/>
      <w:szCs w:val="24"/>
    </w:rPr>
  </w:style>
  <w:style w:type="paragraph" w:styleId="Footer">
    <w:name w:val="footer"/>
    <w:basedOn w:val="Normal"/>
    <w:link w:val="FooterChar"/>
    <w:uiPriority w:val="99"/>
    <w:unhideWhenUsed/>
    <w:rsid w:val="008D399F"/>
    <w:pPr>
      <w:tabs>
        <w:tab w:val="center" w:pos="4513"/>
        <w:tab w:val="right" w:pos="9026"/>
      </w:tabs>
    </w:pPr>
  </w:style>
  <w:style w:type="character" w:customStyle="1" w:styleId="FooterChar">
    <w:name w:val="Footer Char"/>
    <w:basedOn w:val="DefaultParagraphFont"/>
    <w:link w:val="Footer"/>
    <w:uiPriority w:val="99"/>
    <w:rsid w:val="008D399F"/>
    <w:rPr>
      <w:rFonts w:ascii="Times New Roman" w:hAnsi="Times New Roman" w:cs="Times New Roman"/>
      <w:sz w:val="24"/>
      <w:szCs w:val="24"/>
      <w:lang w:val="en-US"/>
    </w:rPr>
  </w:style>
  <w:style w:type="character" w:customStyle="1" w:styleId="ListParagraphChar">
    <w:name w:val="List Paragraph Char"/>
    <w:aliases w:val="Body of text Char"/>
    <w:basedOn w:val="DefaultParagraphFont"/>
    <w:link w:val="ListParagraph"/>
    <w:uiPriority w:val="34"/>
    <w:locked/>
    <w:rsid w:val="008D39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2779</Words>
  <Characters>15846</Characters>
  <Application>Microsoft Office Word</Application>
  <DocSecurity>0</DocSecurity>
  <Lines>132</Lines>
  <Paragraphs>37</Paragraphs>
  <ScaleCrop>false</ScaleCrop>
  <Company/>
  <LinksUpToDate>false</LinksUpToDate>
  <CharactersWithSpaces>18588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Rendra Hadi</dc:creator>
  <cp:lastModifiedBy>Rendra Hadi</cp:lastModifiedBy>
  <cp:revision>1</cp:revision>
  <dcterms:created xsi:type="dcterms:W3CDTF">2018-11-26T01:57:00Z</dcterms:created>
  <dcterms:modified xsi:type="dcterms:W3CDTF">2018-11-26T01:57:00Z</dcterms:modified>
</cp:coreProperties>
</file>