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54" w:rsidRPr="00C76EFF" w:rsidRDefault="000337D7" w:rsidP="0084454A">
      <w:pPr>
        <w:spacing w:after="0" w:afterAutospacing="0" w:line="480" w:lineRule="auto"/>
        <w:jc w:val="center"/>
        <w:rPr>
          <w:rFonts w:ascii="Times New Roman" w:hAnsi="Times New Roman"/>
          <w:b/>
          <w:szCs w:val="24"/>
        </w:rPr>
      </w:pPr>
      <w:r>
        <w:rPr>
          <w:rFonts w:ascii="Times New Roman" w:hAnsi="Times New Roman"/>
          <w:b/>
          <w:noProof/>
          <w:szCs w:val="24"/>
        </w:rPr>
        <w:pict>
          <v:shapetype id="_x0000_t202" coordsize="21600,21600" o:spt="202" path="m,l,21600r21600,l21600,xe">
            <v:stroke joinstyle="miter"/>
            <v:path gradientshapeok="t" o:connecttype="rect"/>
          </v:shapetype>
          <v:shape id="_x0000_s1027" type="#_x0000_t202" style="position:absolute;left:0;text-align:left;margin-left:375.95pt;margin-top:-77.4pt;width:32pt;height:34pt;z-index:251659264" fillcolor="white [3212]" strokecolor="white [3212]">
            <v:textbox>
              <w:txbxContent>
                <w:p w:rsidR="000337D7" w:rsidRDefault="000337D7"/>
              </w:txbxContent>
            </v:textbox>
          </v:shape>
        </w:pict>
      </w:r>
      <w:r w:rsidR="00DC1854" w:rsidRPr="00C76EFF">
        <w:rPr>
          <w:rFonts w:ascii="Times New Roman" w:hAnsi="Times New Roman"/>
          <w:b/>
          <w:szCs w:val="24"/>
        </w:rPr>
        <w:t>BAB III</w:t>
      </w:r>
    </w:p>
    <w:p w:rsidR="00DC1854" w:rsidRPr="002D487E" w:rsidRDefault="00DC1854" w:rsidP="0084454A">
      <w:pPr>
        <w:spacing w:after="0" w:afterAutospacing="0" w:line="480" w:lineRule="auto"/>
        <w:jc w:val="center"/>
        <w:rPr>
          <w:rFonts w:ascii="Times New Roman" w:hAnsi="Times New Roman"/>
          <w:b/>
          <w:szCs w:val="24"/>
        </w:rPr>
      </w:pPr>
      <w:r w:rsidRPr="002D487E">
        <w:rPr>
          <w:rFonts w:ascii="Times New Roman" w:hAnsi="Times New Roman"/>
          <w:b/>
          <w:szCs w:val="24"/>
        </w:rPr>
        <w:t>METODE PENELITIAN</w:t>
      </w:r>
    </w:p>
    <w:p w:rsidR="00DC1854" w:rsidRPr="002D487E"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sidRPr="002D487E">
        <w:rPr>
          <w:rFonts w:ascii="Times New Roman" w:hAnsi="Times New Roman"/>
          <w:b/>
          <w:szCs w:val="24"/>
        </w:rPr>
        <w:t>Rancangan Penelitian</w:t>
      </w:r>
    </w:p>
    <w:p w:rsidR="002D487E" w:rsidRDefault="00DC1854" w:rsidP="0084454A">
      <w:pPr>
        <w:spacing w:after="0" w:afterAutospacing="0" w:line="480" w:lineRule="auto"/>
        <w:ind w:left="425" w:firstLine="567"/>
        <w:rPr>
          <w:rFonts w:ascii="Times New Roman" w:hAnsi="Times New Roman"/>
          <w:szCs w:val="24"/>
          <w:lang w:val="id-ID"/>
        </w:rPr>
      </w:pPr>
      <w:proofErr w:type="gramStart"/>
      <w:r w:rsidRPr="00C76EFF">
        <w:rPr>
          <w:rFonts w:ascii="Times New Roman" w:hAnsi="Times New Roman"/>
          <w:szCs w:val="24"/>
        </w:rPr>
        <w:t xml:space="preserve">Rancangan penelitian ini merupakan jenis penelitian </w:t>
      </w:r>
      <w:r w:rsidRPr="00E52D31">
        <w:rPr>
          <w:rFonts w:ascii="Times New Roman" w:hAnsi="Times New Roman"/>
          <w:szCs w:val="24"/>
        </w:rPr>
        <w:t>kuantitatif</w:t>
      </w:r>
      <w:r w:rsidRPr="00C76EFF">
        <w:rPr>
          <w:rFonts w:ascii="Times New Roman" w:hAnsi="Times New Roman"/>
          <w:szCs w:val="24"/>
        </w:rPr>
        <w:t>, dengan metode ekplanasi (</w:t>
      </w:r>
      <w:r w:rsidRPr="00C76EFF">
        <w:rPr>
          <w:rFonts w:ascii="Times New Roman" w:hAnsi="Times New Roman"/>
          <w:i/>
          <w:szCs w:val="24"/>
        </w:rPr>
        <w:t>ekplanatory research</w:t>
      </w:r>
      <w:r w:rsidRPr="00C76EFF">
        <w:rPr>
          <w:rFonts w:ascii="Times New Roman" w:hAnsi="Times New Roman"/>
          <w:szCs w:val="24"/>
        </w:rPr>
        <w:t>).</w:t>
      </w:r>
      <w:proofErr w:type="gramEnd"/>
      <w:r w:rsidRPr="00C76EFF">
        <w:rPr>
          <w:rFonts w:ascii="Times New Roman" w:hAnsi="Times New Roman"/>
          <w:szCs w:val="24"/>
        </w:rPr>
        <w:t xml:space="preserve"> Menurut Sugiyono (2010:21) penelitian ekplanatori merupakan penelitian yang bermaksud menjelaskan kedudukan variabel-variabel yang diteliti serta hubungan antara satu variabel dengan variabel yang lain.</w:t>
      </w:r>
      <w:r>
        <w:rPr>
          <w:rFonts w:ascii="Times New Roman" w:hAnsi="Times New Roman"/>
          <w:szCs w:val="24"/>
        </w:rPr>
        <w:t xml:space="preserve"> </w:t>
      </w:r>
      <w:proofErr w:type="gramStart"/>
      <w:r>
        <w:rPr>
          <w:rFonts w:ascii="Times New Roman" w:hAnsi="Times New Roman"/>
          <w:szCs w:val="24"/>
        </w:rPr>
        <w:t>Penelitian dilakukan dengan obyek konsumen yang menggunakan bedak wardah dengan kisaran sempel yang digunakan adalah 100 responden.</w:t>
      </w:r>
      <w:proofErr w:type="gramEnd"/>
    </w:p>
    <w:p w:rsidR="002D487E" w:rsidRPr="00D7659E" w:rsidRDefault="00DC1854" w:rsidP="00D7659E">
      <w:pPr>
        <w:spacing w:after="0" w:afterAutospacing="0" w:line="480" w:lineRule="auto"/>
        <w:ind w:left="425" w:firstLine="567"/>
        <w:rPr>
          <w:rFonts w:ascii="Times New Roman" w:hAnsi="Times New Roman"/>
          <w:szCs w:val="24"/>
        </w:rPr>
      </w:pPr>
      <w:r>
        <w:rPr>
          <w:rFonts w:ascii="Times New Roman" w:hAnsi="Times New Roman"/>
          <w:szCs w:val="24"/>
        </w:rPr>
        <w:t xml:space="preserve">Metode yang digunakan adalah pengumpulan data dengan </w:t>
      </w:r>
      <w:proofErr w:type="gramStart"/>
      <w:r>
        <w:rPr>
          <w:rFonts w:ascii="Times New Roman" w:hAnsi="Times New Roman"/>
          <w:szCs w:val="24"/>
        </w:rPr>
        <w:t>cara</w:t>
      </w:r>
      <w:proofErr w:type="gramEnd"/>
      <w:r>
        <w:rPr>
          <w:rFonts w:ascii="Times New Roman" w:hAnsi="Times New Roman"/>
          <w:szCs w:val="24"/>
        </w:rPr>
        <w:t xml:space="preserve"> kuesioner. </w:t>
      </w:r>
      <w:proofErr w:type="gramStart"/>
      <w:r>
        <w:rPr>
          <w:rFonts w:ascii="Times New Roman" w:hAnsi="Times New Roman"/>
          <w:szCs w:val="24"/>
        </w:rPr>
        <w:t xml:space="preserve">Skala pengukuran menggunakan skala </w:t>
      </w:r>
      <w:r w:rsidRPr="00E56F12">
        <w:rPr>
          <w:rFonts w:ascii="Times New Roman" w:hAnsi="Times New Roman"/>
          <w:i/>
          <w:szCs w:val="24"/>
        </w:rPr>
        <w:t>Likert</w:t>
      </w:r>
      <w:r>
        <w:rPr>
          <w:rFonts w:ascii="Times New Roman" w:hAnsi="Times New Roman"/>
          <w:szCs w:val="24"/>
        </w:rPr>
        <w:t>.</w:t>
      </w:r>
      <w:proofErr w:type="gramEnd"/>
      <w:r>
        <w:rPr>
          <w:rFonts w:ascii="Times New Roman" w:hAnsi="Times New Roman"/>
          <w:szCs w:val="24"/>
        </w:rPr>
        <w:t xml:space="preserve"> Responden </w:t>
      </w:r>
      <w:proofErr w:type="gramStart"/>
      <w:r>
        <w:rPr>
          <w:rFonts w:ascii="Times New Roman" w:hAnsi="Times New Roman"/>
          <w:szCs w:val="24"/>
        </w:rPr>
        <w:t>akan</w:t>
      </w:r>
      <w:proofErr w:type="gramEnd"/>
      <w:r>
        <w:rPr>
          <w:rFonts w:ascii="Times New Roman" w:hAnsi="Times New Roman"/>
          <w:szCs w:val="24"/>
        </w:rPr>
        <w:t xml:space="preserve"> diminta untuk memberikan penilaian terhadap setiap item, setelah kuesioner tersebar akan diambil kembali untuk diuji dengan beberapa teknis analisis.</w:t>
      </w:r>
      <w:r w:rsidRPr="00C76EFF">
        <w:rPr>
          <w:rFonts w:ascii="Times New Roman" w:hAnsi="Times New Roman"/>
          <w:szCs w:val="24"/>
        </w:rPr>
        <w:t>Teknis analisis data menggunakan regresi linier berganda dengan bantuan SPSS</w:t>
      </w:r>
      <w:r>
        <w:rPr>
          <w:rFonts w:ascii="Times New Roman" w:hAnsi="Times New Roman"/>
          <w:szCs w:val="24"/>
        </w:rPr>
        <w:t xml:space="preserve"> For Windows. </w:t>
      </w:r>
    </w:p>
    <w:p w:rsidR="00DC1854"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Pr>
          <w:rFonts w:ascii="Times New Roman" w:hAnsi="Times New Roman"/>
          <w:b/>
          <w:szCs w:val="24"/>
        </w:rPr>
        <w:t xml:space="preserve">Definisi Operasional Variabel danVariabel Penelitian </w:t>
      </w:r>
    </w:p>
    <w:p w:rsidR="00DC1854" w:rsidRDefault="00DC1854" w:rsidP="0084454A">
      <w:pPr>
        <w:spacing w:after="0" w:afterAutospacing="0" w:line="480" w:lineRule="auto"/>
        <w:ind w:left="425" w:firstLine="567"/>
        <w:rPr>
          <w:rFonts w:ascii="Times New Roman" w:hAnsi="Times New Roman"/>
          <w:szCs w:val="24"/>
        </w:rPr>
      </w:pPr>
      <w:r>
        <w:rPr>
          <w:rFonts w:ascii="Times New Roman" w:hAnsi="Times New Roman"/>
          <w:szCs w:val="24"/>
        </w:rPr>
        <w:t xml:space="preserve">Penelitian ini menggunakan empat variabel yang terdiri dari tiga variabel independent yaitu Kualitas Produk (X1), Citra Merek (X2), dan Promotion Mix (X3) serta satu variabel dependent yaitu Keputusan Pembelian (Y). </w:t>
      </w:r>
      <w:proofErr w:type="gramStart"/>
      <w:r>
        <w:rPr>
          <w:rFonts w:ascii="Times New Roman" w:hAnsi="Times New Roman"/>
          <w:szCs w:val="24"/>
        </w:rPr>
        <w:t>definisi</w:t>
      </w:r>
      <w:proofErr w:type="gramEnd"/>
      <w:r>
        <w:rPr>
          <w:rFonts w:ascii="Times New Roman" w:hAnsi="Times New Roman"/>
          <w:szCs w:val="24"/>
        </w:rPr>
        <w:t xml:space="preserve"> operasional dari keempat variabel dapat dijabarkan sebagai berikut :</w:t>
      </w:r>
    </w:p>
    <w:p w:rsidR="000337D7" w:rsidRDefault="000337D7">
      <w:pPr>
        <w:spacing w:after="200" w:afterAutospacing="0" w:line="276" w:lineRule="auto"/>
        <w:jc w:val="left"/>
        <w:rPr>
          <w:rFonts w:ascii="Times New Roman" w:hAnsi="Times New Roman"/>
          <w:b/>
          <w:szCs w:val="24"/>
        </w:rPr>
      </w:pPr>
      <w:r>
        <w:rPr>
          <w:rFonts w:ascii="Times New Roman" w:hAnsi="Times New Roman"/>
          <w:b/>
          <w:noProof/>
          <w:szCs w:val="24"/>
        </w:rPr>
        <w:pict>
          <v:shape id="_x0000_s1026" type="#_x0000_t202" style="position:absolute;margin-left:189.95pt;margin-top:36.8pt;width:34.65pt;height:28.65pt;z-index:251658240" fillcolor="white [3212]" strokecolor="white [3212]">
            <v:textbox>
              <w:txbxContent>
                <w:p w:rsidR="000337D7" w:rsidRDefault="000337D7" w:rsidP="000337D7">
                  <w:pPr>
                    <w:jc w:val="center"/>
                  </w:pPr>
                  <w:r>
                    <w:t>29</w:t>
                  </w:r>
                </w:p>
              </w:txbxContent>
            </v:textbox>
          </v:shape>
        </w:pict>
      </w:r>
      <w:r>
        <w:rPr>
          <w:rFonts w:ascii="Times New Roman" w:hAnsi="Times New Roman"/>
          <w:b/>
          <w:szCs w:val="24"/>
        </w:rPr>
        <w:br w:type="page"/>
      </w:r>
    </w:p>
    <w:p w:rsidR="00DC1854" w:rsidRPr="0044093C" w:rsidRDefault="00DC1854" w:rsidP="0084454A">
      <w:pPr>
        <w:pStyle w:val="ListParagraph"/>
        <w:numPr>
          <w:ilvl w:val="2"/>
          <w:numId w:val="47"/>
        </w:numPr>
        <w:spacing w:after="0" w:afterAutospacing="0" w:line="480" w:lineRule="auto"/>
        <w:ind w:left="993" w:hanging="567"/>
        <w:rPr>
          <w:rFonts w:ascii="Times New Roman" w:hAnsi="Times New Roman"/>
          <w:b/>
          <w:szCs w:val="24"/>
        </w:rPr>
      </w:pPr>
      <w:r w:rsidRPr="0044093C">
        <w:rPr>
          <w:rFonts w:ascii="Times New Roman" w:hAnsi="Times New Roman"/>
          <w:b/>
          <w:szCs w:val="24"/>
        </w:rPr>
        <w:lastRenderedPageBreak/>
        <w:t>Kualitas Produk (X1)</w:t>
      </w:r>
    </w:p>
    <w:p w:rsidR="00DC1854" w:rsidRDefault="00DC1854" w:rsidP="0084454A">
      <w:pPr>
        <w:spacing w:after="0" w:afterAutospacing="0" w:line="480" w:lineRule="auto"/>
        <w:ind w:left="992" w:firstLine="567"/>
        <w:rPr>
          <w:rFonts w:ascii="Times New Roman" w:hAnsi="Times New Roman"/>
          <w:szCs w:val="24"/>
        </w:rPr>
      </w:pPr>
      <w:r>
        <w:rPr>
          <w:rFonts w:ascii="Times New Roman" w:hAnsi="Times New Roman"/>
          <w:szCs w:val="24"/>
        </w:rPr>
        <w:t>Mengacu pada konsep yang dikemukakan oleh Kotler dan Armstrong (2010:2</w:t>
      </w:r>
      <w:r w:rsidRPr="00C76EFF">
        <w:rPr>
          <w:rFonts w:ascii="Times New Roman" w:hAnsi="Times New Roman"/>
          <w:szCs w:val="24"/>
        </w:rPr>
        <w:t>61)</w:t>
      </w:r>
      <w:r>
        <w:rPr>
          <w:rFonts w:ascii="Times New Roman" w:hAnsi="Times New Roman"/>
          <w:szCs w:val="24"/>
        </w:rPr>
        <w:t xml:space="preserve"> untuk mengukur variabel kualitas produk, indikator yang digunakan</w:t>
      </w:r>
      <w:r w:rsidRPr="00C76EFF">
        <w:rPr>
          <w:rFonts w:ascii="Times New Roman" w:hAnsi="Times New Roman"/>
          <w:szCs w:val="24"/>
        </w:rPr>
        <w:t xml:space="preserve"> sebagai </w:t>
      </w:r>
      <w:proofErr w:type="gramStart"/>
      <w:r w:rsidRPr="00C76EFF">
        <w:rPr>
          <w:rFonts w:ascii="Times New Roman" w:hAnsi="Times New Roman"/>
          <w:szCs w:val="24"/>
        </w:rPr>
        <w:t>barikut :</w:t>
      </w:r>
      <w:proofErr w:type="gramEnd"/>
    </w:p>
    <w:p w:rsidR="00DC1854" w:rsidRPr="0044093C" w:rsidRDefault="00DC1854" w:rsidP="0084454A">
      <w:pPr>
        <w:pStyle w:val="ListParagraph"/>
        <w:numPr>
          <w:ilvl w:val="0"/>
          <w:numId w:val="48"/>
        </w:numPr>
        <w:spacing w:after="0" w:afterAutospacing="0" w:line="480" w:lineRule="auto"/>
        <w:ind w:left="1276" w:hanging="283"/>
        <w:rPr>
          <w:rFonts w:ascii="Times New Roman" w:hAnsi="Times New Roman"/>
          <w:i/>
          <w:szCs w:val="24"/>
        </w:rPr>
      </w:pPr>
      <w:r w:rsidRPr="0044093C">
        <w:rPr>
          <w:rFonts w:ascii="Times New Roman" w:hAnsi="Times New Roman"/>
          <w:szCs w:val="24"/>
        </w:rPr>
        <w:t xml:space="preserve">Kinerja </w:t>
      </w:r>
      <w:r w:rsidRPr="0044093C">
        <w:rPr>
          <w:rFonts w:ascii="Times New Roman" w:hAnsi="Times New Roman"/>
          <w:i/>
          <w:szCs w:val="24"/>
        </w:rPr>
        <w:t xml:space="preserve">(Performance), </w:t>
      </w:r>
      <w:r w:rsidRPr="0044093C">
        <w:rPr>
          <w:rFonts w:ascii="Times New Roman" w:hAnsi="Times New Roman"/>
          <w:szCs w:val="24"/>
        </w:rPr>
        <w:t>meliputi kemudahan pemakaian, kehandalan,dan kecepatan</w:t>
      </w:r>
    </w:p>
    <w:p w:rsidR="0044093C" w:rsidRPr="0044093C" w:rsidRDefault="00DC1854" w:rsidP="0084454A">
      <w:pPr>
        <w:pStyle w:val="ListParagraph"/>
        <w:numPr>
          <w:ilvl w:val="0"/>
          <w:numId w:val="48"/>
        </w:numPr>
        <w:spacing w:after="0" w:afterAutospacing="0" w:line="480" w:lineRule="auto"/>
        <w:ind w:left="1276" w:hanging="283"/>
        <w:rPr>
          <w:rFonts w:ascii="Times New Roman" w:hAnsi="Times New Roman"/>
          <w:szCs w:val="24"/>
        </w:rPr>
      </w:pPr>
      <w:r>
        <w:rPr>
          <w:rFonts w:ascii="Times New Roman" w:hAnsi="Times New Roman"/>
          <w:szCs w:val="24"/>
        </w:rPr>
        <w:t xml:space="preserve">Keistimewaan tambahan </w:t>
      </w:r>
      <w:r w:rsidRPr="00436FD1">
        <w:rPr>
          <w:rFonts w:ascii="Times New Roman" w:hAnsi="Times New Roman"/>
          <w:i/>
          <w:szCs w:val="24"/>
        </w:rPr>
        <w:t>(Features)</w:t>
      </w:r>
      <w:r>
        <w:rPr>
          <w:rFonts w:ascii="Times New Roman" w:hAnsi="Times New Roman"/>
          <w:szCs w:val="24"/>
        </w:rPr>
        <w:t>, meliputi kesan pada produk, jaminan kerusakan produk , dan daya tahan produk</w:t>
      </w:r>
    </w:p>
    <w:p w:rsidR="0044093C" w:rsidRPr="0044093C" w:rsidRDefault="00DC1854" w:rsidP="0084454A">
      <w:pPr>
        <w:pStyle w:val="ListParagraph"/>
        <w:numPr>
          <w:ilvl w:val="0"/>
          <w:numId w:val="48"/>
        </w:numPr>
        <w:spacing w:after="0" w:afterAutospacing="0" w:line="480" w:lineRule="auto"/>
        <w:ind w:left="1276" w:hanging="283"/>
        <w:rPr>
          <w:rFonts w:ascii="Times New Roman" w:hAnsi="Times New Roman"/>
          <w:szCs w:val="24"/>
        </w:rPr>
      </w:pPr>
      <w:r w:rsidRPr="0044093C">
        <w:rPr>
          <w:rFonts w:ascii="Times New Roman" w:hAnsi="Times New Roman"/>
          <w:szCs w:val="24"/>
        </w:rPr>
        <w:t xml:space="preserve">Sesuai dengan spesifikasi </w:t>
      </w:r>
      <w:r w:rsidRPr="0044093C">
        <w:rPr>
          <w:rFonts w:ascii="Times New Roman" w:hAnsi="Times New Roman"/>
          <w:i/>
          <w:szCs w:val="24"/>
        </w:rPr>
        <w:t>(Conformance to specifation),</w:t>
      </w:r>
      <w:r w:rsidRPr="0044093C">
        <w:rPr>
          <w:rFonts w:ascii="Times New Roman" w:hAnsi="Times New Roman"/>
          <w:szCs w:val="24"/>
        </w:rPr>
        <w:t>meliputi keamanan produk yang sesuai dengan spesifikasi, kenyamanan, dan keawetan pada saat pengguanaan produk</w:t>
      </w:r>
    </w:p>
    <w:p w:rsidR="00DC1854" w:rsidRPr="0044093C" w:rsidRDefault="00DC1854" w:rsidP="0084454A">
      <w:pPr>
        <w:pStyle w:val="ListParagraph"/>
        <w:numPr>
          <w:ilvl w:val="0"/>
          <w:numId w:val="48"/>
        </w:numPr>
        <w:spacing w:after="0" w:afterAutospacing="0" w:line="480" w:lineRule="auto"/>
        <w:ind w:left="1276" w:hanging="283"/>
        <w:rPr>
          <w:rFonts w:ascii="Times New Roman" w:hAnsi="Times New Roman"/>
          <w:szCs w:val="24"/>
        </w:rPr>
      </w:pPr>
      <w:r w:rsidRPr="0044093C">
        <w:rPr>
          <w:rFonts w:ascii="Times New Roman" w:hAnsi="Times New Roman"/>
          <w:szCs w:val="24"/>
        </w:rPr>
        <w:t xml:space="preserve">Astetika </w:t>
      </w:r>
      <w:r w:rsidRPr="0044093C">
        <w:rPr>
          <w:rFonts w:ascii="Times New Roman" w:hAnsi="Times New Roman"/>
          <w:i/>
          <w:szCs w:val="24"/>
        </w:rPr>
        <w:t xml:space="preserve">(Asthetic), </w:t>
      </w:r>
      <w:r w:rsidRPr="0044093C">
        <w:rPr>
          <w:rFonts w:ascii="Times New Roman" w:hAnsi="Times New Roman"/>
          <w:szCs w:val="24"/>
        </w:rPr>
        <w:t>meliputi warna pada produk, ukuran, dan kemasan</w:t>
      </w:r>
    </w:p>
    <w:p w:rsidR="00DC1854" w:rsidRPr="0034563D" w:rsidRDefault="00DC1854" w:rsidP="0084454A">
      <w:pPr>
        <w:pStyle w:val="ListParagraph"/>
        <w:numPr>
          <w:ilvl w:val="2"/>
          <w:numId w:val="47"/>
        </w:numPr>
        <w:spacing w:after="0" w:afterAutospacing="0" w:line="480" w:lineRule="auto"/>
        <w:ind w:left="993" w:hanging="567"/>
        <w:rPr>
          <w:rFonts w:ascii="Times New Roman" w:hAnsi="Times New Roman"/>
          <w:b/>
          <w:szCs w:val="24"/>
        </w:rPr>
      </w:pPr>
      <w:r w:rsidRPr="0034563D">
        <w:rPr>
          <w:rFonts w:ascii="Times New Roman" w:hAnsi="Times New Roman"/>
          <w:b/>
          <w:szCs w:val="24"/>
        </w:rPr>
        <w:t>CitraMerek (X2)</w:t>
      </w:r>
    </w:p>
    <w:p w:rsidR="00DC1854" w:rsidRPr="00C76EFF" w:rsidRDefault="00DC1854" w:rsidP="0084454A">
      <w:pPr>
        <w:spacing w:after="0" w:afterAutospacing="0" w:line="480" w:lineRule="auto"/>
        <w:ind w:left="993" w:firstLine="425"/>
        <w:rPr>
          <w:rFonts w:ascii="Times New Roman" w:hAnsi="Times New Roman"/>
          <w:szCs w:val="24"/>
        </w:rPr>
      </w:pPr>
      <w:r>
        <w:rPr>
          <w:rFonts w:ascii="Times New Roman" w:hAnsi="Times New Roman"/>
          <w:szCs w:val="24"/>
        </w:rPr>
        <w:t xml:space="preserve">Mengacu pada konsep yang dikemukakan oleh Keller (2008) untuk mengukur variabel citra merek, </w:t>
      </w:r>
      <w:r w:rsidRPr="00C76EFF">
        <w:rPr>
          <w:rFonts w:ascii="Times New Roman" w:hAnsi="Times New Roman"/>
          <w:szCs w:val="24"/>
        </w:rPr>
        <w:t xml:space="preserve">indikator </w:t>
      </w:r>
      <w:r>
        <w:rPr>
          <w:rFonts w:ascii="Times New Roman" w:hAnsi="Times New Roman"/>
          <w:szCs w:val="24"/>
        </w:rPr>
        <w:t>yang digunakan</w:t>
      </w:r>
      <w:r w:rsidRPr="00C76EFF">
        <w:rPr>
          <w:rFonts w:ascii="Times New Roman" w:hAnsi="Times New Roman"/>
          <w:szCs w:val="24"/>
        </w:rPr>
        <w:t xml:space="preserve"> sebagai </w:t>
      </w:r>
      <w:proofErr w:type="gramStart"/>
      <w:r w:rsidRPr="00C76EFF">
        <w:rPr>
          <w:rFonts w:ascii="Times New Roman" w:hAnsi="Times New Roman"/>
          <w:szCs w:val="24"/>
        </w:rPr>
        <w:t xml:space="preserve">berikut </w:t>
      </w:r>
      <w:r>
        <w:rPr>
          <w:rFonts w:ascii="Times New Roman" w:hAnsi="Times New Roman"/>
          <w:szCs w:val="24"/>
        </w:rPr>
        <w:t>:</w:t>
      </w:r>
      <w:proofErr w:type="gramEnd"/>
    </w:p>
    <w:p w:rsidR="0044093C" w:rsidRDefault="00DC1854" w:rsidP="0084454A">
      <w:pPr>
        <w:pStyle w:val="ListParagraph"/>
        <w:numPr>
          <w:ilvl w:val="1"/>
          <w:numId w:val="7"/>
        </w:numPr>
        <w:spacing w:after="0" w:afterAutospacing="0" w:line="480" w:lineRule="auto"/>
        <w:ind w:left="1276" w:hanging="283"/>
        <w:rPr>
          <w:rFonts w:ascii="Times New Roman" w:hAnsi="Times New Roman"/>
          <w:szCs w:val="24"/>
          <w:lang w:val="id-ID"/>
        </w:rPr>
      </w:pPr>
      <w:r w:rsidRPr="0044093C">
        <w:rPr>
          <w:rFonts w:ascii="Times New Roman" w:hAnsi="Times New Roman"/>
          <w:szCs w:val="24"/>
        </w:rPr>
        <w:t xml:space="preserve">Kesukaan, mengarah pada konsumen merek agar mudah diingat oleh konsumen. </w:t>
      </w:r>
    </w:p>
    <w:p w:rsidR="0044093C" w:rsidRDefault="00DC1854" w:rsidP="0084454A">
      <w:pPr>
        <w:pStyle w:val="ListParagraph"/>
        <w:numPr>
          <w:ilvl w:val="1"/>
          <w:numId w:val="7"/>
        </w:numPr>
        <w:spacing w:after="0" w:afterAutospacing="0" w:line="480" w:lineRule="auto"/>
        <w:ind w:left="1276" w:hanging="283"/>
        <w:rPr>
          <w:rFonts w:ascii="Times New Roman" w:hAnsi="Times New Roman"/>
          <w:szCs w:val="24"/>
          <w:lang w:val="id-ID"/>
        </w:rPr>
      </w:pPr>
      <w:r w:rsidRPr="0044093C">
        <w:rPr>
          <w:rFonts w:ascii="Times New Roman" w:hAnsi="Times New Roman"/>
          <w:szCs w:val="24"/>
        </w:rPr>
        <w:t xml:space="preserve">Kekuatan, kekuatan mengacu pada atribut-atribut sehingga biasa dianggap sebagai sebuah kelebihan yang tidak ada pada merek lain atau merek para pesaing. </w:t>
      </w:r>
    </w:p>
    <w:p w:rsidR="00DC1854" w:rsidRPr="0044093C" w:rsidRDefault="00DC1854" w:rsidP="0084454A">
      <w:pPr>
        <w:pStyle w:val="ListParagraph"/>
        <w:numPr>
          <w:ilvl w:val="1"/>
          <w:numId w:val="7"/>
        </w:numPr>
        <w:spacing w:after="0" w:afterAutospacing="0" w:line="480" w:lineRule="auto"/>
        <w:ind w:left="1276" w:hanging="283"/>
        <w:rPr>
          <w:rFonts w:ascii="Times New Roman" w:hAnsi="Times New Roman"/>
          <w:szCs w:val="24"/>
          <w:lang w:val="id-ID"/>
        </w:rPr>
      </w:pPr>
      <w:r w:rsidRPr="0044093C">
        <w:rPr>
          <w:rFonts w:ascii="Times New Roman" w:hAnsi="Times New Roman"/>
          <w:szCs w:val="24"/>
        </w:rPr>
        <w:lastRenderedPageBreak/>
        <w:t xml:space="preserve">Keunikan, keunikan muncul dari atribut produk yang menjadi kesan unik antara produk satu dengan produk yang lain yang memberikan alas </w:t>
      </w:r>
      <w:proofErr w:type="gramStart"/>
      <w:r w:rsidRPr="0044093C">
        <w:rPr>
          <w:rFonts w:ascii="Times New Roman" w:hAnsi="Times New Roman"/>
          <w:szCs w:val="24"/>
        </w:rPr>
        <w:t>an</w:t>
      </w:r>
      <w:proofErr w:type="gramEnd"/>
      <w:r w:rsidRPr="0044093C">
        <w:rPr>
          <w:rFonts w:ascii="Times New Roman" w:hAnsi="Times New Roman"/>
          <w:szCs w:val="24"/>
        </w:rPr>
        <w:t xml:space="preserve"> bagi konsumen untuk membeli atau mencoba produk. </w:t>
      </w:r>
    </w:p>
    <w:p w:rsidR="00DC1854" w:rsidRPr="00C76EFF" w:rsidRDefault="00DC1854" w:rsidP="0084454A">
      <w:pPr>
        <w:pStyle w:val="ListParagraph"/>
        <w:numPr>
          <w:ilvl w:val="2"/>
          <w:numId w:val="47"/>
        </w:numPr>
        <w:spacing w:after="0" w:afterAutospacing="0" w:line="480" w:lineRule="auto"/>
        <w:ind w:left="993" w:hanging="567"/>
        <w:rPr>
          <w:rFonts w:ascii="Times New Roman" w:hAnsi="Times New Roman"/>
          <w:bCs/>
          <w:szCs w:val="24"/>
        </w:rPr>
      </w:pPr>
      <w:r>
        <w:rPr>
          <w:rFonts w:ascii="Times New Roman" w:hAnsi="Times New Roman"/>
          <w:b/>
          <w:szCs w:val="24"/>
        </w:rPr>
        <w:t xml:space="preserve">Iklan </w:t>
      </w:r>
      <w:r w:rsidRPr="0034563D">
        <w:rPr>
          <w:rFonts w:ascii="Times New Roman" w:hAnsi="Times New Roman"/>
          <w:b/>
          <w:bCs/>
          <w:szCs w:val="24"/>
        </w:rPr>
        <w:t>(X3)</w:t>
      </w:r>
    </w:p>
    <w:p w:rsidR="00DC1854" w:rsidRDefault="00DC1854" w:rsidP="0084454A">
      <w:pPr>
        <w:spacing w:after="0" w:afterAutospacing="0" w:line="480" w:lineRule="auto"/>
        <w:ind w:left="993" w:firstLine="567"/>
        <w:rPr>
          <w:rFonts w:ascii="Times New Roman" w:hAnsi="Times New Roman"/>
          <w:bCs/>
          <w:szCs w:val="24"/>
        </w:rPr>
      </w:pPr>
      <w:r>
        <w:rPr>
          <w:rFonts w:ascii="Times New Roman" w:hAnsi="Times New Roman"/>
          <w:bCs/>
          <w:szCs w:val="24"/>
        </w:rPr>
        <w:t>Mengacu pada konsep yang dikemukakan oleh Djatnika (2007) dalam Gunawan Dharmayanti (2014) untuk mengukur variabel iklan,</w:t>
      </w:r>
      <w:r w:rsidRPr="00C76EFF">
        <w:rPr>
          <w:rFonts w:ascii="Times New Roman" w:hAnsi="Times New Roman"/>
          <w:bCs/>
          <w:szCs w:val="24"/>
        </w:rPr>
        <w:t xml:space="preserve"> indikator </w:t>
      </w:r>
      <w:r>
        <w:rPr>
          <w:rFonts w:ascii="Times New Roman" w:hAnsi="Times New Roman"/>
          <w:bCs/>
          <w:szCs w:val="24"/>
        </w:rPr>
        <w:t xml:space="preserve">yang </w:t>
      </w:r>
      <w:proofErr w:type="gramStart"/>
      <w:r>
        <w:rPr>
          <w:rFonts w:ascii="Times New Roman" w:hAnsi="Times New Roman"/>
          <w:bCs/>
          <w:szCs w:val="24"/>
        </w:rPr>
        <w:t xml:space="preserve">digunakan </w:t>
      </w:r>
      <w:r w:rsidRPr="00C76EFF">
        <w:rPr>
          <w:rFonts w:ascii="Times New Roman" w:hAnsi="Times New Roman"/>
          <w:bCs/>
          <w:szCs w:val="24"/>
        </w:rPr>
        <w:t xml:space="preserve"> sebagai</w:t>
      </w:r>
      <w:proofErr w:type="gramEnd"/>
      <w:r w:rsidRPr="00C76EFF">
        <w:rPr>
          <w:rFonts w:ascii="Times New Roman" w:hAnsi="Times New Roman"/>
          <w:bCs/>
          <w:szCs w:val="24"/>
        </w:rPr>
        <w:t xml:space="preserve"> berikut </w:t>
      </w:r>
      <w:r>
        <w:rPr>
          <w:rFonts w:ascii="Times New Roman" w:hAnsi="Times New Roman"/>
          <w:bCs/>
          <w:szCs w:val="24"/>
        </w:rPr>
        <w:t>:</w:t>
      </w:r>
    </w:p>
    <w:p w:rsidR="0044093C" w:rsidRPr="0044093C" w:rsidRDefault="00DC1854" w:rsidP="0084454A">
      <w:pPr>
        <w:pStyle w:val="ListParagraph"/>
        <w:numPr>
          <w:ilvl w:val="0"/>
          <w:numId w:val="49"/>
        </w:numPr>
        <w:spacing w:after="0" w:afterAutospacing="0" w:line="480" w:lineRule="auto"/>
        <w:ind w:left="1276" w:hanging="283"/>
        <w:rPr>
          <w:rFonts w:ascii="Times New Roman" w:hAnsi="Times New Roman"/>
          <w:bCs/>
          <w:szCs w:val="24"/>
        </w:rPr>
      </w:pPr>
      <w:proofErr w:type="gramStart"/>
      <w:r w:rsidRPr="0044093C">
        <w:rPr>
          <w:rFonts w:ascii="Times New Roman" w:hAnsi="Times New Roman"/>
          <w:bCs/>
          <w:i/>
          <w:iCs/>
          <w:szCs w:val="24"/>
        </w:rPr>
        <w:t>Attention</w:t>
      </w:r>
      <w:r w:rsidRPr="0044093C">
        <w:rPr>
          <w:rFonts w:ascii="Times New Roman" w:hAnsi="Times New Roman"/>
          <w:bCs/>
          <w:szCs w:val="24"/>
        </w:rPr>
        <w:t xml:space="preserve"> :</w:t>
      </w:r>
      <w:proofErr w:type="gramEnd"/>
      <w:r w:rsidRPr="0044093C">
        <w:rPr>
          <w:rFonts w:ascii="Times New Roman" w:hAnsi="Times New Roman"/>
          <w:bCs/>
          <w:szCs w:val="24"/>
        </w:rPr>
        <w:t xml:space="preserve"> Mengandung daya tarik.</w:t>
      </w:r>
    </w:p>
    <w:p w:rsidR="0044093C" w:rsidRPr="0044093C" w:rsidRDefault="00DC1854" w:rsidP="0084454A">
      <w:pPr>
        <w:pStyle w:val="ListParagraph"/>
        <w:numPr>
          <w:ilvl w:val="0"/>
          <w:numId w:val="49"/>
        </w:numPr>
        <w:spacing w:after="0" w:afterAutospacing="0" w:line="480" w:lineRule="auto"/>
        <w:ind w:left="1276" w:hanging="283"/>
        <w:rPr>
          <w:rFonts w:ascii="Times New Roman" w:hAnsi="Times New Roman"/>
          <w:bCs/>
          <w:szCs w:val="24"/>
        </w:rPr>
      </w:pPr>
      <w:proofErr w:type="gramStart"/>
      <w:r w:rsidRPr="0044093C">
        <w:rPr>
          <w:rFonts w:ascii="Times New Roman" w:hAnsi="Times New Roman"/>
          <w:bCs/>
          <w:i/>
          <w:iCs/>
          <w:szCs w:val="24"/>
        </w:rPr>
        <w:t>Interest</w:t>
      </w:r>
      <w:r w:rsidRPr="0044093C">
        <w:rPr>
          <w:rFonts w:ascii="Times New Roman" w:hAnsi="Times New Roman"/>
          <w:bCs/>
          <w:szCs w:val="24"/>
        </w:rPr>
        <w:t xml:space="preserve"> :</w:t>
      </w:r>
      <w:proofErr w:type="gramEnd"/>
      <w:r w:rsidRPr="0044093C">
        <w:rPr>
          <w:rFonts w:ascii="Times New Roman" w:hAnsi="Times New Roman"/>
          <w:bCs/>
          <w:szCs w:val="24"/>
        </w:rPr>
        <w:t xml:space="preserve">  Mengandung perhatian dan minat.</w:t>
      </w:r>
    </w:p>
    <w:p w:rsidR="0044093C" w:rsidRPr="0044093C" w:rsidRDefault="00DC1854" w:rsidP="0084454A">
      <w:pPr>
        <w:pStyle w:val="ListParagraph"/>
        <w:numPr>
          <w:ilvl w:val="0"/>
          <w:numId w:val="49"/>
        </w:numPr>
        <w:spacing w:after="0" w:afterAutospacing="0" w:line="480" w:lineRule="auto"/>
        <w:ind w:left="1276" w:hanging="283"/>
        <w:rPr>
          <w:rFonts w:ascii="Times New Roman" w:hAnsi="Times New Roman"/>
          <w:bCs/>
          <w:szCs w:val="24"/>
        </w:rPr>
      </w:pPr>
      <w:proofErr w:type="gramStart"/>
      <w:r w:rsidRPr="0044093C">
        <w:rPr>
          <w:rFonts w:ascii="Times New Roman" w:hAnsi="Times New Roman"/>
          <w:bCs/>
          <w:i/>
          <w:iCs/>
          <w:szCs w:val="24"/>
        </w:rPr>
        <w:t>Desire</w:t>
      </w:r>
      <w:r w:rsidRPr="0044093C">
        <w:rPr>
          <w:rFonts w:ascii="Times New Roman" w:hAnsi="Times New Roman"/>
          <w:bCs/>
          <w:szCs w:val="24"/>
        </w:rPr>
        <w:t xml:space="preserve"> :</w:t>
      </w:r>
      <w:proofErr w:type="gramEnd"/>
      <w:r w:rsidRPr="0044093C">
        <w:rPr>
          <w:rFonts w:ascii="Times New Roman" w:hAnsi="Times New Roman"/>
          <w:bCs/>
          <w:szCs w:val="24"/>
        </w:rPr>
        <w:t xml:space="preserve"> Memunculkan keinginan untuk mencoba atau memiliki.</w:t>
      </w:r>
    </w:p>
    <w:p w:rsidR="00DC1854" w:rsidRPr="0044093C" w:rsidRDefault="00DC1854" w:rsidP="0084454A">
      <w:pPr>
        <w:pStyle w:val="ListParagraph"/>
        <w:numPr>
          <w:ilvl w:val="0"/>
          <w:numId w:val="49"/>
        </w:numPr>
        <w:spacing w:after="0" w:afterAutospacing="0" w:line="480" w:lineRule="auto"/>
        <w:ind w:left="1276" w:hanging="283"/>
        <w:rPr>
          <w:rFonts w:ascii="Times New Roman" w:hAnsi="Times New Roman"/>
          <w:bCs/>
          <w:szCs w:val="24"/>
        </w:rPr>
      </w:pPr>
      <w:proofErr w:type="gramStart"/>
      <w:r w:rsidRPr="0044093C">
        <w:rPr>
          <w:rFonts w:ascii="Times New Roman" w:hAnsi="Times New Roman"/>
          <w:bCs/>
          <w:i/>
          <w:iCs/>
          <w:szCs w:val="24"/>
        </w:rPr>
        <w:t>Action</w:t>
      </w:r>
      <w:r w:rsidRPr="0044093C">
        <w:rPr>
          <w:rFonts w:ascii="Times New Roman" w:hAnsi="Times New Roman"/>
          <w:bCs/>
          <w:szCs w:val="24"/>
        </w:rPr>
        <w:t xml:space="preserve"> :</w:t>
      </w:r>
      <w:proofErr w:type="gramEnd"/>
      <w:r w:rsidRPr="0044093C">
        <w:rPr>
          <w:rFonts w:ascii="Times New Roman" w:hAnsi="Times New Roman"/>
          <w:bCs/>
          <w:szCs w:val="24"/>
        </w:rPr>
        <w:t xml:space="preserve"> Mengarah tindakan untuk membeli. </w:t>
      </w:r>
    </w:p>
    <w:p w:rsidR="00DC1854" w:rsidRPr="0034563D" w:rsidRDefault="00DC1854" w:rsidP="0084454A">
      <w:pPr>
        <w:pStyle w:val="ListParagraph"/>
        <w:numPr>
          <w:ilvl w:val="2"/>
          <w:numId w:val="47"/>
        </w:numPr>
        <w:spacing w:after="0" w:afterAutospacing="0" w:line="480" w:lineRule="auto"/>
        <w:ind w:left="993" w:hanging="567"/>
        <w:rPr>
          <w:rFonts w:ascii="Times New Roman" w:hAnsi="Times New Roman"/>
          <w:b/>
          <w:bCs/>
          <w:szCs w:val="24"/>
        </w:rPr>
      </w:pPr>
      <w:r w:rsidRPr="0034563D">
        <w:rPr>
          <w:rFonts w:ascii="Times New Roman" w:hAnsi="Times New Roman"/>
          <w:b/>
          <w:bCs/>
          <w:szCs w:val="24"/>
        </w:rPr>
        <w:t>Keputusan Pembelian (Y)</w:t>
      </w:r>
    </w:p>
    <w:p w:rsidR="00DC1854" w:rsidRDefault="00DC1854" w:rsidP="0084454A">
      <w:pPr>
        <w:spacing w:after="0" w:afterAutospacing="0" w:line="480" w:lineRule="auto"/>
        <w:ind w:left="993" w:firstLine="567"/>
        <w:rPr>
          <w:rFonts w:ascii="Times New Roman" w:hAnsi="Times New Roman"/>
          <w:bCs/>
          <w:szCs w:val="24"/>
        </w:rPr>
      </w:pPr>
      <w:r>
        <w:rPr>
          <w:rFonts w:ascii="Times New Roman" w:hAnsi="Times New Roman"/>
          <w:bCs/>
          <w:szCs w:val="24"/>
        </w:rPr>
        <w:t>Mengacu pada konsep yang dikemukakan oleh (Kotler dan Armstrong</w:t>
      </w:r>
      <w:proofErr w:type="gramStart"/>
      <w:r>
        <w:rPr>
          <w:rFonts w:ascii="Times New Roman" w:hAnsi="Times New Roman"/>
          <w:bCs/>
          <w:szCs w:val="24"/>
        </w:rPr>
        <w:t>,2008</w:t>
      </w:r>
      <w:proofErr w:type="gramEnd"/>
      <w:r>
        <w:rPr>
          <w:rFonts w:ascii="Times New Roman" w:hAnsi="Times New Roman"/>
          <w:bCs/>
          <w:szCs w:val="24"/>
        </w:rPr>
        <w:t>)untuk mengukur variabel keputusan pembelian, indikator yang digunakan  sebagai berikut :</w:t>
      </w:r>
    </w:p>
    <w:p w:rsidR="0044093C" w:rsidRPr="0044093C" w:rsidRDefault="00DC1854" w:rsidP="0084454A">
      <w:pPr>
        <w:pStyle w:val="ListParagraph"/>
        <w:numPr>
          <w:ilvl w:val="1"/>
          <w:numId w:val="11"/>
        </w:numPr>
        <w:spacing w:after="0" w:afterAutospacing="0" w:line="480" w:lineRule="auto"/>
        <w:ind w:left="1276" w:hanging="283"/>
        <w:rPr>
          <w:rFonts w:ascii="Times New Roman" w:hAnsi="Times New Roman"/>
          <w:bCs/>
          <w:szCs w:val="24"/>
        </w:rPr>
      </w:pPr>
      <w:r>
        <w:rPr>
          <w:rFonts w:ascii="Times New Roman" w:hAnsi="Times New Roman"/>
          <w:bCs/>
          <w:szCs w:val="24"/>
        </w:rPr>
        <w:t>Pengenalan Masalah, konsumen mengenali kebutuhan.</w:t>
      </w:r>
    </w:p>
    <w:p w:rsidR="0044093C" w:rsidRPr="0044093C" w:rsidRDefault="00DC1854" w:rsidP="0084454A">
      <w:pPr>
        <w:pStyle w:val="ListParagraph"/>
        <w:numPr>
          <w:ilvl w:val="1"/>
          <w:numId w:val="11"/>
        </w:numPr>
        <w:spacing w:after="0" w:afterAutospacing="0" w:line="480" w:lineRule="auto"/>
        <w:ind w:left="1276" w:hanging="283"/>
        <w:rPr>
          <w:rFonts w:ascii="Times New Roman" w:hAnsi="Times New Roman"/>
          <w:bCs/>
          <w:szCs w:val="24"/>
        </w:rPr>
      </w:pPr>
      <w:r w:rsidRPr="0044093C">
        <w:rPr>
          <w:rFonts w:ascii="Times New Roman" w:hAnsi="Times New Roman"/>
          <w:bCs/>
          <w:szCs w:val="24"/>
        </w:rPr>
        <w:t>Pencarian Informasi, mencari informasi-informasi yang lebih banyak.</w:t>
      </w:r>
    </w:p>
    <w:p w:rsidR="0044093C" w:rsidRPr="0044093C" w:rsidRDefault="00DC1854" w:rsidP="0084454A">
      <w:pPr>
        <w:pStyle w:val="ListParagraph"/>
        <w:numPr>
          <w:ilvl w:val="1"/>
          <w:numId w:val="11"/>
        </w:numPr>
        <w:spacing w:after="0" w:afterAutospacing="0" w:line="480" w:lineRule="auto"/>
        <w:ind w:left="1276" w:hanging="283"/>
        <w:rPr>
          <w:rFonts w:ascii="Times New Roman" w:hAnsi="Times New Roman"/>
          <w:bCs/>
          <w:szCs w:val="24"/>
        </w:rPr>
      </w:pPr>
      <w:r w:rsidRPr="0044093C">
        <w:rPr>
          <w:rFonts w:ascii="Times New Roman" w:hAnsi="Times New Roman"/>
          <w:bCs/>
          <w:szCs w:val="24"/>
        </w:rPr>
        <w:t>Evaluasi Alternatif atau Pilihan, melakukan evaluasi terhadap merek.</w:t>
      </w:r>
    </w:p>
    <w:p w:rsidR="0044093C" w:rsidRPr="0044093C" w:rsidRDefault="00DC1854" w:rsidP="0084454A">
      <w:pPr>
        <w:pStyle w:val="ListParagraph"/>
        <w:numPr>
          <w:ilvl w:val="1"/>
          <w:numId w:val="11"/>
        </w:numPr>
        <w:spacing w:after="0" w:afterAutospacing="0" w:line="480" w:lineRule="auto"/>
        <w:ind w:left="1276" w:hanging="283"/>
        <w:rPr>
          <w:rFonts w:ascii="Times New Roman" w:hAnsi="Times New Roman"/>
          <w:bCs/>
          <w:szCs w:val="24"/>
        </w:rPr>
      </w:pPr>
      <w:r w:rsidRPr="0044093C">
        <w:rPr>
          <w:rFonts w:ascii="Times New Roman" w:hAnsi="Times New Roman"/>
          <w:bCs/>
          <w:szCs w:val="24"/>
        </w:rPr>
        <w:t>Keputusan pembelian, mengembangkan sebuah keyakinan atas merek dan posisi merek.</w:t>
      </w:r>
    </w:p>
    <w:p w:rsidR="00DC1854" w:rsidRPr="0044093C" w:rsidRDefault="00DC1854" w:rsidP="0084454A">
      <w:pPr>
        <w:pStyle w:val="ListParagraph"/>
        <w:numPr>
          <w:ilvl w:val="1"/>
          <w:numId w:val="11"/>
        </w:numPr>
        <w:spacing w:after="0" w:afterAutospacing="0" w:line="480" w:lineRule="auto"/>
        <w:ind w:left="1276" w:hanging="283"/>
        <w:rPr>
          <w:rFonts w:ascii="Times New Roman" w:hAnsi="Times New Roman"/>
          <w:bCs/>
          <w:szCs w:val="24"/>
        </w:rPr>
      </w:pPr>
      <w:r w:rsidRPr="0044093C">
        <w:rPr>
          <w:rFonts w:ascii="Times New Roman" w:hAnsi="Times New Roman"/>
          <w:bCs/>
          <w:szCs w:val="24"/>
        </w:rPr>
        <w:t>Perilaku Pasca Pembeli, tingkat kepuasan atau ketidakpuasan setelah    menggunakan produk.</w:t>
      </w:r>
    </w:p>
    <w:p w:rsidR="00DA2A3C" w:rsidRPr="0044093C" w:rsidRDefault="00DA2A3C" w:rsidP="0084454A">
      <w:pPr>
        <w:spacing w:after="0" w:afterAutospacing="0" w:line="480" w:lineRule="auto"/>
        <w:jc w:val="center"/>
        <w:rPr>
          <w:rFonts w:ascii="Times New Roman" w:hAnsi="Times New Roman"/>
          <w:b/>
          <w:bCs/>
          <w:szCs w:val="24"/>
        </w:rPr>
      </w:pPr>
      <w:r w:rsidRPr="0044093C">
        <w:rPr>
          <w:rFonts w:ascii="Times New Roman" w:hAnsi="Times New Roman"/>
          <w:b/>
          <w:bCs/>
          <w:szCs w:val="24"/>
        </w:rPr>
        <w:lastRenderedPageBreak/>
        <w:t>Tabel 3.1</w:t>
      </w:r>
    </w:p>
    <w:p w:rsidR="00DA2A3C" w:rsidRPr="0044093C" w:rsidRDefault="00DA2A3C" w:rsidP="0084454A">
      <w:pPr>
        <w:spacing w:after="0" w:afterAutospacing="0" w:line="480" w:lineRule="auto"/>
        <w:jc w:val="center"/>
        <w:rPr>
          <w:rFonts w:ascii="Times New Roman" w:hAnsi="Times New Roman"/>
          <w:bCs/>
          <w:szCs w:val="24"/>
        </w:rPr>
      </w:pPr>
      <w:r w:rsidRPr="0044093C">
        <w:rPr>
          <w:rFonts w:ascii="Times New Roman" w:hAnsi="Times New Roman"/>
          <w:b/>
          <w:bCs/>
          <w:szCs w:val="24"/>
        </w:rPr>
        <w:t>Kisi-kisi Indikator Penelitian</w:t>
      </w:r>
    </w:p>
    <w:tbl>
      <w:tblPr>
        <w:tblStyle w:val="TableGrid"/>
        <w:tblW w:w="0" w:type="auto"/>
        <w:tblInd w:w="1101" w:type="dxa"/>
        <w:tblLayout w:type="fixed"/>
        <w:tblLook w:val="04A0"/>
      </w:tblPr>
      <w:tblGrid>
        <w:gridCol w:w="1303"/>
        <w:gridCol w:w="1390"/>
        <w:gridCol w:w="1701"/>
        <w:gridCol w:w="2410"/>
      </w:tblGrid>
      <w:tr w:rsidR="00DA2A3C" w:rsidRPr="006D54C7" w:rsidTr="009E5913">
        <w:tc>
          <w:tcPr>
            <w:tcW w:w="1303"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Variabel</w:t>
            </w:r>
          </w:p>
        </w:tc>
        <w:tc>
          <w:tcPr>
            <w:tcW w:w="1390"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Dimensi</w:t>
            </w:r>
          </w:p>
        </w:tc>
        <w:tc>
          <w:tcPr>
            <w:tcW w:w="1701"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Indikator</w:t>
            </w:r>
          </w:p>
        </w:tc>
        <w:tc>
          <w:tcPr>
            <w:tcW w:w="2410"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Item</w:t>
            </w:r>
          </w:p>
        </w:tc>
      </w:tr>
      <w:tr w:rsidR="00DA2A3C" w:rsidRPr="009F655F" w:rsidTr="009E5913">
        <w:trPr>
          <w:trHeight w:val="537"/>
        </w:trPr>
        <w:tc>
          <w:tcPr>
            <w:tcW w:w="1303" w:type="dxa"/>
            <w:vMerge w:val="restart"/>
          </w:tcPr>
          <w:p w:rsidR="00DA2A3C" w:rsidRPr="006D54C7" w:rsidRDefault="00DA2A3C" w:rsidP="0084454A">
            <w:pPr>
              <w:spacing w:after="0" w:afterAutospacing="0"/>
              <w:rPr>
                <w:rFonts w:ascii="Times New Roman" w:hAnsi="Times New Roman"/>
                <w:szCs w:val="24"/>
              </w:rPr>
            </w:pPr>
            <w:r w:rsidRPr="006D54C7">
              <w:rPr>
                <w:rFonts w:ascii="Times New Roman" w:hAnsi="Times New Roman"/>
                <w:szCs w:val="24"/>
              </w:rPr>
              <w:t>Kualitas Produk (X1)</w:t>
            </w:r>
          </w:p>
          <w:p w:rsidR="00DA2A3C" w:rsidRPr="006D54C7" w:rsidRDefault="00DA2A3C" w:rsidP="0084454A">
            <w:pPr>
              <w:spacing w:after="0" w:afterAutospacing="0"/>
              <w:rPr>
                <w:rFonts w:ascii="Times New Roman" w:hAnsi="Times New Roman"/>
                <w:szCs w:val="24"/>
              </w:rPr>
            </w:pPr>
            <w:r w:rsidRPr="006D54C7">
              <w:rPr>
                <w:rFonts w:ascii="Times New Roman" w:hAnsi="Times New Roman"/>
                <w:i/>
                <w:szCs w:val="24"/>
              </w:rPr>
              <w:t>(Kotler &amp; A</w:t>
            </w:r>
            <w:r>
              <w:rPr>
                <w:rFonts w:ascii="Times New Roman" w:hAnsi="Times New Roman"/>
                <w:i/>
                <w:szCs w:val="24"/>
              </w:rPr>
              <w:t>r</w:t>
            </w:r>
            <w:r w:rsidRPr="006D54C7">
              <w:rPr>
                <w:rFonts w:ascii="Times New Roman" w:hAnsi="Times New Roman"/>
                <w:i/>
                <w:szCs w:val="24"/>
              </w:rPr>
              <w:t xml:space="preserve">mstrong, (2010:361) </w:t>
            </w:r>
          </w:p>
        </w:tc>
        <w:tc>
          <w:tcPr>
            <w:tcW w:w="1390" w:type="dxa"/>
            <w:tcBorders>
              <w:bottom w:val="single" w:sz="4" w:space="0" w:color="auto"/>
            </w:tcBorders>
          </w:tcPr>
          <w:p w:rsidR="00DA2A3C" w:rsidRPr="006D54C7" w:rsidRDefault="00DA2A3C" w:rsidP="0084454A">
            <w:pPr>
              <w:spacing w:after="0" w:afterAutospacing="0"/>
              <w:rPr>
                <w:rFonts w:ascii="Times New Roman" w:hAnsi="Times New Roman"/>
                <w:szCs w:val="24"/>
              </w:rPr>
            </w:pPr>
            <w:r>
              <w:rPr>
                <w:rFonts w:ascii="Times New Roman" w:hAnsi="Times New Roman"/>
                <w:szCs w:val="24"/>
              </w:rPr>
              <w:t xml:space="preserve">Kinerja  </w:t>
            </w:r>
            <w:r w:rsidRPr="006D54C7">
              <w:rPr>
                <w:rFonts w:ascii="Times New Roman" w:hAnsi="Times New Roman"/>
                <w:szCs w:val="24"/>
              </w:rPr>
              <w:t>(X</w:t>
            </w:r>
            <w:r w:rsidRPr="006D54C7">
              <w:rPr>
                <w:rFonts w:ascii="Times New Roman" w:hAnsi="Times New Roman"/>
                <w:sz w:val="18"/>
                <w:szCs w:val="18"/>
              </w:rPr>
              <w:t>1.1</w:t>
            </w:r>
            <w:r w:rsidRPr="006D54C7">
              <w:rPr>
                <w:rFonts w:ascii="Times New Roman" w:hAnsi="Times New Roman"/>
                <w:szCs w:val="24"/>
              </w:rPr>
              <w:t xml:space="preserve">) </w:t>
            </w:r>
          </w:p>
        </w:tc>
        <w:tc>
          <w:tcPr>
            <w:tcW w:w="1701" w:type="dxa"/>
            <w:tcBorders>
              <w:bottom w:val="single" w:sz="4" w:space="0" w:color="auto"/>
            </w:tcBorders>
          </w:tcPr>
          <w:p w:rsidR="00DA2A3C" w:rsidRPr="00D70182" w:rsidRDefault="00DA2A3C" w:rsidP="0084454A">
            <w:pPr>
              <w:pStyle w:val="ListParagraph"/>
              <w:numPr>
                <w:ilvl w:val="0"/>
                <w:numId w:val="12"/>
              </w:numPr>
              <w:spacing w:after="0" w:afterAutospacing="0" w:line="240" w:lineRule="auto"/>
              <w:ind w:left="303"/>
              <w:rPr>
                <w:rFonts w:ascii="Times New Roman" w:hAnsi="Times New Roman"/>
                <w:szCs w:val="24"/>
              </w:rPr>
            </w:pPr>
            <w:r>
              <w:rPr>
                <w:rFonts w:ascii="Times New Roman" w:hAnsi="Times New Roman"/>
                <w:szCs w:val="24"/>
              </w:rPr>
              <w:t>Kemudahan</w:t>
            </w:r>
          </w:p>
          <w:p w:rsidR="00DA2A3C" w:rsidRDefault="00DA2A3C" w:rsidP="0084454A">
            <w:pPr>
              <w:pStyle w:val="ListParagraph"/>
              <w:numPr>
                <w:ilvl w:val="0"/>
                <w:numId w:val="12"/>
              </w:numPr>
              <w:spacing w:after="0" w:afterAutospacing="0" w:line="240" w:lineRule="auto"/>
              <w:ind w:left="302"/>
              <w:rPr>
                <w:rFonts w:ascii="Times New Roman" w:hAnsi="Times New Roman"/>
                <w:szCs w:val="24"/>
              </w:rPr>
            </w:pPr>
            <w:r w:rsidRPr="006D54C7">
              <w:rPr>
                <w:rFonts w:ascii="Times New Roman" w:hAnsi="Times New Roman"/>
                <w:szCs w:val="24"/>
              </w:rPr>
              <w:t>Ke</w:t>
            </w:r>
            <w:r>
              <w:rPr>
                <w:rFonts w:ascii="Times New Roman" w:hAnsi="Times New Roman"/>
                <w:szCs w:val="24"/>
              </w:rPr>
              <w:t>handalan</w:t>
            </w:r>
          </w:p>
          <w:p w:rsidR="00DA2A3C" w:rsidRPr="006D54C7" w:rsidRDefault="00DA2A3C" w:rsidP="0084454A">
            <w:pPr>
              <w:pStyle w:val="ListParagraph"/>
              <w:numPr>
                <w:ilvl w:val="0"/>
                <w:numId w:val="12"/>
              </w:numPr>
              <w:spacing w:after="0" w:afterAutospacing="0" w:line="240" w:lineRule="auto"/>
              <w:ind w:left="302"/>
              <w:rPr>
                <w:rFonts w:ascii="Times New Roman" w:hAnsi="Times New Roman"/>
                <w:szCs w:val="24"/>
              </w:rPr>
            </w:pPr>
            <w:r>
              <w:rPr>
                <w:rFonts w:ascii="Times New Roman" w:hAnsi="Times New Roman"/>
                <w:szCs w:val="24"/>
              </w:rPr>
              <w:t>Kecepatan</w:t>
            </w:r>
          </w:p>
        </w:tc>
        <w:tc>
          <w:tcPr>
            <w:tcW w:w="2410" w:type="dxa"/>
            <w:tcBorders>
              <w:bottom w:val="single" w:sz="4" w:space="0" w:color="auto"/>
            </w:tcBorders>
          </w:tcPr>
          <w:p w:rsidR="00DA2A3C" w:rsidRDefault="00DA2A3C" w:rsidP="0084454A">
            <w:pPr>
              <w:pStyle w:val="ListParagraph"/>
              <w:numPr>
                <w:ilvl w:val="0"/>
                <w:numId w:val="13"/>
              </w:numPr>
              <w:spacing w:after="0" w:afterAutospacing="0" w:line="240" w:lineRule="auto"/>
              <w:ind w:left="302"/>
              <w:rPr>
                <w:rFonts w:ascii="Times New Roman" w:hAnsi="Times New Roman"/>
                <w:szCs w:val="24"/>
              </w:rPr>
            </w:pPr>
            <w:r>
              <w:rPr>
                <w:rFonts w:ascii="Times New Roman" w:hAnsi="Times New Roman"/>
                <w:szCs w:val="24"/>
              </w:rPr>
              <w:t>Bedak wardah mudah menjadikan kulit muka menjadi lembut</w:t>
            </w:r>
          </w:p>
          <w:p w:rsidR="00DA2A3C" w:rsidRDefault="00DA2A3C" w:rsidP="0084454A">
            <w:pPr>
              <w:pStyle w:val="ListParagraph"/>
              <w:numPr>
                <w:ilvl w:val="0"/>
                <w:numId w:val="13"/>
              </w:numPr>
              <w:spacing w:after="0" w:afterAutospacing="0" w:line="240" w:lineRule="auto"/>
              <w:ind w:left="302"/>
              <w:rPr>
                <w:rFonts w:ascii="Times New Roman" w:hAnsi="Times New Roman"/>
                <w:szCs w:val="24"/>
              </w:rPr>
            </w:pPr>
            <w:r>
              <w:rPr>
                <w:rFonts w:ascii="Times New Roman" w:hAnsi="Times New Roman"/>
                <w:szCs w:val="24"/>
              </w:rPr>
              <w:t>Kualitas bedak wardah dijamin cocok untuk kulit muka</w:t>
            </w:r>
          </w:p>
          <w:p w:rsidR="00DA2A3C" w:rsidRPr="009F655F" w:rsidRDefault="00DA2A3C" w:rsidP="0084454A">
            <w:pPr>
              <w:pStyle w:val="ListParagraph"/>
              <w:numPr>
                <w:ilvl w:val="0"/>
                <w:numId w:val="13"/>
              </w:numPr>
              <w:spacing w:after="0" w:afterAutospacing="0" w:line="240" w:lineRule="auto"/>
              <w:ind w:left="302"/>
              <w:rPr>
                <w:rFonts w:ascii="Times New Roman" w:hAnsi="Times New Roman"/>
                <w:szCs w:val="24"/>
              </w:rPr>
            </w:pPr>
            <w:r>
              <w:rPr>
                <w:rFonts w:ascii="Times New Roman" w:hAnsi="Times New Roman"/>
                <w:szCs w:val="24"/>
              </w:rPr>
              <w:t>Bedak wardah cepat mengubah kulit muka menjadi lebih lembut</w:t>
            </w:r>
          </w:p>
        </w:tc>
      </w:tr>
      <w:tr w:rsidR="00DA2A3C" w:rsidRPr="009F655F" w:rsidTr="009E5913">
        <w:trPr>
          <w:trHeight w:val="537"/>
        </w:trPr>
        <w:tc>
          <w:tcPr>
            <w:tcW w:w="1303" w:type="dxa"/>
            <w:vMerge/>
          </w:tcPr>
          <w:p w:rsidR="00DA2A3C" w:rsidRPr="006D54C7" w:rsidRDefault="00DA2A3C" w:rsidP="0084454A">
            <w:pPr>
              <w:spacing w:after="0" w:afterAutospacing="0"/>
              <w:rPr>
                <w:rFonts w:ascii="Times New Roman" w:hAnsi="Times New Roman"/>
                <w:szCs w:val="24"/>
              </w:rPr>
            </w:pPr>
          </w:p>
        </w:tc>
        <w:tc>
          <w:tcPr>
            <w:tcW w:w="1390" w:type="dxa"/>
            <w:tcBorders>
              <w:top w:val="single" w:sz="4" w:space="0" w:color="auto"/>
              <w:bottom w:val="single" w:sz="4" w:space="0" w:color="auto"/>
            </w:tcBorders>
          </w:tcPr>
          <w:p w:rsidR="00DA2A3C" w:rsidRPr="006D54C7" w:rsidRDefault="00DA2A3C" w:rsidP="0084454A">
            <w:pPr>
              <w:spacing w:after="0" w:afterAutospacing="0"/>
              <w:rPr>
                <w:rFonts w:ascii="Times New Roman" w:hAnsi="Times New Roman"/>
                <w:szCs w:val="24"/>
              </w:rPr>
            </w:pPr>
            <w:r w:rsidRPr="006D54C7">
              <w:rPr>
                <w:rFonts w:ascii="Times New Roman" w:hAnsi="Times New Roman"/>
                <w:szCs w:val="24"/>
              </w:rPr>
              <w:t>Keistimewaan tambahan    (X</w:t>
            </w:r>
            <w:r w:rsidRPr="006D54C7">
              <w:rPr>
                <w:rFonts w:ascii="Times New Roman" w:hAnsi="Times New Roman"/>
                <w:sz w:val="18"/>
                <w:szCs w:val="18"/>
              </w:rPr>
              <w:t>1.2</w:t>
            </w:r>
            <w:r w:rsidRPr="006D54C7">
              <w:rPr>
                <w:rFonts w:ascii="Times New Roman" w:hAnsi="Times New Roman"/>
                <w:szCs w:val="24"/>
              </w:rPr>
              <w:t>)</w:t>
            </w:r>
          </w:p>
        </w:tc>
        <w:tc>
          <w:tcPr>
            <w:tcW w:w="1701" w:type="dxa"/>
            <w:tcBorders>
              <w:top w:val="single" w:sz="4" w:space="0" w:color="auto"/>
              <w:bottom w:val="single" w:sz="4" w:space="0" w:color="auto"/>
            </w:tcBorders>
          </w:tcPr>
          <w:p w:rsidR="00DA2A3C" w:rsidRDefault="00DA2A3C" w:rsidP="0084454A">
            <w:pPr>
              <w:pStyle w:val="ListParagraph"/>
              <w:numPr>
                <w:ilvl w:val="0"/>
                <w:numId w:val="17"/>
              </w:numPr>
              <w:spacing w:after="0" w:afterAutospacing="0" w:line="240" w:lineRule="auto"/>
              <w:ind w:left="288"/>
              <w:rPr>
                <w:rFonts w:ascii="Times New Roman" w:hAnsi="Times New Roman"/>
                <w:szCs w:val="24"/>
              </w:rPr>
            </w:pPr>
            <w:r>
              <w:rPr>
                <w:rFonts w:ascii="Times New Roman" w:hAnsi="Times New Roman"/>
                <w:szCs w:val="24"/>
              </w:rPr>
              <w:t>Kesan</w:t>
            </w:r>
          </w:p>
          <w:p w:rsidR="00DA2A3C" w:rsidRDefault="00DA2A3C" w:rsidP="0084454A">
            <w:pPr>
              <w:pStyle w:val="ListParagraph"/>
              <w:numPr>
                <w:ilvl w:val="0"/>
                <w:numId w:val="17"/>
              </w:numPr>
              <w:spacing w:after="0" w:afterAutospacing="0" w:line="240" w:lineRule="auto"/>
              <w:ind w:left="288"/>
              <w:rPr>
                <w:rFonts w:ascii="Times New Roman" w:hAnsi="Times New Roman"/>
                <w:szCs w:val="24"/>
              </w:rPr>
            </w:pPr>
            <w:r>
              <w:rPr>
                <w:rFonts w:ascii="Times New Roman" w:hAnsi="Times New Roman"/>
                <w:szCs w:val="24"/>
              </w:rPr>
              <w:t>Jaminan</w:t>
            </w:r>
          </w:p>
          <w:p w:rsidR="00DA2A3C" w:rsidRPr="00D70182" w:rsidRDefault="00DA2A3C" w:rsidP="0084454A">
            <w:pPr>
              <w:pStyle w:val="ListParagraph"/>
              <w:numPr>
                <w:ilvl w:val="0"/>
                <w:numId w:val="17"/>
              </w:numPr>
              <w:spacing w:after="0" w:afterAutospacing="0" w:line="240" w:lineRule="auto"/>
              <w:ind w:left="288"/>
              <w:rPr>
                <w:rFonts w:ascii="Times New Roman" w:hAnsi="Times New Roman"/>
                <w:szCs w:val="24"/>
              </w:rPr>
            </w:pPr>
            <w:r>
              <w:rPr>
                <w:rFonts w:ascii="Times New Roman" w:hAnsi="Times New Roman"/>
                <w:szCs w:val="24"/>
              </w:rPr>
              <w:t>Daya tahan</w:t>
            </w:r>
          </w:p>
        </w:tc>
        <w:tc>
          <w:tcPr>
            <w:tcW w:w="2410" w:type="dxa"/>
            <w:tcBorders>
              <w:top w:val="single" w:sz="4" w:space="0" w:color="auto"/>
              <w:bottom w:val="single" w:sz="4" w:space="0" w:color="auto"/>
            </w:tcBorders>
          </w:tcPr>
          <w:p w:rsidR="00DA2A3C" w:rsidRDefault="00DA2A3C" w:rsidP="0084454A">
            <w:pPr>
              <w:pStyle w:val="ListParagraph"/>
              <w:numPr>
                <w:ilvl w:val="0"/>
                <w:numId w:val="14"/>
              </w:numPr>
              <w:spacing w:after="0" w:afterAutospacing="0" w:line="240" w:lineRule="auto"/>
              <w:ind w:left="302"/>
              <w:rPr>
                <w:rFonts w:ascii="Times New Roman" w:hAnsi="Times New Roman"/>
                <w:szCs w:val="24"/>
              </w:rPr>
            </w:pPr>
            <w:r>
              <w:rPr>
                <w:rFonts w:ascii="Times New Roman" w:hAnsi="Times New Roman"/>
                <w:szCs w:val="24"/>
              </w:rPr>
              <w:t>Terdapat label halal sehingga konsumen percaya akan produk</w:t>
            </w:r>
          </w:p>
          <w:p w:rsidR="00DA2A3C" w:rsidRDefault="00DA2A3C" w:rsidP="0084454A">
            <w:pPr>
              <w:pStyle w:val="ListParagraph"/>
              <w:numPr>
                <w:ilvl w:val="0"/>
                <w:numId w:val="14"/>
              </w:numPr>
              <w:spacing w:after="0" w:afterAutospacing="0" w:line="240" w:lineRule="auto"/>
              <w:ind w:left="302"/>
              <w:rPr>
                <w:rFonts w:ascii="Times New Roman" w:hAnsi="Times New Roman"/>
                <w:szCs w:val="24"/>
              </w:rPr>
            </w:pPr>
            <w:r>
              <w:rPr>
                <w:rFonts w:ascii="Times New Roman" w:hAnsi="Times New Roman"/>
                <w:szCs w:val="24"/>
              </w:rPr>
              <w:t>Bedak wadah terjamin tidak rusak sebelum waktu yang ditentukan</w:t>
            </w:r>
          </w:p>
          <w:p w:rsidR="00DA2A3C" w:rsidRPr="009F655F" w:rsidRDefault="00DA2A3C" w:rsidP="0084454A">
            <w:pPr>
              <w:pStyle w:val="ListParagraph"/>
              <w:numPr>
                <w:ilvl w:val="0"/>
                <w:numId w:val="14"/>
              </w:numPr>
              <w:spacing w:after="0" w:afterAutospacing="0" w:line="240" w:lineRule="auto"/>
              <w:ind w:left="302"/>
              <w:rPr>
                <w:rFonts w:ascii="Times New Roman" w:hAnsi="Times New Roman"/>
                <w:szCs w:val="24"/>
              </w:rPr>
            </w:pPr>
            <w:r>
              <w:rPr>
                <w:rFonts w:ascii="Times New Roman" w:hAnsi="Times New Roman"/>
                <w:szCs w:val="24"/>
              </w:rPr>
              <w:t>Produk bedak wardah memiliki daya tahan produk yang sudah ditetapkan</w:t>
            </w:r>
          </w:p>
        </w:tc>
      </w:tr>
      <w:tr w:rsidR="00DA2A3C" w:rsidRPr="00BE50A5" w:rsidTr="009E5913">
        <w:trPr>
          <w:trHeight w:val="1297"/>
        </w:trPr>
        <w:tc>
          <w:tcPr>
            <w:tcW w:w="1303" w:type="dxa"/>
            <w:vMerge/>
          </w:tcPr>
          <w:p w:rsidR="00DA2A3C" w:rsidRPr="006D54C7" w:rsidRDefault="00DA2A3C" w:rsidP="0084454A">
            <w:pPr>
              <w:spacing w:after="0" w:afterAutospacing="0"/>
              <w:rPr>
                <w:rFonts w:ascii="Times New Roman" w:hAnsi="Times New Roman"/>
                <w:szCs w:val="24"/>
              </w:rPr>
            </w:pPr>
          </w:p>
        </w:tc>
        <w:tc>
          <w:tcPr>
            <w:tcW w:w="1390" w:type="dxa"/>
            <w:tcBorders>
              <w:top w:val="single" w:sz="4" w:space="0" w:color="auto"/>
              <w:bottom w:val="single" w:sz="4" w:space="0" w:color="auto"/>
            </w:tcBorders>
          </w:tcPr>
          <w:p w:rsidR="00DA2A3C" w:rsidRPr="006D54C7" w:rsidRDefault="00DA2A3C" w:rsidP="0084454A">
            <w:pPr>
              <w:spacing w:after="0" w:afterAutospacing="0"/>
              <w:rPr>
                <w:rFonts w:ascii="Times New Roman" w:hAnsi="Times New Roman"/>
                <w:szCs w:val="24"/>
              </w:rPr>
            </w:pPr>
            <w:r w:rsidRPr="006D54C7">
              <w:rPr>
                <w:rFonts w:ascii="Times New Roman" w:hAnsi="Times New Roman"/>
                <w:szCs w:val="24"/>
              </w:rPr>
              <w:t>Sesuai dengan spesifikasi (X</w:t>
            </w:r>
            <w:r w:rsidR="00CA0B4D">
              <w:rPr>
                <w:rFonts w:ascii="Times New Roman" w:hAnsi="Times New Roman"/>
                <w:sz w:val="18"/>
                <w:szCs w:val="18"/>
              </w:rPr>
              <w:t>1.3</w:t>
            </w:r>
            <w:r w:rsidRPr="006D54C7">
              <w:rPr>
                <w:rFonts w:ascii="Times New Roman" w:hAnsi="Times New Roman"/>
                <w:szCs w:val="24"/>
              </w:rPr>
              <w:t>)</w:t>
            </w:r>
          </w:p>
        </w:tc>
        <w:tc>
          <w:tcPr>
            <w:tcW w:w="1701" w:type="dxa"/>
            <w:tcBorders>
              <w:top w:val="single" w:sz="4" w:space="0" w:color="auto"/>
              <w:bottom w:val="single" w:sz="4" w:space="0" w:color="auto"/>
            </w:tcBorders>
          </w:tcPr>
          <w:p w:rsidR="00DA2A3C" w:rsidRDefault="00DA2A3C" w:rsidP="0084454A">
            <w:pPr>
              <w:pStyle w:val="ListParagraph"/>
              <w:numPr>
                <w:ilvl w:val="0"/>
                <w:numId w:val="18"/>
              </w:numPr>
              <w:spacing w:after="0" w:afterAutospacing="0" w:line="240" w:lineRule="auto"/>
              <w:ind w:left="288"/>
              <w:rPr>
                <w:rFonts w:ascii="Times New Roman" w:hAnsi="Times New Roman"/>
                <w:szCs w:val="24"/>
              </w:rPr>
            </w:pPr>
            <w:r w:rsidRPr="00D70182">
              <w:rPr>
                <w:rFonts w:ascii="Times New Roman" w:hAnsi="Times New Roman"/>
                <w:szCs w:val="24"/>
              </w:rPr>
              <w:t xml:space="preserve">Keamanan </w:t>
            </w:r>
          </w:p>
          <w:p w:rsidR="00DA2A3C" w:rsidRDefault="00DA2A3C" w:rsidP="0084454A">
            <w:pPr>
              <w:pStyle w:val="ListParagraph"/>
              <w:numPr>
                <w:ilvl w:val="0"/>
                <w:numId w:val="18"/>
              </w:numPr>
              <w:spacing w:after="0" w:afterAutospacing="0" w:line="240" w:lineRule="auto"/>
              <w:ind w:left="288"/>
              <w:rPr>
                <w:rFonts w:ascii="Times New Roman" w:hAnsi="Times New Roman"/>
                <w:szCs w:val="24"/>
              </w:rPr>
            </w:pPr>
            <w:r>
              <w:rPr>
                <w:rFonts w:ascii="Times New Roman" w:hAnsi="Times New Roman"/>
                <w:szCs w:val="24"/>
              </w:rPr>
              <w:t>Kenyamanan</w:t>
            </w:r>
          </w:p>
          <w:p w:rsidR="00DA2A3C" w:rsidRPr="00D70182" w:rsidRDefault="00DA2A3C" w:rsidP="0084454A">
            <w:pPr>
              <w:pStyle w:val="ListParagraph"/>
              <w:numPr>
                <w:ilvl w:val="0"/>
                <w:numId w:val="18"/>
              </w:numPr>
              <w:spacing w:after="0" w:afterAutospacing="0" w:line="240" w:lineRule="auto"/>
              <w:ind w:left="288"/>
              <w:rPr>
                <w:rFonts w:ascii="Times New Roman" w:hAnsi="Times New Roman"/>
                <w:szCs w:val="24"/>
              </w:rPr>
            </w:pPr>
            <w:r>
              <w:rPr>
                <w:rFonts w:ascii="Times New Roman" w:hAnsi="Times New Roman"/>
                <w:szCs w:val="24"/>
              </w:rPr>
              <w:t>Keawetan</w:t>
            </w:r>
          </w:p>
        </w:tc>
        <w:tc>
          <w:tcPr>
            <w:tcW w:w="2410" w:type="dxa"/>
            <w:tcBorders>
              <w:top w:val="single" w:sz="4" w:space="0" w:color="auto"/>
              <w:bottom w:val="single" w:sz="4" w:space="0" w:color="auto"/>
            </w:tcBorders>
          </w:tcPr>
          <w:p w:rsidR="00DA2A3C" w:rsidRDefault="00DA2A3C" w:rsidP="0084454A">
            <w:pPr>
              <w:pStyle w:val="ListParagraph"/>
              <w:numPr>
                <w:ilvl w:val="0"/>
                <w:numId w:val="16"/>
              </w:numPr>
              <w:spacing w:after="0" w:afterAutospacing="0" w:line="240" w:lineRule="auto"/>
              <w:ind w:left="302"/>
              <w:rPr>
                <w:rFonts w:ascii="Times New Roman" w:hAnsi="Times New Roman"/>
                <w:szCs w:val="24"/>
              </w:rPr>
            </w:pPr>
            <w:r>
              <w:rPr>
                <w:rFonts w:ascii="Times New Roman" w:hAnsi="Times New Roman"/>
                <w:szCs w:val="24"/>
              </w:rPr>
              <w:t xml:space="preserve">Konsumen percaya bahwa wardah memiliki komposisi yang aman untuk kulit muka </w:t>
            </w:r>
          </w:p>
          <w:p w:rsidR="00DA2A3C" w:rsidRDefault="00DA2A3C" w:rsidP="00E73970">
            <w:pPr>
              <w:pStyle w:val="ListParagraph"/>
              <w:numPr>
                <w:ilvl w:val="0"/>
                <w:numId w:val="16"/>
              </w:numPr>
              <w:spacing w:after="0" w:afterAutospacing="0" w:line="240" w:lineRule="auto"/>
              <w:ind w:left="357" w:hanging="357"/>
              <w:rPr>
                <w:rFonts w:ascii="Times New Roman" w:hAnsi="Times New Roman"/>
                <w:szCs w:val="24"/>
              </w:rPr>
            </w:pPr>
            <w:r>
              <w:rPr>
                <w:rFonts w:ascii="Times New Roman" w:hAnsi="Times New Roman"/>
                <w:szCs w:val="24"/>
              </w:rPr>
              <w:t>Bedak wardah memberikan kesan yang nyaman bagi konsumen</w:t>
            </w:r>
          </w:p>
          <w:p w:rsidR="00DA2A3C" w:rsidRPr="00BE50A5" w:rsidRDefault="00DA2A3C" w:rsidP="00E73970">
            <w:pPr>
              <w:pStyle w:val="ListParagraph"/>
              <w:numPr>
                <w:ilvl w:val="0"/>
                <w:numId w:val="16"/>
              </w:numPr>
              <w:spacing w:after="0" w:afterAutospacing="0" w:line="240" w:lineRule="auto"/>
              <w:ind w:left="357" w:hanging="357"/>
              <w:rPr>
                <w:rFonts w:ascii="Times New Roman" w:hAnsi="Times New Roman"/>
                <w:szCs w:val="24"/>
              </w:rPr>
            </w:pPr>
            <w:r>
              <w:rPr>
                <w:rFonts w:ascii="Times New Roman" w:hAnsi="Times New Roman"/>
                <w:szCs w:val="24"/>
              </w:rPr>
              <w:t>Bedak wardah memiliki standart mutu/kualitas yang baik</w:t>
            </w:r>
          </w:p>
        </w:tc>
      </w:tr>
    </w:tbl>
    <w:p w:rsidR="00DC1854" w:rsidRDefault="00DA2A3C" w:rsidP="0084454A">
      <w:pPr>
        <w:spacing w:after="0" w:afterAutospacing="0" w:line="480" w:lineRule="auto"/>
        <w:ind w:left="426"/>
        <w:rPr>
          <w:rFonts w:ascii="Times New Roman" w:hAnsi="Times New Roman"/>
          <w:b/>
          <w:szCs w:val="24"/>
        </w:rPr>
      </w:pPr>
      <w:r>
        <w:rPr>
          <w:rFonts w:ascii="Times New Roman" w:hAnsi="Times New Roman"/>
          <w:b/>
          <w:szCs w:val="24"/>
        </w:rPr>
        <w:lastRenderedPageBreak/>
        <w:t>Lanjuatan Tabel 3.1 ……</w:t>
      </w:r>
    </w:p>
    <w:tbl>
      <w:tblPr>
        <w:tblStyle w:val="TableGrid"/>
        <w:tblW w:w="6805" w:type="dxa"/>
        <w:tblInd w:w="1101" w:type="dxa"/>
        <w:tblLayout w:type="fixed"/>
        <w:tblLook w:val="04A0"/>
      </w:tblPr>
      <w:tblGrid>
        <w:gridCol w:w="1275"/>
        <w:gridCol w:w="1418"/>
        <w:gridCol w:w="1701"/>
        <w:gridCol w:w="2411"/>
      </w:tblGrid>
      <w:tr w:rsidR="00DA2A3C" w:rsidRPr="006D54C7" w:rsidTr="009E5913">
        <w:tc>
          <w:tcPr>
            <w:tcW w:w="1275"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Variabel</w:t>
            </w:r>
          </w:p>
        </w:tc>
        <w:tc>
          <w:tcPr>
            <w:tcW w:w="1418"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Dimensi</w:t>
            </w:r>
          </w:p>
        </w:tc>
        <w:tc>
          <w:tcPr>
            <w:tcW w:w="1701"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Indikator</w:t>
            </w:r>
          </w:p>
        </w:tc>
        <w:tc>
          <w:tcPr>
            <w:tcW w:w="2410" w:type="dxa"/>
          </w:tcPr>
          <w:p w:rsidR="00DA2A3C" w:rsidRPr="006D54C7" w:rsidRDefault="00DA2A3C" w:rsidP="0084454A">
            <w:pPr>
              <w:spacing w:after="0" w:afterAutospacing="0"/>
              <w:jc w:val="center"/>
              <w:rPr>
                <w:rFonts w:ascii="Times New Roman" w:hAnsi="Times New Roman"/>
                <w:b/>
                <w:szCs w:val="24"/>
              </w:rPr>
            </w:pPr>
            <w:r w:rsidRPr="006D54C7">
              <w:rPr>
                <w:rFonts w:ascii="Times New Roman" w:hAnsi="Times New Roman"/>
                <w:b/>
                <w:szCs w:val="24"/>
              </w:rPr>
              <w:t>Item</w:t>
            </w:r>
          </w:p>
        </w:tc>
      </w:tr>
      <w:tr w:rsidR="00DA2A3C" w:rsidTr="009E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0"/>
        </w:trPr>
        <w:tc>
          <w:tcPr>
            <w:tcW w:w="1275" w:type="dxa"/>
            <w:tcBorders>
              <w:bottom w:val="nil"/>
            </w:tcBorders>
          </w:tcPr>
          <w:p w:rsidR="00DA2A3C" w:rsidRDefault="00DA2A3C" w:rsidP="0084454A">
            <w:pPr>
              <w:spacing w:after="0" w:afterAutospacing="0" w:line="480" w:lineRule="auto"/>
              <w:rPr>
                <w:rFonts w:ascii="Times New Roman" w:hAnsi="Times New Roman"/>
                <w:bCs/>
                <w:szCs w:val="24"/>
              </w:rPr>
            </w:pPr>
          </w:p>
          <w:p w:rsidR="00DA2A3C" w:rsidRDefault="00DA2A3C" w:rsidP="0084454A">
            <w:pPr>
              <w:spacing w:after="0" w:afterAutospacing="0" w:line="276" w:lineRule="auto"/>
              <w:jc w:val="left"/>
              <w:rPr>
                <w:rFonts w:ascii="Times New Roman" w:hAnsi="Times New Roman"/>
                <w:bCs/>
                <w:szCs w:val="24"/>
              </w:rPr>
            </w:pPr>
          </w:p>
          <w:p w:rsidR="00DA2A3C" w:rsidRDefault="00DA2A3C" w:rsidP="0084454A">
            <w:pPr>
              <w:spacing w:after="0" w:afterAutospacing="0" w:line="480" w:lineRule="auto"/>
              <w:rPr>
                <w:rFonts w:ascii="Times New Roman" w:hAnsi="Times New Roman"/>
                <w:bCs/>
                <w:szCs w:val="24"/>
              </w:rPr>
            </w:pPr>
          </w:p>
        </w:tc>
        <w:tc>
          <w:tcPr>
            <w:tcW w:w="1418" w:type="dxa"/>
            <w:vMerge w:val="restart"/>
          </w:tcPr>
          <w:p w:rsidR="00DA2A3C" w:rsidRPr="006D54C7" w:rsidRDefault="00DA2A3C" w:rsidP="0084454A">
            <w:pPr>
              <w:spacing w:after="0" w:afterAutospacing="0"/>
              <w:rPr>
                <w:rFonts w:ascii="Times New Roman" w:hAnsi="Times New Roman"/>
                <w:szCs w:val="24"/>
              </w:rPr>
            </w:pPr>
            <w:r w:rsidRPr="006D54C7">
              <w:rPr>
                <w:rFonts w:ascii="Times New Roman" w:hAnsi="Times New Roman"/>
                <w:szCs w:val="24"/>
              </w:rPr>
              <w:t>Astetika  (X</w:t>
            </w:r>
            <w:r w:rsidRPr="006D54C7">
              <w:rPr>
                <w:rFonts w:ascii="Times New Roman" w:hAnsi="Times New Roman"/>
                <w:sz w:val="18"/>
                <w:szCs w:val="18"/>
              </w:rPr>
              <w:t>1.</w:t>
            </w:r>
            <w:r w:rsidR="00CA0B4D">
              <w:rPr>
                <w:rFonts w:ascii="Times New Roman" w:hAnsi="Times New Roman"/>
                <w:sz w:val="18"/>
                <w:szCs w:val="18"/>
              </w:rPr>
              <w:t>4</w:t>
            </w:r>
            <w:r w:rsidRPr="006D54C7">
              <w:rPr>
                <w:rFonts w:ascii="Times New Roman" w:hAnsi="Times New Roman"/>
                <w:szCs w:val="24"/>
              </w:rPr>
              <w:t>)</w:t>
            </w:r>
          </w:p>
        </w:tc>
        <w:tc>
          <w:tcPr>
            <w:tcW w:w="1701" w:type="dxa"/>
            <w:vMerge w:val="restart"/>
          </w:tcPr>
          <w:p w:rsidR="00DA2A3C" w:rsidRDefault="00DA2A3C" w:rsidP="0084454A">
            <w:pPr>
              <w:pStyle w:val="ListParagraph"/>
              <w:numPr>
                <w:ilvl w:val="0"/>
                <w:numId w:val="19"/>
              </w:numPr>
              <w:spacing w:after="0" w:afterAutospacing="0" w:line="240" w:lineRule="auto"/>
              <w:ind w:left="288"/>
              <w:rPr>
                <w:rFonts w:ascii="Times New Roman" w:hAnsi="Times New Roman"/>
                <w:szCs w:val="24"/>
              </w:rPr>
            </w:pPr>
            <w:r w:rsidRPr="00D70182">
              <w:rPr>
                <w:rFonts w:ascii="Times New Roman" w:hAnsi="Times New Roman"/>
                <w:szCs w:val="24"/>
              </w:rPr>
              <w:t xml:space="preserve">Warna </w:t>
            </w:r>
          </w:p>
          <w:p w:rsidR="00DA2A3C" w:rsidRDefault="00DA2A3C" w:rsidP="0084454A">
            <w:pPr>
              <w:pStyle w:val="ListParagraph"/>
              <w:numPr>
                <w:ilvl w:val="0"/>
                <w:numId w:val="19"/>
              </w:numPr>
              <w:spacing w:after="0" w:afterAutospacing="0" w:line="240" w:lineRule="auto"/>
              <w:ind w:left="288"/>
              <w:rPr>
                <w:rFonts w:ascii="Times New Roman" w:hAnsi="Times New Roman"/>
                <w:szCs w:val="24"/>
              </w:rPr>
            </w:pPr>
            <w:r>
              <w:rPr>
                <w:rFonts w:ascii="Times New Roman" w:hAnsi="Times New Roman"/>
                <w:szCs w:val="24"/>
              </w:rPr>
              <w:t>Ukuran</w:t>
            </w:r>
          </w:p>
          <w:p w:rsidR="00DA2A3C" w:rsidRPr="006D54C7" w:rsidRDefault="00DA2A3C" w:rsidP="0084454A">
            <w:pPr>
              <w:pStyle w:val="ListParagraph"/>
              <w:numPr>
                <w:ilvl w:val="0"/>
                <w:numId w:val="19"/>
              </w:numPr>
              <w:spacing w:after="0" w:afterAutospacing="0" w:line="240" w:lineRule="auto"/>
              <w:ind w:left="288"/>
              <w:rPr>
                <w:rFonts w:ascii="Times New Roman" w:hAnsi="Times New Roman"/>
                <w:szCs w:val="24"/>
              </w:rPr>
            </w:pPr>
            <w:r>
              <w:rPr>
                <w:rFonts w:ascii="Times New Roman" w:hAnsi="Times New Roman"/>
                <w:szCs w:val="24"/>
              </w:rPr>
              <w:t>Kemasan</w:t>
            </w:r>
          </w:p>
        </w:tc>
        <w:tc>
          <w:tcPr>
            <w:tcW w:w="2410" w:type="dxa"/>
            <w:vMerge w:val="restart"/>
          </w:tcPr>
          <w:p w:rsidR="00DA2A3C" w:rsidRDefault="00DA2A3C" w:rsidP="0084454A">
            <w:pPr>
              <w:pStyle w:val="ListParagraph"/>
              <w:numPr>
                <w:ilvl w:val="0"/>
                <w:numId w:val="15"/>
              </w:numPr>
              <w:spacing w:after="0" w:afterAutospacing="0" w:line="240" w:lineRule="auto"/>
              <w:ind w:left="317"/>
              <w:jc w:val="left"/>
              <w:rPr>
                <w:rFonts w:ascii="Times New Roman" w:hAnsi="Times New Roman"/>
                <w:szCs w:val="24"/>
              </w:rPr>
            </w:pPr>
            <w:r>
              <w:rPr>
                <w:rFonts w:ascii="Times New Roman" w:hAnsi="Times New Roman"/>
                <w:szCs w:val="24"/>
              </w:rPr>
              <w:t xml:space="preserve">Produk bedak wardah memiliki warna yang natural </w:t>
            </w:r>
          </w:p>
          <w:p w:rsidR="00DA2A3C" w:rsidRDefault="00DA2A3C" w:rsidP="0084454A">
            <w:pPr>
              <w:pStyle w:val="ListParagraph"/>
              <w:numPr>
                <w:ilvl w:val="0"/>
                <w:numId w:val="15"/>
              </w:numPr>
              <w:spacing w:after="0" w:afterAutospacing="0" w:line="240" w:lineRule="auto"/>
              <w:ind w:left="317"/>
              <w:jc w:val="left"/>
              <w:rPr>
                <w:rFonts w:ascii="Times New Roman" w:hAnsi="Times New Roman"/>
                <w:szCs w:val="24"/>
              </w:rPr>
            </w:pPr>
            <w:r>
              <w:rPr>
                <w:rFonts w:ascii="Times New Roman" w:hAnsi="Times New Roman"/>
                <w:szCs w:val="24"/>
              </w:rPr>
              <w:t>Bedak wardah memiliki ukuran yang bervariasi</w:t>
            </w:r>
          </w:p>
          <w:p w:rsidR="00DA2A3C" w:rsidRPr="00F3214F" w:rsidRDefault="00DA2A3C" w:rsidP="0084454A">
            <w:pPr>
              <w:pStyle w:val="ListParagraph"/>
              <w:numPr>
                <w:ilvl w:val="0"/>
                <w:numId w:val="15"/>
              </w:numPr>
              <w:spacing w:after="0" w:afterAutospacing="0" w:line="240" w:lineRule="auto"/>
              <w:ind w:left="302"/>
              <w:rPr>
                <w:rFonts w:ascii="Times New Roman" w:hAnsi="Times New Roman"/>
                <w:szCs w:val="24"/>
              </w:rPr>
            </w:pPr>
            <w:r>
              <w:rPr>
                <w:rFonts w:ascii="Times New Roman" w:hAnsi="Times New Roman"/>
                <w:szCs w:val="24"/>
              </w:rPr>
              <w:t xml:space="preserve">Kemasan bedak wardah yang </w:t>
            </w:r>
            <w:r w:rsidRPr="00334EBC">
              <w:rPr>
                <w:rFonts w:ascii="Times New Roman" w:hAnsi="Times New Roman"/>
                <w:szCs w:val="24"/>
              </w:rPr>
              <w:t xml:space="preserve"> menarik menjadi perhatian konsumen</w:t>
            </w:r>
          </w:p>
        </w:tc>
      </w:tr>
      <w:tr w:rsidR="00DA2A3C" w:rsidRPr="00334EBC" w:rsidTr="009E5913">
        <w:trPr>
          <w:trHeight w:val="121"/>
        </w:trPr>
        <w:tc>
          <w:tcPr>
            <w:tcW w:w="1275" w:type="dxa"/>
            <w:tcBorders>
              <w:top w:val="nil"/>
            </w:tcBorders>
          </w:tcPr>
          <w:p w:rsidR="00DA2A3C" w:rsidRPr="006D54C7" w:rsidRDefault="00DA2A3C" w:rsidP="0084454A">
            <w:pPr>
              <w:spacing w:after="0" w:afterAutospacing="0"/>
              <w:jc w:val="center"/>
              <w:rPr>
                <w:rFonts w:ascii="Times New Roman" w:hAnsi="Times New Roman"/>
                <w:b/>
                <w:szCs w:val="24"/>
              </w:rPr>
            </w:pPr>
          </w:p>
        </w:tc>
        <w:tc>
          <w:tcPr>
            <w:tcW w:w="1418" w:type="dxa"/>
            <w:vMerge/>
          </w:tcPr>
          <w:p w:rsidR="00DA2A3C" w:rsidRPr="006D54C7" w:rsidRDefault="00DA2A3C" w:rsidP="0084454A">
            <w:pPr>
              <w:spacing w:after="0" w:afterAutospacing="0"/>
              <w:jc w:val="center"/>
              <w:rPr>
                <w:rFonts w:ascii="Times New Roman" w:hAnsi="Times New Roman"/>
                <w:b/>
                <w:szCs w:val="24"/>
              </w:rPr>
            </w:pPr>
          </w:p>
        </w:tc>
        <w:tc>
          <w:tcPr>
            <w:tcW w:w="1701" w:type="dxa"/>
            <w:vMerge/>
          </w:tcPr>
          <w:p w:rsidR="00DA2A3C" w:rsidRPr="006D54C7" w:rsidRDefault="00DA2A3C" w:rsidP="0084454A">
            <w:pPr>
              <w:spacing w:after="0" w:afterAutospacing="0"/>
              <w:rPr>
                <w:rFonts w:ascii="Times New Roman" w:hAnsi="Times New Roman"/>
                <w:b/>
                <w:szCs w:val="24"/>
              </w:rPr>
            </w:pPr>
          </w:p>
        </w:tc>
        <w:tc>
          <w:tcPr>
            <w:tcW w:w="2410" w:type="dxa"/>
            <w:vMerge/>
          </w:tcPr>
          <w:p w:rsidR="00DA2A3C" w:rsidRPr="00334EBC" w:rsidRDefault="00DA2A3C" w:rsidP="0084454A">
            <w:pPr>
              <w:pStyle w:val="ListParagraph"/>
              <w:numPr>
                <w:ilvl w:val="0"/>
                <w:numId w:val="15"/>
              </w:numPr>
              <w:spacing w:after="0" w:afterAutospacing="0" w:line="240" w:lineRule="auto"/>
              <w:ind w:left="302"/>
              <w:rPr>
                <w:rFonts w:ascii="Times New Roman" w:hAnsi="Times New Roman"/>
                <w:b/>
                <w:szCs w:val="24"/>
              </w:rPr>
            </w:pPr>
          </w:p>
        </w:tc>
      </w:tr>
      <w:tr w:rsidR="00DA2A3C" w:rsidRPr="00143980" w:rsidTr="009E5913">
        <w:trPr>
          <w:trHeight w:val="1011"/>
        </w:trPr>
        <w:tc>
          <w:tcPr>
            <w:tcW w:w="1275" w:type="dxa"/>
            <w:vMerge w:val="restart"/>
          </w:tcPr>
          <w:p w:rsidR="00DA2A3C" w:rsidRPr="006D54C7" w:rsidRDefault="00DA2A3C" w:rsidP="0084454A">
            <w:pPr>
              <w:spacing w:after="0" w:afterAutospacing="0"/>
              <w:jc w:val="left"/>
              <w:rPr>
                <w:rFonts w:ascii="Times New Roman" w:hAnsi="Times New Roman"/>
                <w:szCs w:val="24"/>
              </w:rPr>
            </w:pPr>
            <w:r w:rsidRPr="006D54C7">
              <w:rPr>
                <w:rFonts w:ascii="Times New Roman" w:hAnsi="Times New Roman"/>
                <w:szCs w:val="24"/>
              </w:rPr>
              <w:t>Citra Merek (X2)</w:t>
            </w:r>
          </w:p>
          <w:p w:rsidR="00DA2A3C" w:rsidRPr="006D54C7" w:rsidRDefault="00DA2A3C" w:rsidP="0084454A">
            <w:pPr>
              <w:spacing w:after="0" w:afterAutospacing="0"/>
              <w:rPr>
                <w:rFonts w:ascii="Times New Roman" w:hAnsi="Times New Roman"/>
                <w:szCs w:val="24"/>
              </w:rPr>
            </w:pPr>
            <w:r>
              <w:rPr>
                <w:rFonts w:ascii="Times New Roman" w:hAnsi="Times New Roman"/>
                <w:i/>
                <w:szCs w:val="24"/>
              </w:rPr>
              <w:t>Keller  (2008</w:t>
            </w:r>
            <w:r w:rsidRPr="006D54C7">
              <w:rPr>
                <w:rFonts w:ascii="Times New Roman" w:hAnsi="Times New Roman"/>
                <w:i/>
                <w:szCs w:val="24"/>
              </w:rPr>
              <w:t xml:space="preserve">) </w:t>
            </w:r>
          </w:p>
          <w:p w:rsidR="00DA2A3C" w:rsidRDefault="00DA2A3C" w:rsidP="0084454A">
            <w:pPr>
              <w:spacing w:after="0" w:afterAutospacing="0"/>
              <w:jc w:val="left"/>
            </w:pPr>
          </w:p>
          <w:p w:rsidR="00DA2A3C" w:rsidRPr="006D54C7" w:rsidRDefault="00DA2A3C" w:rsidP="0084454A">
            <w:pPr>
              <w:spacing w:after="0" w:afterAutospacing="0"/>
              <w:jc w:val="left"/>
              <w:rPr>
                <w:rFonts w:ascii="Times New Roman" w:hAnsi="Times New Roman"/>
                <w:szCs w:val="24"/>
              </w:rPr>
            </w:pPr>
          </w:p>
        </w:tc>
        <w:tc>
          <w:tcPr>
            <w:tcW w:w="1418" w:type="dxa"/>
            <w:vMerge w:val="restart"/>
          </w:tcPr>
          <w:p w:rsidR="00DA2A3C" w:rsidRPr="006D54C7" w:rsidRDefault="00DA2A3C" w:rsidP="0084454A">
            <w:pPr>
              <w:spacing w:after="0" w:afterAutospacing="0"/>
              <w:jc w:val="left"/>
              <w:rPr>
                <w:rFonts w:ascii="Times New Roman" w:hAnsi="Times New Roman"/>
                <w:szCs w:val="24"/>
              </w:rPr>
            </w:pPr>
          </w:p>
        </w:tc>
        <w:tc>
          <w:tcPr>
            <w:tcW w:w="1701" w:type="dxa"/>
          </w:tcPr>
          <w:p w:rsidR="00DA2A3C" w:rsidRPr="006D54C7" w:rsidRDefault="00DA2A3C" w:rsidP="0084454A">
            <w:pPr>
              <w:pStyle w:val="ListParagraph"/>
              <w:numPr>
                <w:ilvl w:val="0"/>
                <w:numId w:val="20"/>
              </w:numPr>
              <w:spacing w:after="0" w:afterAutospacing="0" w:line="240" w:lineRule="auto"/>
              <w:ind w:left="302"/>
              <w:rPr>
                <w:rFonts w:ascii="Times New Roman" w:hAnsi="Times New Roman"/>
                <w:szCs w:val="24"/>
              </w:rPr>
            </w:pPr>
            <w:r>
              <w:rPr>
                <w:rFonts w:ascii="Times New Roman" w:hAnsi="Times New Roman"/>
                <w:szCs w:val="24"/>
              </w:rPr>
              <w:t xml:space="preserve">Kesukaan </w:t>
            </w:r>
          </w:p>
        </w:tc>
        <w:tc>
          <w:tcPr>
            <w:tcW w:w="2410" w:type="dxa"/>
          </w:tcPr>
          <w:p w:rsidR="00DA2A3C" w:rsidRPr="00143980" w:rsidRDefault="00DA2A3C" w:rsidP="0084454A">
            <w:pPr>
              <w:pStyle w:val="ListParagraph"/>
              <w:numPr>
                <w:ilvl w:val="0"/>
                <w:numId w:val="22"/>
              </w:numPr>
              <w:spacing w:after="0" w:afterAutospacing="0" w:line="240" w:lineRule="auto"/>
              <w:ind w:left="317"/>
              <w:rPr>
                <w:rFonts w:ascii="Times New Roman" w:hAnsi="Times New Roman"/>
                <w:szCs w:val="24"/>
              </w:rPr>
            </w:pPr>
            <w:r>
              <w:rPr>
                <w:rFonts w:ascii="Times New Roman" w:hAnsi="Times New Roman"/>
                <w:szCs w:val="24"/>
              </w:rPr>
              <w:t>Produk Bedak wardah mudah diingat oleh konsumen</w:t>
            </w:r>
          </w:p>
        </w:tc>
      </w:tr>
      <w:tr w:rsidR="00DA2A3C" w:rsidRPr="00143980" w:rsidTr="009E5913">
        <w:trPr>
          <w:trHeight w:val="830"/>
        </w:trPr>
        <w:tc>
          <w:tcPr>
            <w:tcW w:w="1275" w:type="dxa"/>
            <w:vMerge/>
          </w:tcPr>
          <w:p w:rsidR="00DA2A3C" w:rsidRPr="006D54C7" w:rsidRDefault="00DA2A3C" w:rsidP="0084454A">
            <w:pPr>
              <w:spacing w:after="0" w:afterAutospacing="0"/>
              <w:jc w:val="left"/>
              <w:rPr>
                <w:rFonts w:ascii="Times New Roman" w:hAnsi="Times New Roman"/>
                <w:szCs w:val="24"/>
              </w:rPr>
            </w:pPr>
          </w:p>
        </w:tc>
        <w:tc>
          <w:tcPr>
            <w:tcW w:w="1418" w:type="dxa"/>
            <w:vMerge/>
          </w:tcPr>
          <w:p w:rsidR="00DA2A3C" w:rsidRPr="006D54C7" w:rsidRDefault="00DA2A3C" w:rsidP="0084454A">
            <w:pPr>
              <w:spacing w:after="0" w:afterAutospacing="0"/>
              <w:jc w:val="left"/>
              <w:rPr>
                <w:rFonts w:ascii="Times New Roman" w:hAnsi="Times New Roman"/>
                <w:szCs w:val="24"/>
              </w:rPr>
            </w:pPr>
          </w:p>
        </w:tc>
        <w:tc>
          <w:tcPr>
            <w:tcW w:w="1701" w:type="dxa"/>
          </w:tcPr>
          <w:p w:rsidR="00DA2A3C" w:rsidRPr="006D54C7" w:rsidRDefault="00DA2A3C" w:rsidP="0084454A">
            <w:pPr>
              <w:pStyle w:val="ListParagraph"/>
              <w:numPr>
                <w:ilvl w:val="0"/>
                <w:numId w:val="20"/>
              </w:numPr>
              <w:spacing w:after="0" w:afterAutospacing="0" w:line="240" w:lineRule="auto"/>
              <w:ind w:left="302"/>
              <w:rPr>
                <w:rFonts w:ascii="Times New Roman" w:hAnsi="Times New Roman"/>
                <w:szCs w:val="24"/>
              </w:rPr>
            </w:pPr>
            <w:r>
              <w:rPr>
                <w:rFonts w:ascii="Times New Roman" w:hAnsi="Times New Roman"/>
                <w:szCs w:val="24"/>
              </w:rPr>
              <w:t xml:space="preserve">Kekuatan </w:t>
            </w:r>
          </w:p>
        </w:tc>
        <w:tc>
          <w:tcPr>
            <w:tcW w:w="2410" w:type="dxa"/>
          </w:tcPr>
          <w:p w:rsidR="00DA2A3C" w:rsidRPr="00143980" w:rsidRDefault="00DA2A3C" w:rsidP="0084454A">
            <w:pPr>
              <w:pStyle w:val="ListParagraph"/>
              <w:numPr>
                <w:ilvl w:val="0"/>
                <w:numId w:val="24"/>
              </w:numPr>
              <w:spacing w:after="0" w:afterAutospacing="0" w:line="240" w:lineRule="auto"/>
              <w:ind w:left="302" w:right="34"/>
              <w:rPr>
                <w:rFonts w:ascii="Times New Roman" w:hAnsi="Times New Roman"/>
                <w:szCs w:val="24"/>
              </w:rPr>
            </w:pPr>
            <w:r>
              <w:rPr>
                <w:rFonts w:ascii="Times New Roman" w:hAnsi="Times New Roman"/>
                <w:szCs w:val="24"/>
              </w:rPr>
              <w:t>Bedak wardah yang terjamin kualitasnya mampu memunculkan minat konsumen untuk membeli</w:t>
            </w:r>
          </w:p>
        </w:tc>
      </w:tr>
      <w:tr w:rsidR="00DA2A3C" w:rsidRPr="00143980" w:rsidTr="009E5913">
        <w:trPr>
          <w:trHeight w:val="1100"/>
        </w:trPr>
        <w:tc>
          <w:tcPr>
            <w:tcW w:w="1275" w:type="dxa"/>
            <w:vMerge/>
          </w:tcPr>
          <w:p w:rsidR="00DA2A3C" w:rsidRPr="006D54C7" w:rsidRDefault="00DA2A3C" w:rsidP="0084454A">
            <w:pPr>
              <w:spacing w:after="0" w:afterAutospacing="0"/>
              <w:jc w:val="left"/>
              <w:rPr>
                <w:rFonts w:ascii="Times New Roman" w:hAnsi="Times New Roman"/>
                <w:szCs w:val="24"/>
              </w:rPr>
            </w:pPr>
          </w:p>
        </w:tc>
        <w:tc>
          <w:tcPr>
            <w:tcW w:w="1418" w:type="dxa"/>
            <w:vMerge/>
          </w:tcPr>
          <w:p w:rsidR="00DA2A3C" w:rsidRPr="006D54C7" w:rsidRDefault="00DA2A3C" w:rsidP="0084454A">
            <w:pPr>
              <w:spacing w:after="0" w:afterAutospacing="0"/>
              <w:jc w:val="left"/>
              <w:rPr>
                <w:rFonts w:ascii="Times New Roman" w:hAnsi="Times New Roman"/>
                <w:szCs w:val="24"/>
              </w:rPr>
            </w:pPr>
          </w:p>
        </w:tc>
        <w:tc>
          <w:tcPr>
            <w:tcW w:w="1701" w:type="dxa"/>
          </w:tcPr>
          <w:p w:rsidR="00DA2A3C" w:rsidRPr="006D54C7" w:rsidRDefault="00DA2A3C" w:rsidP="0084454A">
            <w:pPr>
              <w:pStyle w:val="ListParagraph"/>
              <w:numPr>
                <w:ilvl w:val="0"/>
                <w:numId w:val="20"/>
              </w:numPr>
              <w:spacing w:after="0" w:afterAutospacing="0" w:line="240" w:lineRule="auto"/>
              <w:ind w:left="302"/>
              <w:rPr>
                <w:rFonts w:ascii="Times New Roman" w:hAnsi="Times New Roman"/>
                <w:szCs w:val="24"/>
              </w:rPr>
            </w:pPr>
            <w:r>
              <w:rPr>
                <w:rFonts w:ascii="Times New Roman" w:hAnsi="Times New Roman"/>
                <w:szCs w:val="24"/>
              </w:rPr>
              <w:t xml:space="preserve">Keunikan </w:t>
            </w:r>
          </w:p>
          <w:p w:rsidR="00DA2A3C" w:rsidRPr="006D54C7" w:rsidRDefault="00DA2A3C" w:rsidP="0084454A">
            <w:pPr>
              <w:pStyle w:val="ListParagraph"/>
              <w:spacing w:after="0" w:afterAutospacing="0" w:line="240" w:lineRule="auto"/>
              <w:ind w:left="302"/>
              <w:rPr>
                <w:rFonts w:ascii="Times New Roman" w:hAnsi="Times New Roman"/>
                <w:szCs w:val="24"/>
              </w:rPr>
            </w:pPr>
          </w:p>
        </w:tc>
        <w:tc>
          <w:tcPr>
            <w:tcW w:w="2410" w:type="dxa"/>
          </w:tcPr>
          <w:p w:rsidR="00DA2A3C" w:rsidRPr="00143980" w:rsidRDefault="00DA2A3C" w:rsidP="0084454A">
            <w:pPr>
              <w:pStyle w:val="ListParagraph"/>
              <w:numPr>
                <w:ilvl w:val="0"/>
                <w:numId w:val="25"/>
              </w:numPr>
              <w:tabs>
                <w:tab w:val="left" w:pos="2301"/>
              </w:tabs>
              <w:spacing w:after="0" w:afterAutospacing="0" w:line="240" w:lineRule="auto"/>
              <w:ind w:left="302" w:right="459"/>
              <w:rPr>
                <w:rFonts w:ascii="Times New Roman" w:hAnsi="Times New Roman"/>
                <w:szCs w:val="24"/>
              </w:rPr>
            </w:pPr>
            <w:r>
              <w:rPr>
                <w:rFonts w:ascii="Times New Roman" w:hAnsi="Times New Roman"/>
                <w:szCs w:val="24"/>
              </w:rPr>
              <w:t>Keinginan konsumen untuk mencoba produk</w:t>
            </w:r>
          </w:p>
        </w:tc>
      </w:tr>
      <w:tr w:rsidR="009E5913" w:rsidRPr="00F3214F" w:rsidTr="009E5913">
        <w:trPr>
          <w:trHeight w:val="3661"/>
        </w:trPr>
        <w:tc>
          <w:tcPr>
            <w:tcW w:w="1275" w:type="dxa"/>
          </w:tcPr>
          <w:p w:rsidR="009E5913" w:rsidRPr="008E4B72" w:rsidRDefault="009E5913" w:rsidP="0084454A">
            <w:pPr>
              <w:spacing w:after="0" w:afterAutospacing="0"/>
              <w:jc w:val="left"/>
              <w:rPr>
                <w:rFonts w:ascii="Times New Roman" w:hAnsi="Times New Roman"/>
              </w:rPr>
            </w:pPr>
            <w:r>
              <w:rPr>
                <w:rFonts w:ascii="Times New Roman" w:hAnsi="Times New Roman"/>
              </w:rPr>
              <w:t>Iklan</w:t>
            </w:r>
            <w:r w:rsidRPr="008E4B72">
              <w:rPr>
                <w:rFonts w:ascii="Times New Roman" w:hAnsi="Times New Roman"/>
              </w:rPr>
              <w:t xml:space="preserve"> (X3)</w:t>
            </w:r>
          </w:p>
          <w:p w:rsidR="009E5913" w:rsidRDefault="009E5913" w:rsidP="0084454A">
            <w:pPr>
              <w:spacing w:after="0" w:afterAutospacing="0"/>
              <w:jc w:val="left"/>
            </w:pPr>
            <w:r>
              <w:rPr>
                <w:rFonts w:ascii="Times New Roman" w:hAnsi="Times New Roman"/>
                <w:bCs/>
                <w:i/>
                <w:szCs w:val="24"/>
              </w:rPr>
              <w:t>Djatnika (2007) dalam Gunawan Dharmayanti  (2014)</w:t>
            </w:r>
          </w:p>
          <w:p w:rsidR="009E5913" w:rsidRDefault="009E5913" w:rsidP="0084454A">
            <w:pPr>
              <w:spacing w:after="0" w:afterAutospacing="0"/>
              <w:jc w:val="left"/>
            </w:pPr>
          </w:p>
        </w:tc>
        <w:tc>
          <w:tcPr>
            <w:tcW w:w="1418" w:type="dxa"/>
          </w:tcPr>
          <w:p w:rsidR="009E5913" w:rsidRPr="008E4B72" w:rsidRDefault="009E5913" w:rsidP="0084454A">
            <w:pPr>
              <w:spacing w:after="0" w:afterAutospacing="0"/>
              <w:rPr>
                <w:rFonts w:ascii="Times New Roman" w:hAnsi="Times New Roman"/>
              </w:rPr>
            </w:pPr>
          </w:p>
        </w:tc>
        <w:tc>
          <w:tcPr>
            <w:tcW w:w="1701" w:type="dxa"/>
          </w:tcPr>
          <w:p w:rsidR="009E5913" w:rsidRPr="00BD14AC" w:rsidRDefault="009E5913" w:rsidP="0084454A">
            <w:pPr>
              <w:pStyle w:val="ListParagraph"/>
              <w:numPr>
                <w:ilvl w:val="0"/>
                <w:numId w:val="21"/>
              </w:numPr>
              <w:spacing w:after="0" w:afterAutospacing="0" w:line="240" w:lineRule="auto"/>
              <w:ind w:left="317"/>
              <w:rPr>
                <w:rFonts w:ascii="Times New Roman" w:hAnsi="Times New Roman"/>
                <w:i/>
                <w:iCs/>
              </w:rPr>
            </w:pPr>
            <w:r w:rsidRPr="00BD14AC">
              <w:rPr>
                <w:rFonts w:ascii="Times New Roman" w:hAnsi="Times New Roman"/>
                <w:i/>
                <w:iCs/>
              </w:rPr>
              <w:t xml:space="preserve">Attention </w:t>
            </w:r>
          </w:p>
          <w:p w:rsidR="009E5913" w:rsidRPr="00BD14AC" w:rsidRDefault="009E5913" w:rsidP="0084454A">
            <w:pPr>
              <w:pStyle w:val="ListParagraph"/>
              <w:numPr>
                <w:ilvl w:val="0"/>
                <w:numId w:val="21"/>
              </w:numPr>
              <w:spacing w:after="0" w:afterAutospacing="0" w:line="240" w:lineRule="auto"/>
              <w:ind w:left="317"/>
              <w:rPr>
                <w:rFonts w:ascii="Times New Roman" w:hAnsi="Times New Roman"/>
                <w:i/>
                <w:iCs/>
              </w:rPr>
            </w:pPr>
            <w:r w:rsidRPr="00BD14AC">
              <w:rPr>
                <w:rFonts w:ascii="Times New Roman" w:hAnsi="Times New Roman"/>
                <w:i/>
                <w:iCs/>
              </w:rPr>
              <w:t xml:space="preserve">Interest </w:t>
            </w:r>
          </w:p>
          <w:p w:rsidR="009E5913" w:rsidRPr="00BD14AC" w:rsidRDefault="009E5913" w:rsidP="0084454A">
            <w:pPr>
              <w:pStyle w:val="ListParagraph"/>
              <w:numPr>
                <w:ilvl w:val="0"/>
                <w:numId w:val="21"/>
              </w:numPr>
              <w:spacing w:after="0" w:afterAutospacing="0" w:line="240" w:lineRule="auto"/>
              <w:ind w:left="317"/>
              <w:rPr>
                <w:rFonts w:ascii="Times New Roman" w:hAnsi="Times New Roman"/>
                <w:i/>
                <w:iCs/>
              </w:rPr>
            </w:pPr>
            <w:r w:rsidRPr="00BD14AC">
              <w:rPr>
                <w:rFonts w:ascii="Times New Roman" w:hAnsi="Times New Roman"/>
                <w:i/>
                <w:iCs/>
              </w:rPr>
              <w:t xml:space="preserve">Desire </w:t>
            </w:r>
          </w:p>
          <w:p w:rsidR="009E5913" w:rsidRPr="008E4B72" w:rsidRDefault="009E5913" w:rsidP="0084454A">
            <w:pPr>
              <w:pStyle w:val="ListParagraph"/>
              <w:numPr>
                <w:ilvl w:val="0"/>
                <w:numId w:val="21"/>
              </w:numPr>
              <w:spacing w:after="0" w:afterAutospacing="0" w:line="240" w:lineRule="auto"/>
              <w:ind w:left="317"/>
              <w:rPr>
                <w:rFonts w:ascii="Times New Roman" w:hAnsi="Times New Roman"/>
              </w:rPr>
            </w:pPr>
            <w:r w:rsidRPr="00BD14AC">
              <w:rPr>
                <w:rFonts w:ascii="Times New Roman" w:hAnsi="Times New Roman"/>
                <w:i/>
                <w:iCs/>
              </w:rPr>
              <w:t>Action</w:t>
            </w:r>
          </w:p>
        </w:tc>
        <w:tc>
          <w:tcPr>
            <w:tcW w:w="2411" w:type="dxa"/>
            <w:tcBorders>
              <w:top w:val="single" w:sz="4" w:space="0" w:color="auto"/>
              <w:bottom w:val="single" w:sz="4" w:space="0" w:color="auto"/>
              <w:right w:val="single" w:sz="4" w:space="0" w:color="auto"/>
            </w:tcBorders>
            <w:shd w:val="clear" w:color="auto" w:fill="auto"/>
          </w:tcPr>
          <w:p w:rsidR="00E73970" w:rsidRPr="00E73970" w:rsidRDefault="00E73970" w:rsidP="00E73970">
            <w:pPr>
              <w:pStyle w:val="ListParagraph"/>
              <w:numPr>
                <w:ilvl w:val="0"/>
                <w:numId w:val="23"/>
              </w:numPr>
              <w:spacing w:after="0" w:line="240" w:lineRule="auto"/>
              <w:ind w:left="317"/>
              <w:rPr>
                <w:rFonts w:ascii="Times New Roman" w:hAnsi="Times New Roman"/>
                <w:sz w:val="22"/>
              </w:rPr>
            </w:pPr>
            <w:r w:rsidRPr="00E73970">
              <w:rPr>
                <w:rFonts w:ascii="Times New Roman" w:hAnsi="Times New Roman"/>
                <w:sz w:val="22"/>
              </w:rPr>
              <w:t>Iklan mempunyai daya tarik tersendiri</w:t>
            </w:r>
          </w:p>
          <w:p w:rsidR="00E73970" w:rsidRPr="00E73970" w:rsidRDefault="00E73970" w:rsidP="00E73970">
            <w:pPr>
              <w:pStyle w:val="ListParagraph"/>
              <w:numPr>
                <w:ilvl w:val="0"/>
                <w:numId w:val="23"/>
              </w:numPr>
              <w:spacing w:after="0" w:line="240" w:lineRule="auto"/>
              <w:ind w:left="317"/>
              <w:rPr>
                <w:rFonts w:ascii="Times New Roman" w:hAnsi="Times New Roman"/>
                <w:sz w:val="22"/>
              </w:rPr>
            </w:pPr>
            <w:r w:rsidRPr="00E73970">
              <w:rPr>
                <w:rFonts w:ascii="Times New Roman" w:hAnsi="Times New Roman"/>
                <w:sz w:val="22"/>
              </w:rPr>
              <w:t>Iklan mendapat perhatian para pemirsa</w:t>
            </w:r>
          </w:p>
          <w:p w:rsidR="00E73970" w:rsidRPr="00E73970" w:rsidRDefault="00E73970" w:rsidP="00E73970">
            <w:pPr>
              <w:pStyle w:val="ListParagraph"/>
              <w:numPr>
                <w:ilvl w:val="0"/>
                <w:numId w:val="23"/>
              </w:numPr>
              <w:spacing w:after="0" w:line="240" w:lineRule="auto"/>
              <w:ind w:left="317"/>
              <w:rPr>
                <w:rFonts w:ascii="Times New Roman" w:hAnsi="Times New Roman"/>
                <w:sz w:val="22"/>
              </w:rPr>
            </w:pPr>
            <w:r w:rsidRPr="00E73970">
              <w:rPr>
                <w:rFonts w:ascii="Times New Roman" w:hAnsi="Times New Roman"/>
                <w:sz w:val="22"/>
              </w:rPr>
              <w:t>Iklan memunculkan keinginan untuk membeli</w:t>
            </w:r>
          </w:p>
          <w:p w:rsidR="00E73970" w:rsidRPr="00E73970" w:rsidRDefault="00E73970" w:rsidP="00E73970">
            <w:pPr>
              <w:pStyle w:val="ListParagraph"/>
              <w:numPr>
                <w:ilvl w:val="0"/>
                <w:numId w:val="23"/>
              </w:numPr>
              <w:spacing w:after="0" w:line="240" w:lineRule="auto"/>
              <w:ind w:left="317"/>
              <w:rPr>
                <w:rFonts w:ascii="Times New Roman" w:hAnsi="Times New Roman"/>
                <w:sz w:val="22"/>
              </w:rPr>
            </w:pPr>
            <w:r w:rsidRPr="00E73970">
              <w:rPr>
                <w:rFonts w:ascii="Times New Roman" w:hAnsi="Times New Roman"/>
                <w:sz w:val="22"/>
              </w:rPr>
              <w:t>Iklan memberikan informasi yang mengarahkan untuk membeli</w:t>
            </w:r>
          </w:p>
          <w:p w:rsidR="00E73970" w:rsidRPr="00E73970" w:rsidRDefault="00E73970" w:rsidP="00E73970">
            <w:pPr>
              <w:pStyle w:val="ListParagraph"/>
              <w:ind w:left="317"/>
              <w:rPr>
                <w:rFonts w:ascii="Times New Roman" w:hAnsi="Times New Roman"/>
                <w:sz w:val="22"/>
              </w:rPr>
            </w:pPr>
          </w:p>
          <w:p w:rsidR="009E5913" w:rsidRPr="00F3214F" w:rsidRDefault="009E5913">
            <w:pPr>
              <w:spacing w:after="200" w:afterAutospacing="0" w:line="276" w:lineRule="auto"/>
              <w:jc w:val="left"/>
            </w:pPr>
          </w:p>
        </w:tc>
      </w:tr>
    </w:tbl>
    <w:p w:rsidR="00CA0B4D" w:rsidRDefault="00CA0B4D" w:rsidP="0084454A">
      <w:pPr>
        <w:spacing w:after="0" w:afterAutospacing="0" w:line="480" w:lineRule="auto"/>
        <w:ind w:left="426"/>
        <w:jc w:val="left"/>
        <w:rPr>
          <w:rFonts w:ascii="Times New Roman" w:hAnsi="Times New Roman"/>
          <w:b/>
          <w:szCs w:val="24"/>
        </w:rPr>
      </w:pPr>
      <w:r>
        <w:rPr>
          <w:rFonts w:ascii="Times New Roman" w:hAnsi="Times New Roman"/>
          <w:b/>
          <w:szCs w:val="24"/>
        </w:rPr>
        <w:lastRenderedPageBreak/>
        <w:t>Lanjuatan Tabel 3.1 ……</w:t>
      </w:r>
    </w:p>
    <w:tbl>
      <w:tblPr>
        <w:tblStyle w:val="TableGrid"/>
        <w:tblW w:w="0" w:type="auto"/>
        <w:tblInd w:w="1101" w:type="dxa"/>
        <w:tblLook w:val="04A0"/>
      </w:tblPr>
      <w:tblGrid>
        <w:gridCol w:w="1275"/>
        <w:gridCol w:w="1418"/>
        <w:gridCol w:w="1701"/>
        <w:gridCol w:w="2410"/>
      </w:tblGrid>
      <w:tr w:rsidR="00CA0B4D" w:rsidRPr="006D54C7" w:rsidTr="00E73970">
        <w:tc>
          <w:tcPr>
            <w:tcW w:w="1275" w:type="dxa"/>
          </w:tcPr>
          <w:p w:rsidR="00CA0B4D" w:rsidRPr="006D54C7" w:rsidRDefault="00CA0B4D" w:rsidP="0084454A">
            <w:pPr>
              <w:spacing w:after="0" w:afterAutospacing="0"/>
              <w:jc w:val="center"/>
              <w:rPr>
                <w:rFonts w:ascii="Times New Roman" w:hAnsi="Times New Roman"/>
                <w:b/>
                <w:szCs w:val="24"/>
              </w:rPr>
            </w:pPr>
            <w:r w:rsidRPr="006D54C7">
              <w:rPr>
                <w:rFonts w:ascii="Times New Roman" w:hAnsi="Times New Roman"/>
                <w:b/>
                <w:szCs w:val="24"/>
              </w:rPr>
              <w:t>Variabel</w:t>
            </w:r>
          </w:p>
        </w:tc>
        <w:tc>
          <w:tcPr>
            <w:tcW w:w="1418" w:type="dxa"/>
          </w:tcPr>
          <w:p w:rsidR="00CA0B4D" w:rsidRPr="006D54C7" w:rsidRDefault="00CA0B4D" w:rsidP="0084454A">
            <w:pPr>
              <w:spacing w:after="0" w:afterAutospacing="0"/>
              <w:jc w:val="center"/>
              <w:rPr>
                <w:rFonts w:ascii="Times New Roman" w:hAnsi="Times New Roman"/>
                <w:b/>
                <w:szCs w:val="24"/>
              </w:rPr>
            </w:pPr>
            <w:r w:rsidRPr="006D54C7">
              <w:rPr>
                <w:rFonts w:ascii="Times New Roman" w:hAnsi="Times New Roman"/>
                <w:b/>
                <w:szCs w:val="24"/>
              </w:rPr>
              <w:t>Dimensi</w:t>
            </w:r>
          </w:p>
        </w:tc>
        <w:tc>
          <w:tcPr>
            <w:tcW w:w="1701" w:type="dxa"/>
          </w:tcPr>
          <w:p w:rsidR="00CA0B4D" w:rsidRPr="006D54C7" w:rsidRDefault="00CA0B4D" w:rsidP="0084454A">
            <w:pPr>
              <w:spacing w:after="0" w:afterAutospacing="0"/>
              <w:jc w:val="center"/>
              <w:rPr>
                <w:rFonts w:ascii="Times New Roman" w:hAnsi="Times New Roman"/>
                <w:b/>
                <w:szCs w:val="24"/>
              </w:rPr>
            </w:pPr>
            <w:r w:rsidRPr="006D54C7">
              <w:rPr>
                <w:rFonts w:ascii="Times New Roman" w:hAnsi="Times New Roman"/>
                <w:b/>
                <w:szCs w:val="24"/>
              </w:rPr>
              <w:t>Indikator</w:t>
            </w:r>
          </w:p>
        </w:tc>
        <w:tc>
          <w:tcPr>
            <w:tcW w:w="2410" w:type="dxa"/>
          </w:tcPr>
          <w:p w:rsidR="00CA0B4D" w:rsidRPr="006D54C7" w:rsidRDefault="00CA0B4D" w:rsidP="0084454A">
            <w:pPr>
              <w:spacing w:after="0" w:afterAutospacing="0"/>
              <w:jc w:val="center"/>
              <w:rPr>
                <w:rFonts w:ascii="Times New Roman" w:hAnsi="Times New Roman"/>
                <w:b/>
                <w:szCs w:val="24"/>
              </w:rPr>
            </w:pPr>
            <w:r w:rsidRPr="006D54C7">
              <w:rPr>
                <w:rFonts w:ascii="Times New Roman" w:hAnsi="Times New Roman"/>
                <w:b/>
                <w:szCs w:val="24"/>
              </w:rPr>
              <w:t>Item</w:t>
            </w:r>
          </w:p>
        </w:tc>
      </w:tr>
      <w:tr w:rsidR="00CA0B4D" w:rsidTr="00E73970">
        <w:trPr>
          <w:trHeight w:val="5683"/>
        </w:trPr>
        <w:tc>
          <w:tcPr>
            <w:tcW w:w="1275" w:type="dxa"/>
          </w:tcPr>
          <w:p w:rsidR="00CA0B4D" w:rsidRPr="008E4B72" w:rsidRDefault="00CA0B4D" w:rsidP="0084454A">
            <w:pPr>
              <w:spacing w:after="0" w:afterAutospacing="0"/>
              <w:jc w:val="left"/>
              <w:rPr>
                <w:rFonts w:ascii="Times New Roman" w:hAnsi="Times New Roman"/>
              </w:rPr>
            </w:pPr>
            <w:r w:rsidRPr="008E4B72">
              <w:rPr>
                <w:rFonts w:ascii="Times New Roman" w:hAnsi="Times New Roman"/>
              </w:rPr>
              <w:t>Keputusan Pembelian (Y)</w:t>
            </w:r>
          </w:p>
          <w:p w:rsidR="00CA0B4D" w:rsidRDefault="00CA0B4D" w:rsidP="0084454A">
            <w:pPr>
              <w:spacing w:after="0" w:afterAutospacing="0"/>
            </w:pPr>
            <w:r w:rsidRPr="008E4B72">
              <w:rPr>
                <w:rFonts w:ascii="Times New Roman" w:hAnsi="Times New Roman"/>
                <w:i/>
              </w:rPr>
              <w:t>Kotler &amp; A</w:t>
            </w:r>
            <w:r>
              <w:rPr>
                <w:rFonts w:ascii="Times New Roman" w:hAnsi="Times New Roman"/>
                <w:i/>
              </w:rPr>
              <w:t>r</w:t>
            </w:r>
            <w:r w:rsidRPr="008E4B72">
              <w:rPr>
                <w:rFonts w:ascii="Times New Roman" w:hAnsi="Times New Roman"/>
                <w:i/>
              </w:rPr>
              <w:t>m</w:t>
            </w:r>
            <w:r>
              <w:rPr>
                <w:rFonts w:ascii="Times New Roman" w:hAnsi="Times New Roman"/>
                <w:i/>
              </w:rPr>
              <w:t>s</w:t>
            </w:r>
            <w:r w:rsidRPr="008E4B72">
              <w:rPr>
                <w:rFonts w:ascii="Times New Roman" w:hAnsi="Times New Roman"/>
                <w:i/>
              </w:rPr>
              <w:t>trong (2008)</w:t>
            </w:r>
          </w:p>
        </w:tc>
        <w:tc>
          <w:tcPr>
            <w:tcW w:w="1418" w:type="dxa"/>
          </w:tcPr>
          <w:p w:rsidR="00CA0B4D" w:rsidRDefault="00CA0B4D" w:rsidP="0084454A">
            <w:pPr>
              <w:spacing w:after="0" w:afterAutospacing="0"/>
            </w:pPr>
          </w:p>
        </w:tc>
        <w:tc>
          <w:tcPr>
            <w:tcW w:w="1701" w:type="dxa"/>
          </w:tcPr>
          <w:p w:rsidR="00CA0B4D" w:rsidRPr="008E4B72" w:rsidRDefault="00CA0B4D" w:rsidP="0084454A">
            <w:pPr>
              <w:pStyle w:val="ListParagraph"/>
              <w:numPr>
                <w:ilvl w:val="0"/>
                <w:numId w:val="26"/>
              </w:numPr>
              <w:spacing w:after="0" w:afterAutospacing="0" w:line="240" w:lineRule="auto"/>
              <w:ind w:left="317"/>
              <w:rPr>
                <w:rFonts w:ascii="Times New Roman" w:hAnsi="Times New Roman"/>
              </w:rPr>
            </w:pPr>
            <w:r w:rsidRPr="008E4B72">
              <w:rPr>
                <w:rFonts w:ascii="Times New Roman" w:hAnsi="Times New Roman"/>
              </w:rPr>
              <w:t>Pengenalan masalah</w:t>
            </w:r>
          </w:p>
          <w:p w:rsidR="00CA0B4D" w:rsidRPr="008E4B72" w:rsidRDefault="00CA0B4D" w:rsidP="0084454A">
            <w:pPr>
              <w:pStyle w:val="ListParagraph"/>
              <w:numPr>
                <w:ilvl w:val="0"/>
                <w:numId w:val="26"/>
              </w:numPr>
              <w:spacing w:after="0" w:afterAutospacing="0" w:line="240" w:lineRule="auto"/>
              <w:ind w:left="317"/>
              <w:rPr>
                <w:rFonts w:ascii="Times New Roman" w:hAnsi="Times New Roman"/>
              </w:rPr>
            </w:pPr>
            <w:r w:rsidRPr="008E4B72">
              <w:rPr>
                <w:rFonts w:ascii="Times New Roman" w:hAnsi="Times New Roman"/>
              </w:rPr>
              <w:t>Pencarian informasi</w:t>
            </w:r>
          </w:p>
          <w:p w:rsidR="00CA0B4D" w:rsidRPr="008E4B72" w:rsidRDefault="00CA0B4D" w:rsidP="0084454A">
            <w:pPr>
              <w:pStyle w:val="ListParagraph"/>
              <w:numPr>
                <w:ilvl w:val="0"/>
                <w:numId w:val="26"/>
              </w:numPr>
              <w:spacing w:after="0" w:afterAutospacing="0" w:line="240" w:lineRule="auto"/>
              <w:ind w:left="317"/>
              <w:rPr>
                <w:rFonts w:ascii="Times New Roman" w:hAnsi="Times New Roman"/>
              </w:rPr>
            </w:pPr>
            <w:r w:rsidRPr="008E4B72">
              <w:rPr>
                <w:rFonts w:ascii="Times New Roman" w:hAnsi="Times New Roman"/>
              </w:rPr>
              <w:t>Evaluasi alternatif atau pilihan</w:t>
            </w:r>
          </w:p>
          <w:p w:rsidR="00CA0B4D" w:rsidRPr="008E4B72" w:rsidRDefault="00CA0B4D" w:rsidP="0084454A">
            <w:pPr>
              <w:pStyle w:val="ListParagraph"/>
              <w:numPr>
                <w:ilvl w:val="0"/>
                <w:numId w:val="26"/>
              </w:numPr>
              <w:spacing w:after="0" w:afterAutospacing="0" w:line="240" w:lineRule="auto"/>
              <w:ind w:left="317"/>
              <w:rPr>
                <w:rFonts w:ascii="Times New Roman" w:hAnsi="Times New Roman"/>
              </w:rPr>
            </w:pPr>
            <w:r w:rsidRPr="008E4B72">
              <w:rPr>
                <w:rFonts w:ascii="Times New Roman" w:hAnsi="Times New Roman"/>
              </w:rPr>
              <w:t>Keputusan pembelian</w:t>
            </w:r>
          </w:p>
          <w:p w:rsidR="00CA0B4D" w:rsidRDefault="00CA0B4D" w:rsidP="0084454A">
            <w:pPr>
              <w:pStyle w:val="ListParagraph"/>
              <w:numPr>
                <w:ilvl w:val="0"/>
                <w:numId w:val="26"/>
              </w:numPr>
              <w:spacing w:after="0" w:afterAutospacing="0" w:line="240" w:lineRule="auto"/>
              <w:ind w:left="317"/>
            </w:pPr>
            <w:r w:rsidRPr="008E4B72">
              <w:rPr>
                <w:rFonts w:ascii="Times New Roman" w:hAnsi="Times New Roman"/>
              </w:rPr>
              <w:t>Perilaku pasca pembeli</w:t>
            </w:r>
          </w:p>
        </w:tc>
        <w:tc>
          <w:tcPr>
            <w:tcW w:w="2410" w:type="dxa"/>
          </w:tcPr>
          <w:p w:rsidR="00CA0B4D" w:rsidRPr="00775DCD"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Saya membeli bedak wardah sesuai dengan kebutuhan</w:t>
            </w:r>
          </w:p>
          <w:p w:rsidR="00CA0B4D" w:rsidRPr="00775DCD"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Informasi produk bedak wardah mudah diperoleh</w:t>
            </w:r>
          </w:p>
          <w:p w:rsidR="00CA0B4D"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Bedak wardah merupakan alternatif terbaik kosmetik dari produk lain yang saya temui</w:t>
            </w:r>
          </w:p>
          <w:p w:rsidR="00CA0B4D"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Saya memutuskan untuk membeli bedak wardah</w:t>
            </w:r>
          </w:p>
          <w:p w:rsidR="00CA0B4D" w:rsidRPr="006869AB"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Kualitas yang baik yang menjadi alasan saya melakukan pembelian</w:t>
            </w:r>
          </w:p>
          <w:p w:rsidR="00CA0B4D" w:rsidRPr="00956635" w:rsidRDefault="00CA0B4D" w:rsidP="0084454A">
            <w:pPr>
              <w:pStyle w:val="ListParagraph"/>
              <w:numPr>
                <w:ilvl w:val="0"/>
                <w:numId w:val="27"/>
              </w:numPr>
              <w:spacing w:after="0" w:afterAutospacing="0" w:line="240" w:lineRule="auto"/>
              <w:ind w:left="317"/>
              <w:jc w:val="left"/>
              <w:rPr>
                <w:rFonts w:ascii="Times New Roman" w:hAnsi="Times New Roman"/>
                <w:b/>
                <w:szCs w:val="24"/>
              </w:rPr>
            </w:pPr>
            <w:r>
              <w:rPr>
                <w:rFonts w:ascii="Times New Roman" w:hAnsi="Times New Roman"/>
                <w:szCs w:val="24"/>
              </w:rPr>
              <w:t>Saya akan selalu membeli bedak wardah sebagai make up kecantikan saya</w:t>
            </w:r>
          </w:p>
          <w:p w:rsidR="00CA0B4D" w:rsidRPr="00775DCD" w:rsidRDefault="00CA0B4D" w:rsidP="0084454A">
            <w:pPr>
              <w:pStyle w:val="ListParagraph"/>
              <w:numPr>
                <w:ilvl w:val="0"/>
                <w:numId w:val="27"/>
              </w:numPr>
              <w:spacing w:after="0" w:afterAutospacing="0" w:line="240" w:lineRule="auto"/>
              <w:ind w:left="317"/>
              <w:jc w:val="left"/>
              <w:rPr>
                <w:rFonts w:ascii="Times New Roman" w:hAnsi="Times New Roman"/>
                <w:szCs w:val="24"/>
              </w:rPr>
            </w:pPr>
            <w:r>
              <w:rPr>
                <w:rFonts w:ascii="Times New Roman" w:hAnsi="Times New Roman"/>
                <w:szCs w:val="24"/>
              </w:rPr>
              <w:t>Saya merekomendasikan ke orang lain untuk membeli bedak wardah</w:t>
            </w:r>
          </w:p>
          <w:p w:rsidR="00CA0B4D" w:rsidRDefault="00CA0B4D" w:rsidP="0084454A">
            <w:pPr>
              <w:pStyle w:val="ListParagraph"/>
              <w:spacing w:after="0" w:afterAutospacing="0"/>
              <w:ind w:left="317"/>
            </w:pPr>
          </w:p>
        </w:tc>
      </w:tr>
    </w:tbl>
    <w:p w:rsidR="0044093C" w:rsidRPr="00D7659E" w:rsidRDefault="00CA0B4D" w:rsidP="00D7659E">
      <w:pPr>
        <w:spacing w:after="0" w:afterAutospacing="0" w:line="480" w:lineRule="auto"/>
        <w:jc w:val="left"/>
        <w:rPr>
          <w:rFonts w:ascii="Times New Roman" w:hAnsi="Times New Roman"/>
          <w:b/>
          <w:szCs w:val="24"/>
        </w:rPr>
      </w:pPr>
      <w:r>
        <w:rPr>
          <w:rFonts w:ascii="Times New Roman" w:hAnsi="Times New Roman"/>
          <w:bCs/>
          <w:szCs w:val="24"/>
        </w:rPr>
        <w:tab/>
      </w:r>
      <w:proofErr w:type="gramStart"/>
      <w:r w:rsidR="00DC1854">
        <w:rPr>
          <w:rFonts w:ascii="Times New Roman" w:hAnsi="Times New Roman"/>
          <w:b/>
          <w:szCs w:val="24"/>
        </w:rPr>
        <w:t>Sumber :</w:t>
      </w:r>
      <w:proofErr w:type="gramEnd"/>
      <w:r w:rsidR="00DC1854">
        <w:rPr>
          <w:rFonts w:ascii="Times New Roman" w:hAnsi="Times New Roman"/>
          <w:b/>
          <w:szCs w:val="24"/>
        </w:rPr>
        <w:t xml:space="preserve"> Literatur-literatur yang terkait</w:t>
      </w:r>
    </w:p>
    <w:p w:rsidR="00DC1854" w:rsidRPr="00C76EFF"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sidRPr="00C76EFF">
        <w:rPr>
          <w:rFonts w:ascii="Times New Roman" w:hAnsi="Times New Roman"/>
          <w:b/>
          <w:szCs w:val="24"/>
        </w:rPr>
        <w:t>Skala Pengukuran</w:t>
      </w:r>
    </w:p>
    <w:p w:rsidR="0044093C" w:rsidRDefault="00DC1854" w:rsidP="0084454A">
      <w:pPr>
        <w:spacing w:after="0" w:afterAutospacing="0" w:line="480" w:lineRule="auto"/>
        <w:ind w:left="426" w:firstLine="567"/>
        <w:rPr>
          <w:rFonts w:ascii="Times New Roman" w:hAnsi="Times New Roman"/>
          <w:szCs w:val="24"/>
          <w:lang w:val="id-ID"/>
        </w:rPr>
      </w:pPr>
      <w:proofErr w:type="gramStart"/>
      <w:r w:rsidRPr="00C76EFF">
        <w:rPr>
          <w:rFonts w:ascii="Times New Roman" w:hAnsi="Times New Roman"/>
          <w:szCs w:val="24"/>
        </w:rPr>
        <w:t>Dalam operasional variabel seluruh variabel diukur oleh instrumen pengukur dalam bentuk kuesioner yang memenuhi pertanyan-pertanyaan tipe skala likert.</w:t>
      </w:r>
      <w:proofErr w:type="gramEnd"/>
      <w:r w:rsidRPr="00C76EFF">
        <w:rPr>
          <w:rFonts w:ascii="Times New Roman" w:hAnsi="Times New Roman"/>
          <w:szCs w:val="24"/>
        </w:rPr>
        <w:t xml:space="preserve"> </w:t>
      </w:r>
      <w:proofErr w:type="gramStart"/>
      <w:r w:rsidRPr="00C76EFF">
        <w:rPr>
          <w:rFonts w:ascii="Times New Roman" w:hAnsi="Times New Roman"/>
          <w:szCs w:val="24"/>
        </w:rPr>
        <w:t>Menurut Sugiyono (</w:t>
      </w:r>
      <w:r>
        <w:rPr>
          <w:rFonts w:ascii="Times New Roman" w:hAnsi="Times New Roman"/>
          <w:szCs w:val="24"/>
        </w:rPr>
        <w:t>2009:93</w:t>
      </w:r>
      <w:r w:rsidRPr="00C76EFF">
        <w:rPr>
          <w:rFonts w:ascii="Times New Roman" w:hAnsi="Times New Roman"/>
          <w:szCs w:val="24"/>
        </w:rPr>
        <w:t xml:space="preserve">) skala likert digunakan untuk </w:t>
      </w:r>
      <w:r w:rsidRPr="00C76EFF">
        <w:rPr>
          <w:rFonts w:ascii="Times New Roman" w:hAnsi="Times New Roman"/>
          <w:szCs w:val="24"/>
        </w:rPr>
        <w:lastRenderedPageBreak/>
        <w:t>mengukur sikap, pendapat, dan persepsi seorang atau sekelompok orang tentang fenomena sosial ini telah ditetapkan secara spesifik oleh penelit</w:t>
      </w:r>
      <w:r>
        <w:rPr>
          <w:rFonts w:ascii="Times New Roman" w:hAnsi="Times New Roman"/>
          <w:szCs w:val="24"/>
        </w:rPr>
        <w:t>i</w:t>
      </w:r>
      <w:r w:rsidRPr="00C76EFF">
        <w:rPr>
          <w:rFonts w:ascii="Times New Roman" w:hAnsi="Times New Roman"/>
          <w:szCs w:val="24"/>
        </w:rPr>
        <w:t>, yang selanjutnya disebut sebagai variabel penelitian.</w:t>
      </w:r>
      <w:proofErr w:type="gramEnd"/>
      <w:r w:rsidRPr="00C76EFF">
        <w:rPr>
          <w:rFonts w:ascii="Times New Roman" w:hAnsi="Times New Roman"/>
          <w:szCs w:val="24"/>
        </w:rPr>
        <w:t xml:space="preserve"> </w:t>
      </w:r>
    </w:p>
    <w:p w:rsidR="00DC1854" w:rsidRPr="000F70EC" w:rsidRDefault="00DC1854" w:rsidP="0084454A">
      <w:pPr>
        <w:spacing w:after="0" w:afterAutospacing="0" w:line="480" w:lineRule="auto"/>
        <w:ind w:left="426" w:firstLine="567"/>
        <w:rPr>
          <w:rFonts w:ascii="Times New Roman" w:hAnsi="Times New Roman"/>
          <w:szCs w:val="24"/>
        </w:rPr>
      </w:pPr>
      <w:r w:rsidRPr="00C76EFF">
        <w:rPr>
          <w:rFonts w:ascii="Times New Roman" w:hAnsi="Times New Roman"/>
          <w:szCs w:val="24"/>
        </w:rPr>
        <w:t xml:space="preserve">Dengan skala likert, maka variabel yang </w:t>
      </w:r>
      <w:proofErr w:type="gramStart"/>
      <w:r w:rsidRPr="00C76EFF">
        <w:rPr>
          <w:rFonts w:ascii="Times New Roman" w:hAnsi="Times New Roman"/>
          <w:szCs w:val="24"/>
        </w:rPr>
        <w:t>akan</w:t>
      </w:r>
      <w:proofErr w:type="gramEnd"/>
      <w:r w:rsidRPr="00C76EFF">
        <w:rPr>
          <w:rFonts w:ascii="Times New Roman" w:hAnsi="Times New Roman"/>
          <w:szCs w:val="24"/>
        </w:rPr>
        <w:t xml:space="preserve"> diukur dijabarkan menjadi indikator variabel. Kemudian indikator tersebut dijadikan sebagai titik tolak untuk menyusun item-item instrumen yang dapat berupa pertanyaan ataupun pernyataan. Untuk setiap pilihan jawaban </w:t>
      </w:r>
      <w:proofErr w:type="gramStart"/>
      <w:r w:rsidRPr="00C76EFF">
        <w:rPr>
          <w:rFonts w:ascii="Times New Roman" w:hAnsi="Times New Roman"/>
          <w:szCs w:val="24"/>
        </w:rPr>
        <w:t>akan</w:t>
      </w:r>
      <w:proofErr w:type="gramEnd"/>
      <w:r w:rsidRPr="00C76EFF">
        <w:rPr>
          <w:rFonts w:ascii="Times New Roman" w:hAnsi="Times New Roman"/>
          <w:szCs w:val="24"/>
        </w:rPr>
        <w:t xml:space="preserve"> diberi skor, yaitu skor dari 1 sampai 5. Jawaban dari responden yang bersifat kualitatif di kuantitatifkan, dimana jawaban untuk pertanyaan diberi nilai sebagai </w:t>
      </w:r>
      <w:proofErr w:type="gramStart"/>
      <w:r w:rsidRPr="00C76EFF">
        <w:rPr>
          <w:rFonts w:ascii="Times New Roman" w:hAnsi="Times New Roman"/>
          <w:szCs w:val="24"/>
        </w:rPr>
        <w:t>berikut :</w:t>
      </w:r>
      <w:proofErr w:type="gramEnd"/>
    </w:p>
    <w:p w:rsidR="00DC1854" w:rsidRPr="00A22099" w:rsidRDefault="00DC1854" w:rsidP="0084454A">
      <w:pPr>
        <w:spacing w:after="0" w:afterAutospacing="0"/>
        <w:jc w:val="center"/>
        <w:rPr>
          <w:rFonts w:ascii="Times New Roman" w:hAnsi="Times New Roman"/>
          <w:b/>
          <w:szCs w:val="24"/>
        </w:rPr>
      </w:pPr>
      <w:r>
        <w:rPr>
          <w:rFonts w:ascii="Times New Roman" w:hAnsi="Times New Roman"/>
          <w:b/>
          <w:szCs w:val="24"/>
        </w:rPr>
        <w:t>Tabel 3.2</w:t>
      </w:r>
    </w:p>
    <w:p w:rsidR="00DC1854" w:rsidRPr="00C76EFF" w:rsidRDefault="00DC1854" w:rsidP="0084454A">
      <w:pPr>
        <w:spacing w:after="0" w:afterAutospacing="0"/>
        <w:jc w:val="center"/>
        <w:rPr>
          <w:rFonts w:ascii="Times New Roman" w:hAnsi="Times New Roman"/>
          <w:b/>
          <w:szCs w:val="24"/>
        </w:rPr>
      </w:pPr>
      <w:r w:rsidRPr="00C76EFF">
        <w:rPr>
          <w:rFonts w:ascii="Times New Roman" w:hAnsi="Times New Roman"/>
          <w:b/>
          <w:i/>
          <w:szCs w:val="24"/>
        </w:rPr>
        <w:t>Scoring</w:t>
      </w:r>
      <w:r w:rsidRPr="00C76EFF">
        <w:rPr>
          <w:rFonts w:ascii="Times New Roman" w:hAnsi="Times New Roman"/>
          <w:b/>
          <w:szCs w:val="24"/>
        </w:rPr>
        <w:t xml:space="preserve"> Untuk Jawaban Keusioner</w:t>
      </w:r>
    </w:p>
    <w:tbl>
      <w:tblPr>
        <w:tblStyle w:val="TableGrid"/>
        <w:tblW w:w="0" w:type="auto"/>
        <w:jc w:val="center"/>
        <w:tblInd w:w="3085" w:type="dxa"/>
        <w:tblLook w:val="04A0"/>
      </w:tblPr>
      <w:tblGrid>
        <w:gridCol w:w="2552"/>
        <w:gridCol w:w="1984"/>
      </w:tblGrid>
      <w:tr w:rsidR="00DC1854" w:rsidRPr="00C76EFF" w:rsidTr="0044093C">
        <w:trPr>
          <w:jc w:val="center"/>
        </w:trPr>
        <w:tc>
          <w:tcPr>
            <w:tcW w:w="2552" w:type="dxa"/>
          </w:tcPr>
          <w:p w:rsidR="00DC1854" w:rsidRPr="00C76EFF" w:rsidRDefault="00DC1854" w:rsidP="0084454A">
            <w:pPr>
              <w:spacing w:after="0" w:afterAutospacing="0" w:line="276" w:lineRule="auto"/>
              <w:jc w:val="center"/>
              <w:rPr>
                <w:rFonts w:ascii="Times New Roman" w:hAnsi="Times New Roman"/>
                <w:b/>
                <w:szCs w:val="24"/>
              </w:rPr>
            </w:pPr>
            <w:r w:rsidRPr="00C76EFF">
              <w:rPr>
                <w:rFonts w:ascii="Times New Roman" w:hAnsi="Times New Roman"/>
                <w:b/>
                <w:szCs w:val="24"/>
              </w:rPr>
              <w:t>Jawaban Responden</w:t>
            </w:r>
          </w:p>
        </w:tc>
        <w:tc>
          <w:tcPr>
            <w:tcW w:w="1984" w:type="dxa"/>
          </w:tcPr>
          <w:p w:rsidR="00DC1854" w:rsidRPr="00C76EFF" w:rsidRDefault="00DC1854" w:rsidP="0084454A">
            <w:pPr>
              <w:spacing w:after="0" w:afterAutospacing="0" w:line="276" w:lineRule="auto"/>
              <w:jc w:val="center"/>
              <w:rPr>
                <w:rFonts w:ascii="Times New Roman" w:hAnsi="Times New Roman"/>
                <w:b/>
                <w:szCs w:val="24"/>
              </w:rPr>
            </w:pPr>
            <w:r w:rsidRPr="00C76EFF">
              <w:rPr>
                <w:rFonts w:ascii="Times New Roman" w:hAnsi="Times New Roman"/>
                <w:b/>
                <w:szCs w:val="24"/>
              </w:rPr>
              <w:t>Skor</w:t>
            </w:r>
          </w:p>
        </w:tc>
      </w:tr>
      <w:tr w:rsidR="00DC1854" w:rsidRPr="00C76EFF" w:rsidTr="0044093C">
        <w:trPr>
          <w:jc w:val="center"/>
        </w:trPr>
        <w:tc>
          <w:tcPr>
            <w:tcW w:w="2552" w:type="dxa"/>
          </w:tcPr>
          <w:p w:rsidR="00DC1854" w:rsidRPr="00C76EFF" w:rsidRDefault="00DC1854" w:rsidP="0084454A">
            <w:pPr>
              <w:spacing w:after="0" w:afterAutospacing="0" w:line="276" w:lineRule="auto"/>
              <w:jc w:val="left"/>
              <w:rPr>
                <w:rFonts w:ascii="Times New Roman" w:hAnsi="Times New Roman"/>
                <w:szCs w:val="24"/>
              </w:rPr>
            </w:pPr>
            <w:r w:rsidRPr="00C76EFF">
              <w:rPr>
                <w:rFonts w:ascii="Times New Roman" w:hAnsi="Times New Roman"/>
                <w:szCs w:val="24"/>
              </w:rPr>
              <w:t>Sangat Setuju</w:t>
            </w:r>
          </w:p>
        </w:tc>
        <w:tc>
          <w:tcPr>
            <w:tcW w:w="1984" w:type="dxa"/>
          </w:tcPr>
          <w:p w:rsidR="00DC1854" w:rsidRPr="00C76EFF" w:rsidRDefault="00DC1854" w:rsidP="0084454A">
            <w:pPr>
              <w:spacing w:after="0" w:afterAutospacing="0" w:line="276" w:lineRule="auto"/>
              <w:jc w:val="center"/>
              <w:rPr>
                <w:rFonts w:ascii="Times New Roman" w:hAnsi="Times New Roman"/>
                <w:szCs w:val="24"/>
              </w:rPr>
            </w:pPr>
            <w:r w:rsidRPr="00C76EFF">
              <w:rPr>
                <w:rFonts w:ascii="Times New Roman" w:hAnsi="Times New Roman"/>
                <w:szCs w:val="24"/>
              </w:rPr>
              <w:t>5</w:t>
            </w:r>
          </w:p>
        </w:tc>
      </w:tr>
      <w:tr w:rsidR="00DC1854" w:rsidRPr="00C76EFF" w:rsidTr="0044093C">
        <w:trPr>
          <w:jc w:val="center"/>
        </w:trPr>
        <w:tc>
          <w:tcPr>
            <w:tcW w:w="2552" w:type="dxa"/>
          </w:tcPr>
          <w:p w:rsidR="00DC1854" w:rsidRPr="00C76EFF" w:rsidRDefault="00DC1854" w:rsidP="0084454A">
            <w:pPr>
              <w:spacing w:after="0" w:afterAutospacing="0" w:line="276" w:lineRule="auto"/>
              <w:jc w:val="left"/>
              <w:rPr>
                <w:rFonts w:ascii="Times New Roman" w:hAnsi="Times New Roman"/>
                <w:szCs w:val="24"/>
              </w:rPr>
            </w:pPr>
            <w:r w:rsidRPr="00C76EFF">
              <w:rPr>
                <w:rFonts w:ascii="Times New Roman" w:hAnsi="Times New Roman"/>
                <w:szCs w:val="24"/>
              </w:rPr>
              <w:t>Setuju</w:t>
            </w:r>
          </w:p>
        </w:tc>
        <w:tc>
          <w:tcPr>
            <w:tcW w:w="1984" w:type="dxa"/>
          </w:tcPr>
          <w:p w:rsidR="00DC1854" w:rsidRPr="00C76EFF" w:rsidRDefault="00DC1854" w:rsidP="0084454A">
            <w:pPr>
              <w:spacing w:after="0" w:afterAutospacing="0" w:line="276" w:lineRule="auto"/>
              <w:jc w:val="center"/>
              <w:rPr>
                <w:rFonts w:ascii="Times New Roman" w:hAnsi="Times New Roman"/>
                <w:szCs w:val="24"/>
              </w:rPr>
            </w:pPr>
            <w:r w:rsidRPr="00C76EFF">
              <w:rPr>
                <w:rFonts w:ascii="Times New Roman" w:hAnsi="Times New Roman"/>
                <w:szCs w:val="24"/>
              </w:rPr>
              <w:t>4</w:t>
            </w:r>
          </w:p>
        </w:tc>
      </w:tr>
      <w:tr w:rsidR="00DC1854" w:rsidRPr="00C76EFF" w:rsidTr="0044093C">
        <w:trPr>
          <w:jc w:val="center"/>
        </w:trPr>
        <w:tc>
          <w:tcPr>
            <w:tcW w:w="2552" w:type="dxa"/>
          </w:tcPr>
          <w:p w:rsidR="00DC1854" w:rsidRPr="00C76EFF" w:rsidRDefault="00DC1854" w:rsidP="0084454A">
            <w:pPr>
              <w:spacing w:after="0" w:afterAutospacing="0" w:line="276" w:lineRule="auto"/>
              <w:jc w:val="left"/>
              <w:rPr>
                <w:rFonts w:ascii="Times New Roman" w:hAnsi="Times New Roman"/>
                <w:szCs w:val="24"/>
              </w:rPr>
            </w:pPr>
            <w:r w:rsidRPr="00C76EFF">
              <w:rPr>
                <w:rFonts w:ascii="Times New Roman" w:hAnsi="Times New Roman"/>
                <w:szCs w:val="24"/>
              </w:rPr>
              <w:t>Netral</w:t>
            </w:r>
          </w:p>
        </w:tc>
        <w:tc>
          <w:tcPr>
            <w:tcW w:w="1984" w:type="dxa"/>
          </w:tcPr>
          <w:p w:rsidR="00DC1854" w:rsidRPr="00C76EFF" w:rsidRDefault="00DC1854" w:rsidP="0084454A">
            <w:pPr>
              <w:spacing w:after="0" w:afterAutospacing="0" w:line="276" w:lineRule="auto"/>
              <w:jc w:val="center"/>
              <w:rPr>
                <w:rFonts w:ascii="Times New Roman" w:hAnsi="Times New Roman"/>
                <w:szCs w:val="24"/>
              </w:rPr>
            </w:pPr>
            <w:r w:rsidRPr="00C76EFF">
              <w:rPr>
                <w:rFonts w:ascii="Times New Roman" w:hAnsi="Times New Roman"/>
                <w:szCs w:val="24"/>
              </w:rPr>
              <w:t>3</w:t>
            </w:r>
          </w:p>
        </w:tc>
      </w:tr>
      <w:tr w:rsidR="00DC1854" w:rsidRPr="00C76EFF" w:rsidTr="0044093C">
        <w:trPr>
          <w:jc w:val="center"/>
        </w:trPr>
        <w:tc>
          <w:tcPr>
            <w:tcW w:w="2552" w:type="dxa"/>
          </w:tcPr>
          <w:p w:rsidR="00DC1854" w:rsidRPr="00C76EFF" w:rsidRDefault="00DC1854" w:rsidP="0084454A">
            <w:pPr>
              <w:spacing w:after="0" w:afterAutospacing="0" w:line="276" w:lineRule="auto"/>
              <w:jc w:val="left"/>
              <w:rPr>
                <w:rFonts w:ascii="Times New Roman" w:hAnsi="Times New Roman"/>
                <w:szCs w:val="24"/>
              </w:rPr>
            </w:pPr>
            <w:r w:rsidRPr="00C76EFF">
              <w:rPr>
                <w:rFonts w:ascii="Times New Roman" w:hAnsi="Times New Roman"/>
                <w:szCs w:val="24"/>
              </w:rPr>
              <w:t>Tidak Setuju</w:t>
            </w:r>
          </w:p>
        </w:tc>
        <w:tc>
          <w:tcPr>
            <w:tcW w:w="1984" w:type="dxa"/>
          </w:tcPr>
          <w:p w:rsidR="00DC1854" w:rsidRPr="00C76EFF" w:rsidRDefault="00DC1854" w:rsidP="0084454A">
            <w:pPr>
              <w:spacing w:after="0" w:afterAutospacing="0" w:line="276" w:lineRule="auto"/>
              <w:jc w:val="center"/>
              <w:rPr>
                <w:rFonts w:ascii="Times New Roman" w:hAnsi="Times New Roman"/>
                <w:szCs w:val="24"/>
              </w:rPr>
            </w:pPr>
            <w:r w:rsidRPr="00C76EFF">
              <w:rPr>
                <w:rFonts w:ascii="Times New Roman" w:hAnsi="Times New Roman"/>
                <w:szCs w:val="24"/>
              </w:rPr>
              <w:t>2</w:t>
            </w:r>
          </w:p>
        </w:tc>
      </w:tr>
      <w:tr w:rsidR="00DC1854" w:rsidRPr="00C76EFF" w:rsidTr="0044093C">
        <w:trPr>
          <w:jc w:val="center"/>
        </w:trPr>
        <w:tc>
          <w:tcPr>
            <w:tcW w:w="2552" w:type="dxa"/>
          </w:tcPr>
          <w:p w:rsidR="00DC1854" w:rsidRPr="00C76EFF" w:rsidRDefault="00DC1854" w:rsidP="0084454A">
            <w:pPr>
              <w:spacing w:after="0" w:afterAutospacing="0" w:line="276" w:lineRule="auto"/>
              <w:jc w:val="left"/>
              <w:rPr>
                <w:rFonts w:ascii="Times New Roman" w:hAnsi="Times New Roman"/>
                <w:szCs w:val="24"/>
              </w:rPr>
            </w:pPr>
            <w:r w:rsidRPr="00C76EFF">
              <w:rPr>
                <w:rFonts w:ascii="Times New Roman" w:hAnsi="Times New Roman"/>
                <w:szCs w:val="24"/>
              </w:rPr>
              <w:t>Sangat Tidak Setuju</w:t>
            </w:r>
          </w:p>
        </w:tc>
        <w:tc>
          <w:tcPr>
            <w:tcW w:w="1984" w:type="dxa"/>
          </w:tcPr>
          <w:p w:rsidR="00DC1854" w:rsidRPr="00C76EFF" w:rsidRDefault="00DC1854" w:rsidP="0084454A">
            <w:pPr>
              <w:spacing w:after="0" w:afterAutospacing="0" w:line="276" w:lineRule="auto"/>
              <w:jc w:val="center"/>
              <w:rPr>
                <w:rFonts w:ascii="Times New Roman" w:hAnsi="Times New Roman"/>
                <w:szCs w:val="24"/>
              </w:rPr>
            </w:pPr>
            <w:r w:rsidRPr="00C76EFF">
              <w:rPr>
                <w:rFonts w:ascii="Times New Roman" w:hAnsi="Times New Roman"/>
                <w:szCs w:val="24"/>
              </w:rPr>
              <w:t>1</w:t>
            </w:r>
          </w:p>
        </w:tc>
      </w:tr>
    </w:tbl>
    <w:p w:rsidR="00DC1854" w:rsidRDefault="00DC1854" w:rsidP="0084454A">
      <w:pPr>
        <w:spacing w:after="0" w:afterAutospacing="0"/>
        <w:ind w:left="1701"/>
        <w:jc w:val="left"/>
        <w:rPr>
          <w:rFonts w:ascii="Times New Roman" w:hAnsi="Times New Roman"/>
          <w:b/>
          <w:i/>
          <w:szCs w:val="24"/>
          <w:u w:val="single"/>
          <w:lang w:val="id-ID"/>
        </w:rPr>
      </w:pPr>
      <w:proofErr w:type="gramStart"/>
      <w:r>
        <w:rPr>
          <w:rFonts w:ascii="Times New Roman" w:hAnsi="Times New Roman"/>
          <w:b/>
          <w:i/>
          <w:szCs w:val="24"/>
          <w:u w:val="single"/>
        </w:rPr>
        <w:t>Sumber :</w:t>
      </w:r>
      <w:proofErr w:type="gramEnd"/>
      <w:r>
        <w:rPr>
          <w:rFonts w:ascii="Times New Roman" w:hAnsi="Times New Roman"/>
          <w:b/>
          <w:i/>
          <w:szCs w:val="24"/>
          <w:u w:val="single"/>
        </w:rPr>
        <w:t xml:space="preserve"> Sugiyono (2009:93</w:t>
      </w:r>
      <w:r w:rsidRPr="00C76EFF">
        <w:rPr>
          <w:rFonts w:ascii="Times New Roman" w:hAnsi="Times New Roman"/>
          <w:b/>
          <w:i/>
          <w:szCs w:val="24"/>
          <w:u w:val="single"/>
        </w:rPr>
        <w:t>)</w:t>
      </w:r>
    </w:p>
    <w:p w:rsidR="0044093C" w:rsidRPr="0044093C" w:rsidRDefault="0044093C" w:rsidP="0084454A">
      <w:pPr>
        <w:spacing w:after="0" w:afterAutospacing="0"/>
        <w:jc w:val="center"/>
        <w:rPr>
          <w:rFonts w:ascii="Times New Roman" w:hAnsi="Times New Roman"/>
          <w:b/>
          <w:i/>
          <w:szCs w:val="24"/>
          <w:u w:val="single"/>
          <w:lang w:val="id-ID"/>
        </w:rPr>
      </w:pPr>
    </w:p>
    <w:p w:rsidR="00DC1854" w:rsidRPr="00C76EFF"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sidRPr="00C76EFF">
        <w:rPr>
          <w:rFonts w:ascii="Times New Roman" w:hAnsi="Times New Roman"/>
          <w:b/>
          <w:szCs w:val="24"/>
        </w:rPr>
        <w:t>Populasi dan Sampel</w:t>
      </w:r>
      <w:r>
        <w:rPr>
          <w:rFonts w:ascii="Times New Roman" w:hAnsi="Times New Roman"/>
          <w:b/>
          <w:szCs w:val="24"/>
        </w:rPr>
        <w:t xml:space="preserve"> Penelitian</w:t>
      </w:r>
    </w:p>
    <w:p w:rsidR="00DC1854" w:rsidRPr="0044093C"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44093C">
        <w:rPr>
          <w:rFonts w:ascii="Times New Roman" w:hAnsi="Times New Roman"/>
          <w:b/>
          <w:szCs w:val="24"/>
        </w:rPr>
        <w:t>Populasi</w:t>
      </w:r>
    </w:p>
    <w:p w:rsidR="00DC1854" w:rsidRDefault="00DC1854" w:rsidP="0084454A">
      <w:pPr>
        <w:spacing w:after="0" w:afterAutospacing="0" w:line="480" w:lineRule="auto"/>
        <w:ind w:left="993" w:firstLine="567"/>
        <w:rPr>
          <w:rFonts w:ascii="Times New Roman" w:hAnsi="Times New Roman"/>
          <w:szCs w:val="24"/>
        </w:rPr>
      </w:pPr>
      <w:r w:rsidRPr="00C76EFF">
        <w:rPr>
          <w:rFonts w:ascii="Times New Roman" w:hAnsi="Times New Roman"/>
          <w:szCs w:val="24"/>
        </w:rPr>
        <w:t>Populasi dapat diartikan sebagai wilayah generalisasi yang terdiri atas objek atau subjek yang mempunyai kualitas dan karakteristik tertentu yang ditetapkan oleh peneliti untuk dipelajari dan kemudian ditarik kesimpulan (Sugiyono</w:t>
      </w:r>
      <w:proofErr w:type="gramStart"/>
      <w:r w:rsidRPr="00C76EFF">
        <w:rPr>
          <w:rFonts w:ascii="Times New Roman" w:hAnsi="Times New Roman"/>
          <w:szCs w:val="24"/>
        </w:rPr>
        <w:t>,2010</w:t>
      </w:r>
      <w:proofErr w:type="gramEnd"/>
      <w:r w:rsidRPr="00C76EFF">
        <w:rPr>
          <w:rFonts w:ascii="Times New Roman" w:hAnsi="Times New Roman"/>
          <w:szCs w:val="24"/>
        </w:rPr>
        <w:t xml:space="preserve">). </w:t>
      </w:r>
      <w:proofErr w:type="gramStart"/>
      <w:r>
        <w:rPr>
          <w:rFonts w:ascii="Times New Roman" w:hAnsi="Times New Roman"/>
          <w:szCs w:val="24"/>
        </w:rPr>
        <w:t xml:space="preserve">Sedangkan menurut Ferdinand (2014) populasi adalah gabungan dari seluruh elemen yang berbentuk </w:t>
      </w:r>
      <w:r>
        <w:rPr>
          <w:rFonts w:ascii="Times New Roman" w:hAnsi="Times New Roman"/>
          <w:szCs w:val="24"/>
        </w:rPr>
        <w:lastRenderedPageBreak/>
        <w:t>peristiwa, hal atau orang yang memiliki karakteristik yang serupa yang menjadi pusat perhatian seorang peneliti karena itu dipandang sebagai sebuah semesta penelitian.</w:t>
      </w:r>
      <w:proofErr w:type="gramEnd"/>
    </w:p>
    <w:p w:rsidR="00DC1854" w:rsidRPr="00B561DF" w:rsidRDefault="00DC1854" w:rsidP="0084454A">
      <w:pPr>
        <w:spacing w:after="0" w:afterAutospacing="0" w:line="480" w:lineRule="auto"/>
        <w:ind w:left="993" w:firstLine="567"/>
        <w:rPr>
          <w:rFonts w:ascii="Times New Roman" w:hAnsi="Times New Roman"/>
          <w:szCs w:val="24"/>
        </w:rPr>
      </w:pPr>
      <w:proofErr w:type="gramStart"/>
      <w:r>
        <w:rPr>
          <w:rFonts w:ascii="Times New Roman" w:hAnsi="Times New Roman"/>
          <w:szCs w:val="24"/>
        </w:rPr>
        <w:t xml:space="preserve">Jumlah populasi pada penelitian ini tidak diketahui </w:t>
      </w:r>
      <w:r w:rsidRPr="00C76EFF">
        <w:rPr>
          <w:rFonts w:ascii="Times New Roman" w:hAnsi="Times New Roman"/>
          <w:szCs w:val="24"/>
        </w:rPr>
        <w:t xml:space="preserve">yang menjadi populasi adalah </w:t>
      </w:r>
      <w:r>
        <w:rPr>
          <w:rFonts w:ascii="Times New Roman" w:hAnsi="Times New Roman"/>
          <w:szCs w:val="24"/>
        </w:rPr>
        <w:t>konsumen di Bravo Jombang.</w:t>
      </w:r>
      <w:proofErr w:type="gramEnd"/>
      <w:r>
        <w:rPr>
          <w:rFonts w:ascii="Times New Roman" w:hAnsi="Times New Roman"/>
          <w:szCs w:val="24"/>
        </w:rPr>
        <w:t xml:space="preserve"> </w:t>
      </w:r>
    </w:p>
    <w:p w:rsidR="00DC1854" w:rsidRPr="00F004FB"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F004FB">
        <w:rPr>
          <w:rFonts w:ascii="Times New Roman" w:hAnsi="Times New Roman"/>
          <w:b/>
          <w:szCs w:val="24"/>
        </w:rPr>
        <w:t>Sampel</w:t>
      </w:r>
    </w:p>
    <w:p w:rsidR="00DC1854" w:rsidRPr="00C76EFF" w:rsidRDefault="00DC1854" w:rsidP="0084454A">
      <w:pPr>
        <w:pStyle w:val="ListParagraph"/>
        <w:numPr>
          <w:ilvl w:val="0"/>
          <w:numId w:val="32"/>
        </w:numPr>
        <w:spacing w:after="0" w:afterAutospacing="0" w:line="480" w:lineRule="auto"/>
        <w:ind w:left="1276" w:hanging="283"/>
        <w:rPr>
          <w:rFonts w:ascii="Times New Roman" w:hAnsi="Times New Roman"/>
          <w:b/>
          <w:szCs w:val="24"/>
        </w:rPr>
      </w:pPr>
      <w:r w:rsidRPr="00C76EFF">
        <w:rPr>
          <w:rFonts w:ascii="Times New Roman" w:hAnsi="Times New Roman"/>
          <w:szCs w:val="24"/>
        </w:rPr>
        <w:t>Penentuan Jumlah Sampel</w:t>
      </w:r>
    </w:p>
    <w:p w:rsidR="00DC1854" w:rsidRDefault="00DC1854" w:rsidP="0084454A">
      <w:pPr>
        <w:pStyle w:val="ListParagraph"/>
        <w:spacing w:after="0" w:afterAutospacing="0" w:line="480" w:lineRule="auto"/>
        <w:ind w:left="1276" w:firstLine="567"/>
        <w:rPr>
          <w:rFonts w:ascii="Times New Roman" w:hAnsi="Times New Roman"/>
          <w:szCs w:val="24"/>
        </w:rPr>
      </w:pPr>
      <w:r w:rsidRPr="00C76EFF">
        <w:rPr>
          <w:rFonts w:ascii="Times New Roman" w:hAnsi="Times New Roman"/>
          <w:szCs w:val="24"/>
        </w:rPr>
        <w:t>Sampel merupakan bagian dari jumlah dan karakteristik yang dimil</w:t>
      </w:r>
      <w:r>
        <w:rPr>
          <w:rFonts w:ascii="Times New Roman" w:hAnsi="Times New Roman"/>
          <w:szCs w:val="24"/>
        </w:rPr>
        <w:t>iki oleh populasi (Sugiyono</w:t>
      </w:r>
      <w:proofErr w:type="gramStart"/>
      <w:r>
        <w:rPr>
          <w:rFonts w:ascii="Times New Roman" w:hAnsi="Times New Roman"/>
          <w:szCs w:val="24"/>
        </w:rPr>
        <w:t>,2008</w:t>
      </w:r>
      <w:proofErr w:type="gramEnd"/>
      <w:r w:rsidRPr="00C76EFF">
        <w:rPr>
          <w:rFonts w:ascii="Times New Roman" w:hAnsi="Times New Roman"/>
          <w:szCs w:val="24"/>
        </w:rPr>
        <w:t xml:space="preserve">). </w:t>
      </w:r>
      <w:proofErr w:type="gramStart"/>
      <w:r w:rsidRPr="00C76EFF">
        <w:rPr>
          <w:rFonts w:ascii="Times New Roman" w:hAnsi="Times New Roman"/>
          <w:szCs w:val="24"/>
        </w:rPr>
        <w:t>Menurut Arikunto (2006:130) sampel adalah sebagian atau wakil populasi yang diteliti.</w:t>
      </w:r>
      <w:proofErr w:type="gramEnd"/>
      <w:r w:rsidRPr="00C76EFF">
        <w:rPr>
          <w:rFonts w:ascii="Times New Roman" w:hAnsi="Times New Roman"/>
          <w:szCs w:val="24"/>
        </w:rPr>
        <w:t xml:space="preserve"> </w:t>
      </w:r>
      <w:proofErr w:type="gramStart"/>
      <w:r w:rsidRPr="00C76EFF">
        <w:rPr>
          <w:rFonts w:ascii="Times New Roman" w:hAnsi="Times New Roman"/>
          <w:szCs w:val="24"/>
        </w:rPr>
        <w:t>Pada penelitian ini, populasi yang diambil berukuran besar dan jumlahnya tidak diketahui.</w:t>
      </w:r>
      <w:proofErr w:type="gramEnd"/>
      <w:r w:rsidRPr="00C76EFF">
        <w:rPr>
          <w:rFonts w:ascii="Times New Roman" w:hAnsi="Times New Roman"/>
          <w:szCs w:val="24"/>
        </w:rPr>
        <w:t xml:space="preserve"> </w:t>
      </w:r>
      <w:r>
        <w:rPr>
          <w:rFonts w:ascii="Times New Roman" w:hAnsi="Times New Roman"/>
          <w:szCs w:val="24"/>
        </w:rPr>
        <w:t>Menurut Ferdinand (</w:t>
      </w:r>
      <w:r w:rsidRPr="00C76EFF">
        <w:rPr>
          <w:rFonts w:ascii="Times New Roman" w:hAnsi="Times New Roman"/>
          <w:szCs w:val="24"/>
        </w:rPr>
        <w:t>2006:133)</w:t>
      </w:r>
      <w:r>
        <w:rPr>
          <w:rFonts w:ascii="Times New Roman" w:hAnsi="Times New Roman"/>
          <w:szCs w:val="24"/>
        </w:rPr>
        <w:t xml:space="preserve"> pengambilan sampel </w:t>
      </w:r>
      <w:r w:rsidRPr="00686800">
        <w:rPr>
          <w:rFonts w:ascii="Times New Roman" w:hAnsi="Times New Roman"/>
          <w:szCs w:val="24"/>
        </w:rPr>
        <w:t>dihitung berdasarkan rumus</w:t>
      </w:r>
      <w:r>
        <w:rPr>
          <w:rFonts w:ascii="Times New Roman" w:hAnsi="Times New Roman"/>
          <w:szCs w:val="24"/>
        </w:rPr>
        <w:t xml:space="preserve">sebagai </w:t>
      </w:r>
      <w:proofErr w:type="gramStart"/>
      <w:r>
        <w:rPr>
          <w:rFonts w:ascii="Times New Roman" w:hAnsi="Times New Roman"/>
          <w:szCs w:val="24"/>
        </w:rPr>
        <w:t>berikut :</w:t>
      </w:r>
      <w:proofErr w:type="gramEnd"/>
    </w:p>
    <w:p w:rsidR="00DC1854" w:rsidRDefault="00DC1854" w:rsidP="0084454A">
      <w:pPr>
        <w:pStyle w:val="ListParagraph"/>
        <w:spacing w:after="0" w:afterAutospacing="0" w:line="480" w:lineRule="auto"/>
        <w:ind w:left="1233" w:firstLine="43"/>
        <w:rPr>
          <w:rFonts w:ascii="Times New Roman" w:hAnsi="Times New Roman"/>
          <w:szCs w:val="24"/>
        </w:rPr>
      </w:pPr>
      <w:r>
        <w:rPr>
          <w:rFonts w:ascii="Times New Roman" w:hAnsi="Times New Roman"/>
          <w:szCs w:val="24"/>
        </w:rPr>
        <w:t>n = 25 x (variabel independen)</w:t>
      </w:r>
    </w:p>
    <w:p w:rsidR="00DC1854" w:rsidRDefault="00DC1854" w:rsidP="0084454A">
      <w:pPr>
        <w:pStyle w:val="ListParagraph"/>
        <w:spacing w:after="0" w:afterAutospacing="0" w:line="480" w:lineRule="auto"/>
        <w:ind w:left="1233" w:firstLine="43"/>
        <w:rPr>
          <w:rFonts w:ascii="Times New Roman" w:hAnsi="Times New Roman"/>
          <w:szCs w:val="24"/>
        </w:rPr>
      </w:pPr>
      <w:r>
        <w:rPr>
          <w:rFonts w:ascii="Times New Roman" w:hAnsi="Times New Roman"/>
          <w:szCs w:val="24"/>
        </w:rPr>
        <w:t xml:space="preserve">n = 25 x 3 </w:t>
      </w:r>
    </w:p>
    <w:p w:rsidR="00DC1854" w:rsidRDefault="00DC1854" w:rsidP="0084454A">
      <w:pPr>
        <w:pStyle w:val="ListParagraph"/>
        <w:spacing w:after="0" w:afterAutospacing="0" w:line="480" w:lineRule="auto"/>
        <w:ind w:left="1233" w:firstLine="185"/>
        <w:rPr>
          <w:rFonts w:ascii="Times New Roman" w:hAnsi="Times New Roman"/>
          <w:szCs w:val="24"/>
        </w:rPr>
      </w:pPr>
      <w:r>
        <w:rPr>
          <w:rFonts w:ascii="Times New Roman" w:hAnsi="Times New Roman"/>
          <w:szCs w:val="24"/>
        </w:rPr>
        <w:t>= 75</w:t>
      </w:r>
    </w:p>
    <w:p w:rsidR="00DC1854" w:rsidRPr="006615FE" w:rsidRDefault="00DC1854" w:rsidP="0084454A">
      <w:pPr>
        <w:pStyle w:val="ListParagraph"/>
        <w:spacing w:after="0" w:afterAutospacing="0" w:line="480" w:lineRule="auto"/>
        <w:ind w:left="1276" w:firstLine="567"/>
        <w:rPr>
          <w:rFonts w:ascii="Times New Roman" w:hAnsi="Times New Roman"/>
          <w:szCs w:val="24"/>
        </w:rPr>
      </w:pPr>
      <w:proofErr w:type="gramStart"/>
      <w:r w:rsidRPr="006615FE">
        <w:rPr>
          <w:rFonts w:ascii="Times New Roman" w:hAnsi="Times New Roman"/>
          <w:szCs w:val="24"/>
        </w:rPr>
        <w:t xml:space="preserve">Dengan pertimbangan tersebut, maka jumlah sampel yang diambil untuk penelitian ini sebanyak </w:t>
      </w:r>
      <w:r>
        <w:rPr>
          <w:rFonts w:ascii="Times New Roman" w:hAnsi="Times New Roman"/>
          <w:szCs w:val="24"/>
        </w:rPr>
        <w:t>75</w:t>
      </w:r>
      <w:r w:rsidRPr="006615FE">
        <w:rPr>
          <w:rFonts w:ascii="Times New Roman" w:hAnsi="Times New Roman"/>
          <w:szCs w:val="24"/>
        </w:rPr>
        <w:t xml:space="preserve"> responden.</w:t>
      </w:r>
      <w:proofErr w:type="gramEnd"/>
      <w:r w:rsidRPr="006615FE">
        <w:rPr>
          <w:rFonts w:ascii="Times New Roman" w:hAnsi="Times New Roman"/>
          <w:szCs w:val="24"/>
        </w:rPr>
        <w:t xml:space="preserve"> </w:t>
      </w:r>
    </w:p>
    <w:p w:rsidR="00DC1854" w:rsidRPr="00C76EFF" w:rsidRDefault="00DC1854" w:rsidP="0084454A">
      <w:pPr>
        <w:pStyle w:val="ListParagraph"/>
        <w:numPr>
          <w:ilvl w:val="0"/>
          <w:numId w:val="32"/>
        </w:numPr>
        <w:spacing w:after="0" w:afterAutospacing="0" w:line="480" w:lineRule="auto"/>
        <w:ind w:left="1276" w:hanging="283"/>
        <w:rPr>
          <w:rFonts w:ascii="Times New Roman" w:hAnsi="Times New Roman"/>
          <w:szCs w:val="24"/>
        </w:rPr>
      </w:pPr>
      <w:r w:rsidRPr="00C76EFF">
        <w:rPr>
          <w:rFonts w:ascii="Times New Roman" w:hAnsi="Times New Roman"/>
          <w:szCs w:val="24"/>
        </w:rPr>
        <w:t>Teknik Pengambilan Sampel</w:t>
      </w:r>
    </w:p>
    <w:p w:rsidR="00DC1854" w:rsidRPr="009E5913" w:rsidRDefault="00DC1854" w:rsidP="009E5913">
      <w:pPr>
        <w:pStyle w:val="ListParagraph"/>
        <w:spacing w:after="0" w:afterAutospacing="0" w:line="480" w:lineRule="auto"/>
        <w:ind w:left="1276" w:firstLine="567"/>
        <w:rPr>
          <w:rFonts w:ascii="Times New Roman" w:hAnsi="Times New Roman"/>
          <w:szCs w:val="24"/>
        </w:rPr>
      </w:pPr>
      <w:proofErr w:type="gramStart"/>
      <w:r w:rsidRPr="00C76EFF">
        <w:rPr>
          <w:rFonts w:ascii="Times New Roman" w:hAnsi="Times New Roman"/>
          <w:szCs w:val="24"/>
        </w:rPr>
        <w:t>Teknik  yang</w:t>
      </w:r>
      <w:proofErr w:type="gramEnd"/>
      <w:r w:rsidRPr="00C76EFF">
        <w:rPr>
          <w:rFonts w:ascii="Times New Roman" w:hAnsi="Times New Roman"/>
          <w:szCs w:val="24"/>
        </w:rPr>
        <w:t xml:space="preserve"> digunakan dalam penelitian sampel adalah dengan cara </w:t>
      </w:r>
      <w:r w:rsidRPr="00C76EFF">
        <w:rPr>
          <w:rFonts w:ascii="Times New Roman" w:hAnsi="Times New Roman"/>
          <w:i/>
          <w:szCs w:val="24"/>
        </w:rPr>
        <w:t xml:space="preserve">accidental sampling </w:t>
      </w:r>
      <w:r w:rsidRPr="00C76EFF">
        <w:rPr>
          <w:rFonts w:ascii="Times New Roman" w:hAnsi="Times New Roman"/>
          <w:szCs w:val="24"/>
        </w:rPr>
        <w:t xml:space="preserve">dimana sample diambil adalah konsumen yang kebetulan dijumpai sedang menggunkan bedak Wardah </w:t>
      </w:r>
      <w:r w:rsidRPr="00C76EFF">
        <w:rPr>
          <w:rFonts w:ascii="Times New Roman" w:hAnsi="Times New Roman"/>
          <w:i/>
          <w:szCs w:val="24"/>
        </w:rPr>
        <w:t>cosmetic.</w:t>
      </w:r>
      <w:r w:rsidRPr="00C76EFF">
        <w:rPr>
          <w:rFonts w:ascii="Times New Roman" w:hAnsi="Times New Roman"/>
          <w:szCs w:val="24"/>
        </w:rPr>
        <w:t xml:space="preserve"> Accidental sampling adalah teknik penentuan </w:t>
      </w:r>
      <w:r w:rsidRPr="00C76EFF">
        <w:rPr>
          <w:rFonts w:ascii="Times New Roman" w:hAnsi="Times New Roman"/>
          <w:szCs w:val="24"/>
        </w:rPr>
        <w:lastRenderedPageBreak/>
        <w:t>sample berdsarkan kebetulan, yaitu siapa saja yang secara kebetulan bertemu dengan peneliti dapat digunakan sebagai sampel, bila dipandang orang kebetulan ditemu cocok sebagai sumber data (Sugiyono</w:t>
      </w:r>
      <w:proofErr w:type="gramStart"/>
      <w:r w:rsidRPr="00C76EFF">
        <w:rPr>
          <w:rFonts w:ascii="Times New Roman" w:hAnsi="Times New Roman"/>
          <w:szCs w:val="24"/>
        </w:rPr>
        <w:t>,2012:85</w:t>
      </w:r>
      <w:proofErr w:type="gramEnd"/>
      <w:r w:rsidRPr="00C76EFF">
        <w:rPr>
          <w:rFonts w:ascii="Times New Roman" w:hAnsi="Times New Roman"/>
          <w:szCs w:val="24"/>
        </w:rPr>
        <w:t>)</w:t>
      </w:r>
    </w:p>
    <w:p w:rsidR="00DC1854" w:rsidRPr="00940523" w:rsidRDefault="00720997" w:rsidP="0084454A">
      <w:pPr>
        <w:pStyle w:val="ListParagraph"/>
        <w:numPr>
          <w:ilvl w:val="1"/>
          <w:numId w:val="47"/>
        </w:numPr>
        <w:spacing w:after="0" w:afterAutospacing="0" w:line="480" w:lineRule="auto"/>
        <w:ind w:left="426" w:hanging="426"/>
        <w:jc w:val="left"/>
        <w:rPr>
          <w:rFonts w:ascii="Times New Roman" w:hAnsi="Times New Roman"/>
          <w:b/>
          <w:szCs w:val="24"/>
        </w:rPr>
      </w:pPr>
      <w:r>
        <w:rPr>
          <w:rFonts w:ascii="Times New Roman" w:hAnsi="Times New Roman"/>
          <w:b/>
          <w:szCs w:val="24"/>
        </w:rPr>
        <w:t xml:space="preserve"> Sumber dan Teknik Pengambilan</w:t>
      </w:r>
      <w:r w:rsidR="00DC1854" w:rsidRPr="00940523">
        <w:rPr>
          <w:rFonts w:ascii="Times New Roman" w:hAnsi="Times New Roman"/>
          <w:b/>
          <w:szCs w:val="24"/>
        </w:rPr>
        <w:t xml:space="preserve"> Data</w:t>
      </w:r>
    </w:p>
    <w:p w:rsidR="00DC1854" w:rsidRPr="0044093C"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44093C">
        <w:rPr>
          <w:rFonts w:ascii="Times New Roman" w:hAnsi="Times New Roman"/>
          <w:b/>
          <w:szCs w:val="24"/>
        </w:rPr>
        <w:t>Sumber Data</w:t>
      </w:r>
    </w:p>
    <w:p w:rsidR="00DC1854" w:rsidRPr="006F3F3F" w:rsidRDefault="00DC1854" w:rsidP="0084454A">
      <w:pPr>
        <w:pStyle w:val="ListParagraph"/>
        <w:numPr>
          <w:ilvl w:val="0"/>
          <w:numId w:val="50"/>
        </w:numPr>
        <w:spacing w:after="0" w:afterAutospacing="0" w:line="480" w:lineRule="auto"/>
        <w:ind w:left="1276" w:hanging="283"/>
        <w:rPr>
          <w:rFonts w:ascii="Times New Roman" w:hAnsi="Times New Roman"/>
          <w:szCs w:val="24"/>
        </w:rPr>
      </w:pPr>
      <w:r w:rsidRPr="006F3F3F">
        <w:rPr>
          <w:rFonts w:ascii="Times New Roman" w:hAnsi="Times New Roman"/>
          <w:szCs w:val="24"/>
        </w:rPr>
        <w:t>Data Primer</w:t>
      </w:r>
    </w:p>
    <w:p w:rsidR="00DC1854" w:rsidRDefault="00DC1854" w:rsidP="0084454A">
      <w:pPr>
        <w:pStyle w:val="ListParagraph"/>
        <w:spacing w:after="0" w:afterAutospacing="0" w:line="480" w:lineRule="auto"/>
        <w:ind w:left="1276" w:firstLine="567"/>
        <w:rPr>
          <w:rFonts w:ascii="Times New Roman" w:hAnsi="Times New Roman"/>
          <w:szCs w:val="24"/>
        </w:rPr>
      </w:pPr>
      <w:proofErr w:type="gramStart"/>
      <w:r>
        <w:rPr>
          <w:rFonts w:ascii="Times New Roman" w:hAnsi="Times New Roman"/>
          <w:szCs w:val="24"/>
        </w:rPr>
        <w:t>Data yang digunakan dalam penelitian ini adalah data primer.</w:t>
      </w:r>
      <w:proofErr w:type="gramEnd"/>
      <w:r>
        <w:rPr>
          <w:rFonts w:ascii="Times New Roman" w:hAnsi="Times New Roman"/>
          <w:szCs w:val="24"/>
        </w:rPr>
        <w:t xml:space="preserve"> </w:t>
      </w:r>
      <w:proofErr w:type="gramStart"/>
      <w:r>
        <w:rPr>
          <w:rFonts w:ascii="Times New Roman" w:hAnsi="Times New Roman"/>
          <w:szCs w:val="24"/>
        </w:rPr>
        <w:t>Data primer m</w:t>
      </w:r>
      <w:r w:rsidRPr="00C76EFF">
        <w:rPr>
          <w:rFonts w:ascii="Times New Roman" w:hAnsi="Times New Roman"/>
          <w:szCs w:val="24"/>
        </w:rPr>
        <w:t>erupakan data yang diperoleh secara langsung dari objek yang d</w:t>
      </w:r>
      <w:r>
        <w:rPr>
          <w:rFonts w:ascii="Times New Roman" w:hAnsi="Times New Roman"/>
          <w:szCs w:val="24"/>
        </w:rPr>
        <w:t>iteliti.</w:t>
      </w:r>
      <w:proofErr w:type="gramEnd"/>
      <w:r>
        <w:rPr>
          <w:rFonts w:ascii="Times New Roman" w:hAnsi="Times New Roman"/>
          <w:szCs w:val="24"/>
        </w:rPr>
        <w:t xml:space="preserve"> </w:t>
      </w:r>
      <w:proofErr w:type="gramStart"/>
      <w:r>
        <w:rPr>
          <w:rFonts w:ascii="Times New Roman" w:hAnsi="Times New Roman"/>
          <w:szCs w:val="24"/>
        </w:rPr>
        <w:t>Menurut Sugiyono (2009:193</w:t>
      </w:r>
      <w:r w:rsidRPr="00C76EFF">
        <w:rPr>
          <w:rFonts w:ascii="Times New Roman" w:hAnsi="Times New Roman"/>
          <w:szCs w:val="24"/>
        </w:rPr>
        <w:t>) yang menyatakan bahwa sumber primer adalah sumber data yang langsung memberikan data kepada pengumpul data, data primer diperoleh dari kuesioner yang dilakukan.</w:t>
      </w:r>
      <w:proofErr w:type="gramEnd"/>
      <w:r w:rsidRPr="00C76EFF">
        <w:rPr>
          <w:rFonts w:ascii="Times New Roman" w:hAnsi="Times New Roman"/>
          <w:szCs w:val="24"/>
        </w:rPr>
        <w:t xml:space="preserve"> </w:t>
      </w:r>
    </w:p>
    <w:p w:rsidR="00DC1854" w:rsidRPr="00C76EFF" w:rsidRDefault="00DC1854" w:rsidP="0084454A">
      <w:pPr>
        <w:pStyle w:val="ListParagraph"/>
        <w:numPr>
          <w:ilvl w:val="0"/>
          <w:numId w:val="50"/>
        </w:numPr>
        <w:spacing w:after="0" w:afterAutospacing="0" w:line="480" w:lineRule="auto"/>
        <w:ind w:left="1276" w:hanging="283"/>
        <w:rPr>
          <w:rFonts w:ascii="Times New Roman" w:hAnsi="Times New Roman"/>
          <w:szCs w:val="24"/>
        </w:rPr>
      </w:pPr>
      <w:r w:rsidRPr="00C76EFF">
        <w:rPr>
          <w:rFonts w:ascii="Times New Roman" w:hAnsi="Times New Roman"/>
          <w:szCs w:val="24"/>
        </w:rPr>
        <w:t>Data Sekunder</w:t>
      </w:r>
    </w:p>
    <w:p w:rsidR="00DC1854" w:rsidRDefault="00DC1854" w:rsidP="0084454A">
      <w:pPr>
        <w:pStyle w:val="ListParagraph"/>
        <w:spacing w:after="0" w:afterAutospacing="0" w:line="480" w:lineRule="auto"/>
        <w:ind w:left="1276" w:firstLine="567"/>
        <w:rPr>
          <w:rFonts w:ascii="Times New Roman" w:hAnsi="Times New Roman"/>
          <w:szCs w:val="24"/>
          <w:lang w:val="id-ID"/>
        </w:rPr>
      </w:pPr>
      <w:proofErr w:type="gramStart"/>
      <w:r w:rsidRPr="00C76EFF">
        <w:rPr>
          <w:rFonts w:ascii="Times New Roman" w:hAnsi="Times New Roman"/>
          <w:szCs w:val="24"/>
        </w:rPr>
        <w:t>Menurut Sugiy</w:t>
      </w:r>
      <w:r>
        <w:rPr>
          <w:rFonts w:ascii="Times New Roman" w:hAnsi="Times New Roman"/>
          <w:szCs w:val="24"/>
        </w:rPr>
        <w:t>ono (2009:193</w:t>
      </w:r>
      <w:r w:rsidRPr="00C76EFF">
        <w:rPr>
          <w:rFonts w:ascii="Times New Roman" w:hAnsi="Times New Roman"/>
          <w:szCs w:val="24"/>
        </w:rPr>
        <w:t>) adalah sumber data yang tidak langsung memberikan data kepada pengumpul data.</w:t>
      </w:r>
      <w:proofErr w:type="gramEnd"/>
      <w:r w:rsidRPr="00C76EFF">
        <w:rPr>
          <w:rFonts w:ascii="Times New Roman" w:hAnsi="Times New Roman"/>
          <w:szCs w:val="24"/>
        </w:rPr>
        <w:t xml:space="preserve"> Data sekunder antara lain disajikan dalam bentuk data-data, dokumen, </w:t>
      </w:r>
      <w:proofErr w:type="gramStart"/>
      <w:r w:rsidRPr="00C76EFF">
        <w:rPr>
          <w:rFonts w:ascii="Times New Roman" w:hAnsi="Times New Roman"/>
          <w:szCs w:val="24"/>
        </w:rPr>
        <w:t>tabel</w:t>
      </w:r>
      <w:proofErr w:type="gramEnd"/>
      <w:r w:rsidRPr="00C76EFF">
        <w:rPr>
          <w:rFonts w:ascii="Times New Roman" w:hAnsi="Times New Roman"/>
          <w:szCs w:val="24"/>
        </w:rPr>
        <w:t xml:space="preserve">-tabel yang mengenai tentang topik penelitian tersebut. </w:t>
      </w:r>
      <w:proofErr w:type="gramStart"/>
      <w:r>
        <w:rPr>
          <w:rFonts w:ascii="Times New Roman" w:hAnsi="Times New Roman"/>
          <w:szCs w:val="24"/>
        </w:rPr>
        <w:t>Peneliti memperoleh data sekunder dari jurnal-jurnal, ppenelitian terdahulu, dan sumber-sumber yang mendukung penelitian.</w:t>
      </w:r>
      <w:proofErr w:type="gramEnd"/>
    </w:p>
    <w:p w:rsidR="00821868" w:rsidRDefault="00821868" w:rsidP="0084454A">
      <w:pPr>
        <w:pStyle w:val="ListParagraph"/>
        <w:spacing w:after="0" w:afterAutospacing="0" w:line="480" w:lineRule="auto"/>
        <w:ind w:left="1276" w:firstLine="567"/>
        <w:rPr>
          <w:rFonts w:ascii="Times New Roman" w:hAnsi="Times New Roman"/>
          <w:szCs w:val="24"/>
          <w:lang w:val="id-ID"/>
        </w:rPr>
      </w:pPr>
    </w:p>
    <w:p w:rsidR="00821868" w:rsidRDefault="00821868" w:rsidP="0084454A">
      <w:pPr>
        <w:pStyle w:val="ListParagraph"/>
        <w:spacing w:after="0" w:afterAutospacing="0" w:line="480" w:lineRule="auto"/>
        <w:ind w:left="1276" w:firstLine="567"/>
        <w:rPr>
          <w:rFonts w:ascii="Times New Roman" w:hAnsi="Times New Roman"/>
          <w:szCs w:val="24"/>
          <w:lang w:val="id-ID"/>
        </w:rPr>
      </w:pPr>
    </w:p>
    <w:p w:rsidR="00821868" w:rsidRPr="00E97C2A" w:rsidRDefault="00821868" w:rsidP="0084454A">
      <w:pPr>
        <w:pStyle w:val="ListParagraph"/>
        <w:spacing w:after="0" w:afterAutospacing="0" w:line="480" w:lineRule="auto"/>
        <w:ind w:left="1276" w:firstLine="567"/>
        <w:rPr>
          <w:rFonts w:ascii="Times New Roman" w:hAnsi="Times New Roman"/>
          <w:szCs w:val="24"/>
        </w:rPr>
      </w:pPr>
    </w:p>
    <w:p w:rsidR="00DC1854"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Pr>
          <w:rFonts w:ascii="Times New Roman" w:hAnsi="Times New Roman"/>
          <w:b/>
          <w:szCs w:val="24"/>
        </w:rPr>
        <w:lastRenderedPageBreak/>
        <w:t>Teknik</w:t>
      </w:r>
      <w:r w:rsidR="0044093C">
        <w:rPr>
          <w:rFonts w:ascii="Times New Roman" w:hAnsi="Times New Roman"/>
          <w:b/>
          <w:szCs w:val="24"/>
          <w:lang w:val="id-ID"/>
        </w:rPr>
        <w:t xml:space="preserve"> </w:t>
      </w:r>
      <w:r w:rsidR="00720997">
        <w:rPr>
          <w:rFonts w:ascii="Times New Roman" w:hAnsi="Times New Roman"/>
          <w:b/>
          <w:szCs w:val="24"/>
        </w:rPr>
        <w:t>Pengambilan</w:t>
      </w:r>
      <w:r w:rsidR="0044093C">
        <w:rPr>
          <w:rFonts w:ascii="Times New Roman" w:hAnsi="Times New Roman"/>
          <w:b/>
          <w:szCs w:val="24"/>
          <w:lang w:val="id-ID"/>
        </w:rPr>
        <w:t xml:space="preserve"> </w:t>
      </w:r>
      <w:r w:rsidRPr="00F80609">
        <w:rPr>
          <w:rFonts w:ascii="Times New Roman" w:hAnsi="Times New Roman"/>
          <w:b/>
          <w:szCs w:val="24"/>
        </w:rPr>
        <w:t>Data</w:t>
      </w:r>
    </w:p>
    <w:p w:rsidR="00DC1854" w:rsidRDefault="00DC1854" w:rsidP="0084454A">
      <w:pPr>
        <w:pStyle w:val="ListParagraph"/>
        <w:spacing w:after="0" w:afterAutospacing="0" w:line="480" w:lineRule="auto"/>
        <w:ind w:left="993" w:firstLine="567"/>
        <w:rPr>
          <w:rFonts w:ascii="Times New Roman" w:hAnsi="Times New Roman"/>
          <w:szCs w:val="24"/>
        </w:rPr>
      </w:pPr>
      <w:proofErr w:type="gramStart"/>
      <w:r>
        <w:rPr>
          <w:rFonts w:ascii="Times New Roman" w:hAnsi="Times New Roman"/>
          <w:szCs w:val="24"/>
        </w:rPr>
        <w:t>Teknik</w:t>
      </w:r>
      <w:r w:rsidRPr="005637EF">
        <w:rPr>
          <w:rFonts w:ascii="Times New Roman" w:hAnsi="Times New Roman"/>
          <w:szCs w:val="24"/>
        </w:rPr>
        <w:t xml:space="preserve"> pengumpulan data pada penelitian </w:t>
      </w:r>
      <w:r>
        <w:rPr>
          <w:rFonts w:ascii="Times New Roman" w:hAnsi="Times New Roman"/>
          <w:szCs w:val="24"/>
        </w:rPr>
        <w:t>ini menggunakan kuesioner dan dokumentasi.</w:t>
      </w:r>
      <w:proofErr w:type="gramEnd"/>
    </w:p>
    <w:p w:rsidR="0044093C" w:rsidRPr="0044093C" w:rsidRDefault="00DC1854" w:rsidP="0084454A">
      <w:pPr>
        <w:pStyle w:val="ListParagraph"/>
        <w:numPr>
          <w:ilvl w:val="0"/>
          <w:numId w:val="51"/>
        </w:numPr>
        <w:spacing w:after="0" w:afterAutospacing="0" w:line="480" w:lineRule="auto"/>
        <w:ind w:left="1276" w:hanging="283"/>
        <w:rPr>
          <w:rFonts w:ascii="Times New Roman" w:hAnsi="Times New Roman"/>
          <w:szCs w:val="24"/>
        </w:rPr>
      </w:pPr>
      <w:r>
        <w:rPr>
          <w:rFonts w:ascii="Times New Roman" w:hAnsi="Times New Roman"/>
          <w:szCs w:val="24"/>
        </w:rPr>
        <w:t xml:space="preserve">Kuesioner </w:t>
      </w:r>
    </w:p>
    <w:p w:rsidR="00DC1854" w:rsidRDefault="00DC1854" w:rsidP="0084454A">
      <w:pPr>
        <w:pStyle w:val="ListParagraph"/>
        <w:spacing w:after="0" w:afterAutospacing="0" w:line="480" w:lineRule="auto"/>
        <w:ind w:left="1276" w:firstLine="567"/>
        <w:rPr>
          <w:rFonts w:ascii="Times New Roman" w:hAnsi="Times New Roman"/>
          <w:szCs w:val="24"/>
        </w:rPr>
      </w:pPr>
      <w:proofErr w:type="gramStart"/>
      <w:r w:rsidRPr="0044093C">
        <w:rPr>
          <w:rFonts w:ascii="Times New Roman" w:hAnsi="Times New Roman"/>
          <w:szCs w:val="24"/>
        </w:rPr>
        <w:t>yaitu</w:t>
      </w:r>
      <w:proofErr w:type="gramEnd"/>
      <w:r w:rsidRPr="0044093C">
        <w:rPr>
          <w:rFonts w:ascii="Times New Roman" w:hAnsi="Times New Roman"/>
          <w:szCs w:val="24"/>
        </w:rPr>
        <w:t xml:space="preserve"> teknik pengumpulan data yang dilakukan dengan cara memberi seperangkatpertanyaan atau pernyataan tertulis kepada responden untuk dijawab (Sugiyono, 2008)</w:t>
      </w:r>
    </w:p>
    <w:p w:rsidR="00DE36DE" w:rsidRPr="00DE36DE" w:rsidRDefault="00DE36DE" w:rsidP="00DE36DE">
      <w:pPr>
        <w:pStyle w:val="ListParagraph"/>
        <w:numPr>
          <w:ilvl w:val="0"/>
          <w:numId w:val="51"/>
        </w:numPr>
        <w:spacing w:after="0" w:afterAutospacing="0" w:line="480" w:lineRule="auto"/>
        <w:ind w:left="1276" w:hanging="283"/>
        <w:rPr>
          <w:rFonts w:asciiTheme="majorBidi" w:hAnsiTheme="majorBidi" w:cstheme="majorBidi"/>
        </w:rPr>
      </w:pPr>
      <w:r w:rsidRPr="00DE36DE">
        <w:rPr>
          <w:rFonts w:asciiTheme="majorBidi" w:hAnsiTheme="majorBidi" w:cstheme="majorBidi"/>
        </w:rPr>
        <w:t>Wawancara</w:t>
      </w:r>
    </w:p>
    <w:p w:rsidR="00DE36DE" w:rsidRPr="00DE36DE" w:rsidRDefault="00DE36DE" w:rsidP="00DE36DE">
      <w:pPr>
        <w:pStyle w:val="ListParagraph"/>
        <w:spacing w:after="0" w:afterAutospacing="0" w:line="480" w:lineRule="auto"/>
        <w:ind w:left="1276" w:firstLine="567"/>
        <w:rPr>
          <w:rFonts w:asciiTheme="majorBidi" w:hAnsiTheme="majorBidi" w:cstheme="majorBidi"/>
          <w:szCs w:val="24"/>
        </w:rPr>
      </w:pPr>
      <w:r w:rsidRPr="00DE36DE">
        <w:rPr>
          <w:rFonts w:asciiTheme="majorBidi" w:hAnsiTheme="majorBidi" w:cstheme="majorBidi"/>
          <w:szCs w:val="24"/>
        </w:rPr>
        <w:t xml:space="preserve">Menurut Sugiyono (2010) wawancara digunakan sebagai teknik </w:t>
      </w:r>
      <w:r w:rsidRPr="00DE36DE">
        <w:rPr>
          <w:rFonts w:ascii="Times New Roman" w:hAnsi="Times New Roman"/>
          <w:szCs w:val="24"/>
        </w:rPr>
        <w:t>p</w:t>
      </w:r>
      <w:r w:rsidRPr="00DE36DE">
        <w:rPr>
          <w:rFonts w:asciiTheme="majorBidi" w:hAnsiTheme="majorBidi" w:cstheme="majorBidi"/>
          <w:szCs w:val="24"/>
        </w:rPr>
        <w:t xml:space="preserve">engumpulan data apabila peneliti </w:t>
      </w:r>
      <w:proofErr w:type="gramStart"/>
      <w:r w:rsidRPr="00DE36DE">
        <w:rPr>
          <w:rFonts w:asciiTheme="majorBidi" w:hAnsiTheme="majorBidi" w:cstheme="majorBidi"/>
          <w:szCs w:val="24"/>
        </w:rPr>
        <w:t>akan</w:t>
      </w:r>
      <w:proofErr w:type="gramEnd"/>
      <w:r w:rsidRPr="00DE36DE">
        <w:rPr>
          <w:rFonts w:asciiTheme="majorBidi" w:hAnsiTheme="majorBidi" w:cstheme="majorBidi"/>
          <w:szCs w:val="24"/>
        </w:rPr>
        <w:t xml:space="preserve"> melaksanakan studi pendahuluan untuk menemukan permasalahan yang harus diteliti, dan juga peneliti ingin mengetahui hal-hal dari responden yang lebih mendalam dan jumlah respondennya sedikit/kecil.</w:t>
      </w:r>
    </w:p>
    <w:p w:rsidR="00DC1854" w:rsidRDefault="00DC1854" w:rsidP="0084454A">
      <w:pPr>
        <w:pStyle w:val="ListParagraph"/>
        <w:numPr>
          <w:ilvl w:val="0"/>
          <w:numId w:val="51"/>
        </w:numPr>
        <w:spacing w:after="0" w:afterAutospacing="0" w:line="480" w:lineRule="auto"/>
        <w:ind w:left="1276" w:hanging="283"/>
        <w:rPr>
          <w:rFonts w:ascii="Times New Roman" w:hAnsi="Times New Roman"/>
          <w:szCs w:val="24"/>
        </w:rPr>
      </w:pPr>
      <w:r>
        <w:rPr>
          <w:rFonts w:ascii="Times New Roman" w:hAnsi="Times New Roman"/>
          <w:szCs w:val="24"/>
        </w:rPr>
        <w:t xml:space="preserve">Dokumentasi </w:t>
      </w:r>
    </w:p>
    <w:p w:rsidR="0044093C" w:rsidRPr="009E5913" w:rsidRDefault="00DC1854" w:rsidP="009E5913">
      <w:pPr>
        <w:pStyle w:val="ListParagraph"/>
        <w:spacing w:after="0" w:afterAutospacing="0" w:line="480" w:lineRule="auto"/>
        <w:ind w:left="1276" w:firstLine="567"/>
        <w:rPr>
          <w:rFonts w:ascii="Times New Roman" w:hAnsi="Times New Roman"/>
          <w:szCs w:val="24"/>
        </w:rPr>
      </w:pPr>
      <w:proofErr w:type="gramStart"/>
      <w:r>
        <w:rPr>
          <w:rFonts w:ascii="Times New Roman" w:hAnsi="Times New Roman"/>
          <w:szCs w:val="24"/>
        </w:rPr>
        <w:t>yaitu</w:t>
      </w:r>
      <w:proofErr w:type="gramEnd"/>
      <w:r>
        <w:rPr>
          <w:rFonts w:ascii="Times New Roman" w:hAnsi="Times New Roman"/>
          <w:szCs w:val="24"/>
        </w:rPr>
        <w:t xml:space="preserve"> teknik pengumpulan data dengan cara mempelajari buku-buku maupun jurnal yang berkaitan dengan topik pembahasan. </w:t>
      </w:r>
    </w:p>
    <w:p w:rsidR="00DC1854"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Pr>
          <w:rFonts w:ascii="Times New Roman" w:hAnsi="Times New Roman"/>
          <w:b/>
          <w:szCs w:val="24"/>
        </w:rPr>
        <w:t>Uji Instrumen</w:t>
      </w:r>
    </w:p>
    <w:p w:rsidR="00DC1854" w:rsidRPr="0044093C"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44093C">
        <w:rPr>
          <w:rFonts w:ascii="Times New Roman" w:hAnsi="Times New Roman"/>
          <w:b/>
          <w:szCs w:val="24"/>
        </w:rPr>
        <w:t>Uji Validitas</w:t>
      </w:r>
    </w:p>
    <w:p w:rsidR="00DC1854" w:rsidRPr="00C76EFF" w:rsidRDefault="00DC1854" w:rsidP="0084454A">
      <w:pPr>
        <w:spacing w:after="0" w:afterAutospacing="0" w:line="480" w:lineRule="auto"/>
        <w:ind w:left="993" w:firstLine="567"/>
        <w:rPr>
          <w:rFonts w:ascii="Times New Roman" w:hAnsi="Times New Roman"/>
          <w:szCs w:val="24"/>
        </w:rPr>
      </w:pPr>
      <w:proofErr w:type="gramStart"/>
      <w:r w:rsidRPr="00C76EFF">
        <w:rPr>
          <w:rFonts w:ascii="Times New Roman" w:hAnsi="Times New Roman"/>
          <w:szCs w:val="24"/>
        </w:rPr>
        <w:t>Menurut Sugiyono (2010:3) uji valid adalah menunjukkan derajat ketepatan antara data yang sesungguhnya terjadi pada obyek dengan data yang dapat dikumpulkan oleh peneliti.</w:t>
      </w:r>
      <w:proofErr w:type="gramEnd"/>
      <w:r w:rsidRPr="00C76EFF">
        <w:rPr>
          <w:rFonts w:ascii="Times New Roman" w:hAnsi="Times New Roman"/>
          <w:szCs w:val="24"/>
        </w:rPr>
        <w:t xml:space="preserve"> </w:t>
      </w:r>
      <w:proofErr w:type="gramStart"/>
      <w:r w:rsidRPr="00C76EFF">
        <w:rPr>
          <w:rFonts w:ascii="Times New Roman" w:hAnsi="Times New Roman"/>
          <w:szCs w:val="24"/>
        </w:rPr>
        <w:t>Instrumen yang valid atau tepat dapat digunakan untuk mengukur obyek yang ingin diukur.</w:t>
      </w:r>
      <w:proofErr w:type="gramEnd"/>
      <w:r w:rsidRPr="00C76EFF">
        <w:rPr>
          <w:rFonts w:ascii="Times New Roman" w:hAnsi="Times New Roman"/>
          <w:szCs w:val="24"/>
        </w:rPr>
        <w:t xml:space="preserve"> </w:t>
      </w:r>
      <w:proofErr w:type="gramStart"/>
      <w:r w:rsidRPr="00C76EFF">
        <w:rPr>
          <w:rFonts w:ascii="Times New Roman" w:hAnsi="Times New Roman"/>
          <w:szCs w:val="24"/>
        </w:rPr>
        <w:t xml:space="preserve">Tinggi rendahnya validitas instrumen menunjukkan sejauh mana alat pengukur </w:t>
      </w:r>
      <w:r w:rsidRPr="00C76EFF">
        <w:rPr>
          <w:rFonts w:ascii="Times New Roman" w:hAnsi="Times New Roman"/>
          <w:szCs w:val="24"/>
        </w:rPr>
        <w:lastRenderedPageBreak/>
        <w:t>itu mengukur suatu data agar tidak menyimpang dari gambaran variabel yang dimaksud agar tercapai kevalidanya.</w:t>
      </w:r>
      <w:proofErr w:type="gramEnd"/>
      <w:r w:rsidRPr="00C76EFF">
        <w:rPr>
          <w:rFonts w:ascii="Times New Roman" w:hAnsi="Times New Roman"/>
          <w:szCs w:val="24"/>
        </w:rPr>
        <w:t xml:space="preserve"> </w:t>
      </w:r>
    </w:p>
    <w:p w:rsidR="00DC1854" w:rsidRPr="00C76EFF" w:rsidRDefault="00DC1854" w:rsidP="0084454A">
      <w:pPr>
        <w:spacing w:after="0" w:afterAutospacing="0" w:line="480" w:lineRule="auto"/>
        <w:ind w:left="993" w:firstLine="567"/>
        <w:rPr>
          <w:rFonts w:ascii="Times New Roman" w:hAnsi="Times New Roman"/>
          <w:szCs w:val="24"/>
        </w:rPr>
      </w:pPr>
      <w:proofErr w:type="gramStart"/>
      <w:r w:rsidRPr="00C76EFF">
        <w:rPr>
          <w:rFonts w:ascii="Times New Roman" w:hAnsi="Times New Roman"/>
          <w:szCs w:val="24"/>
        </w:rPr>
        <w:t>Cara yang dipakai untuk tingkat kevalidan adalah dengan validitas internal, yaitu untuk menguji apakah terdapat kesesuaian antara bagian instrumen secara keseluruhan.</w:t>
      </w:r>
      <w:proofErr w:type="gramEnd"/>
      <w:r w:rsidRPr="00C76EFF">
        <w:rPr>
          <w:rFonts w:ascii="Times New Roman" w:hAnsi="Times New Roman"/>
          <w:szCs w:val="24"/>
        </w:rPr>
        <w:t xml:space="preserve"> Untuk mengukur validitas yaitu dengan menggunakan analisis butir, artinya menghitung korelasi antara masing-masing butir dengan skor total dengan menggunakan rumus teknik korelasi product moment, rumus sebagai </w:t>
      </w:r>
      <w:proofErr w:type="gramStart"/>
      <w:r w:rsidRPr="00C76EFF">
        <w:rPr>
          <w:rFonts w:ascii="Times New Roman" w:hAnsi="Times New Roman"/>
          <w:szCs w:val="24"/>
        </w:rPr>
        <w:t>berikut :</w:t>
      </w:r>
      <w:proofErr w:type="gramEnd"/>
    </w:p>
    <w:p w:rsidR="00DC1854" w:rsidRPr="00084841" w:rsidRDefault="00DC1854" w:rsidP="0084454A">
      <w:pPr>
        <w:spacing w:after="0" w:afterAutospacing="0" w:line="480" w:lineRule="auto"/>
        <w:ind w:left="273" w:firstLine="720"/>
        <w:rPr>
          <w:rFonts w:ascii="Times New Roman" w:eastAsiaTheme="minorEastAsia" w:hAnsi="Times New Roman"/>
          <w:sz w:val="28"/>
          <w:szCs w:val="28"/>
        </w:rPr>
      </w:pPr>
      <w:r w:rsidRPr="00A22099">
        <w:rPr>
          <w:rFonts w:ascii="Times New Roman" w:hAnsi="Times New Roman"/>
          <w:sz w:val="28"/>
          <w:szCs w:val="28"/>
        </w:rPr>
        <w:t xml:space="preserve">r = </w:t>
      </w:r>
      <m:oMath>
        <m:f>
          <m:fPr>
            <m:ctrlPr>
              <w:rPr>
                <w:rFonts w:ascii="Cambria Math" w:hAnsi="Cambria Math"/>
                <w:sz w:val="28"/>
              </w:rPr>
            </m:ctrlPr>
          </m:fPr>
          <m:num>
            <m:r>
              <m:rPr>
                <m:sty m:val="p"/>
              </m:rPr>
              <w:rPr>
                <w:rFonts w:ascii="Cambria Math" w:hAnsi="Times New Roman"/>
                <w:sz w:val="28"/>
                <w:szCs w:val="28"/>
              </w:rPr>
              <m:t xml:space="preserve">n </m:t>
            </m:r>
            <m:d>
              <m:dPr>
                <m:ctrlPr>
                  <w:rPr>
                    <w:rFonts w:ascii="Cambria Math" w:hAnsi="Cambria Math"/>
                    <w:sz w:val="28"/>
                  </w:rPr>
                </m:ctrlPr>
              </m:dPr>
              <m:e>
                <m:r>
                  <m:rPr>
                    <m:sty m:val="p"/>
                  </m:rPr>
                  <w:rPr>
                    <w:rFonts w:ascii="Cambria Math" w:hAnsi="Cambria Math"/>
                    <w:sz w:val="28"/>
                    <w:szCs w:val="28"/>
                  </w:rPr>
                  <m:t>Σ</m:t>
                </m:r>
                <m:r>
                  <m:rPr>
                    <m:sty m:val="p"/>
                  </m:rPr>
                  <w:rPr>
                    <w:rFonts w:ascii="Cambria Math" w:hAnsi="Times New Roman"/>
                    <w:sz w:val="28"/>
                    <w:szCs w:val="28"/>
                  </w:rPr>
                  <m:t>XY</m:t>
                </m:r>
              </m:e>
            </m:d>
            <m:r>
              <m:rPr>
                <m:sty m:val="p"/>
              </m:rPr>
              <w:rPr>
                <w:rFonts w:ascii="Cambria Math" w:hAnsi="Cambria Math"/>
                <w:sz w:val="28"/>
                <w:szCs w:val="28"/>
              </w:rPr>
              <m:t>-</m:t>
            </m:r>
            <m:r>
              <m:rPr>
                <m:sty m:val="p"/>
              </m:rPr>
              <w:rPr>
                <w:rFonts w:ascii="Cambria Math" w:hAnsi="Times New Roman"/>
                <w:sz w:val="28"/>
                <w:szCs w:val="28"/>
              </w:rPr>
              <m:t xml:space="preserve"> (</m:t>
            </m:r>
            <m:r>
              <m:rPr>
                <m:sty m:val="p"/>
              </m:rPr>
              <w:rPr>
                <w:rFonts w:ascii="Cambria Math" w:hAnsi="Cambria Math"/>
                <w:sz w:val="28"/>
                <w:szCs w:val="28"/>
              </w:rPr>
              <m:t>Σ</m:t>
            </m:r>
            <m:r>
              <m:rPr>
                <m:sty m:val="p"/>
              </m:rPr>
              <w:rPr>
                <w:rFonts w:ascii="Cambria Math" w:hAnsi="Times New Roman"/>
                <w:sz w:val="28"/>
                <w:szCs w:val="28"/>
              </w:rPr>
              <m:t>X)(</m:t>
            </m:r>
            <m:r>
              <m:rPr>
                <m:sty m:val="p"/>
              </m:rPr>
              <w:rPr>
                <w:rFonts w:ascii="Cambria Math" w:hAnsi="Cambria Math"/>
                <w:sz w:val="28"/>
                <w:szCs w:val="28"/>
              </w:rPr>
              <m:t>Σ</m:t>
            </m:r>
            <m:r>
              <m:rPr>
                <m:sty m:val="p"/>
              </m:rPr>
              <w:rPr>
                <w:rFonts w:ascii="Cambria Math" w:hAnsi="Times New Roman"/>
                <w:sz w:val="28"/>
                <w:szCs w:val="28"/>
              </w:rPr>
              <m:t>Y)</m:t>
            </m:r>
          </m:num>
          <m:den>
            <m:rad>
              <m:radPr>
                <m:degHide m:val="on"/>
                <m:ctrlPr>
                  <w:rPr>
                    <w:rFonts w:ascii="Cambria Math" w:hAnsi="Cambria Math"/>
                    <w:sz w:val="28"/>
                  </w:rPr>
                </m:ctrlPr>
              </m:radPr>
              <m:deg/>
              <m:e>
                <m:r>
                  <m:rPr>
                    <m:sty m:val="p"/>
                  </m:rPr>
                  <w:rPr>
                    <w:rFonts w:ascii="Cambria Math" w:hAnsi="Times New Roman"/>
                    <w:sz w:val="28"/>
                    <w:szCs w:val="28"/>
                  </w:rPr>
                  <m:t>{n</m:t>
                </m:r>
                <m:d>
                  <m:dPr>
                    <m:endChr m:val="}"/>
                    <m:ctrlPr>
                      <w:rPr>
                        <w:rFonts w:ascii="Cambria Math" w:hAnsi="Cambria Math"/>
                        <w:sz w:val="28"/>
                      </w:rPr>
                    </m:ctrlPr>
                  </m:dPr>
                  <m:e>
                    <m:r>
                      <m:rPr>
                        <m:sty m:val="p"/>
                      </m:rPr>
                      <w:rPr>
                        <w:rFonts w:ascii="Cambria Math" w:hAnsi="Cambria Math"/>
                        <w:sz w:val="28"/>
                        <w:szCs w:val="28"/>
                      </w:rPr>
                      <m:t>Σ</m:t>
                    </m:r>
                    <m:r>
                      <m:rPr>
                        <m:sty m:val="p"/>
                      </m:rPr>
                      <w:rPr>
                        <w:rFonts w:ascii="Cambria Math" w:hAnsi="Times New Roman"/>
                        <w:sz w:val="28"/>
                        <w:szCs w:val="28"/>
                      </w:rPr>
                      <m:t xml:space="preserve">X </m:t>
                    </m:r>
                    <m:r>
                      <m:rPr>
                        <m:sty m:val="p"/>
                      </m:rPr>
                      <w:rPr>
                        <w:rFonts w:ascii="Cambria Math" w:hAnsi="Cambria Math"/>
                        <w:sz w:val="28"/>
                        <w:szCs w:val="28"/>
                      </w:rPr>
                      <m:t>-</m:t>
                    </m:r>
                    <m:d>
                      <m:dPr>
                        <m:ctrlPr>
                          <w:rPr>
                            <w:rFonts w:ascii="Cambria Math" w:hAnsi="Cambria Math"/>
                            <w:sz w:val="28"/>
                          </w:rPr>
                        </m:ctrlPr>
                      </m:dPr>
                      <m:e>
                        <m:r>
                          <m:rPr>
                            <m:sty m:val="p"/>
                          </m:rPr>
                          <w:rPr>
                            <w:rFonts w:ascii="Cambria Math" w:hAnsi="Cambria Math"/>
                            <w:sz w:val="28"/>
                            <w:szCs w:val="28"/>
                          </w:rPr>
                          <m:t>Σ</m:t>
                        </m:r>
                        <m:r>
                          <m:rPr>
                            <m:sty m:val="p"/>
                          </m:rPr>
                          <w:rPr>
                            <w:rFonts w:ascii="Cambria Math" w:hAnsi="Times New Roman"/>
                            <w:sz w:val="28"/>
                            <w:szCs w:val="28"/>
                          </w:rPr>
                          <m:t>X</m:t>
                        </m:r>
                      </m:e>
                    </m:d>
                  </m:e>
                </m:d>
                <m:r>
                  <m:rPr>
                    <m:sty m:val="p"/>
                  </m:rPr>
                  <w:rPr>
                    <w:rFonts w:ascii="Cambria Math" w:hAnsi="Times New Roman"/>
                    <w:sz w:val="28"/>
                    <w:szCs w:val="28"/>
                  </w:rPr>
                  <m:t xml:space="preserve"> {n(</m:t>
                </m:r>
                <m:r>
                  <m:rPr>
                    <m:sty m:val="p"/>
                  </m:rPr>
                  <w:rPr>
                    <w:rFonts w:ascii="Cambria Math" w:hAnsi="Cambria Math"/>
                    <w:sz w:val="28"/>
                    <w:szCs w:val="28"/>
                  </w:rPr>
                  <m:t>Σ</m:t>
                </m:r>
                <m:r>
                  <m:rPr>
                    <m:sty m:val="p"/>
                  </m:rPr>
                  <w:rPr>
                    <w:rFonts w:ascii="Cambria Math" w:hAnsi="Times New Roman"/>
                    <w:sz w:val="28"/>
                    <w:szCs w:val="28"/>
                  </w:rPr>
                  <m:t xml:space="preserve">Y </m:t>
                </m:r>
                <m:r>
                  <m:rPr>
                    <m:sty m:val="p"/>
                  </m:rPr>
                  <w:rPr>
                    <w:rFonts w:ascii="Cambria Math" w:hAnsi="Cambria Math"/>
                    <w:sz w:val="28"/>
                    <w:szCs w:val="28"/>
                  </w:rPr>
                  <m:t>-</m:t>
                </m:r>
                <m:r>
                  <m:rPr>
                    <m:sty m:val="p"/>
                  </m:rPr>
                  <w:rPr>
                    <w:rFonts w:ascii="Cambria Math" w:hAnsi="Times New Roman"/>
                    <w:sz w:val="28"/>
                    <w:szCs w:val="28"/>
                  </w:rPr>
                  <m:t xml:space="preserve"> (</m:t>
                </m:r>
                <m:r>
                  <m:rPr>
                    <m:sty m:val="p"/>
                  </m:rPr>
                  <w:rPr>
                    <w:rFonts w:ascii="Cambria Math" w:hAnsi="Cambria Math"/>
                    <w:sz w:val="28"/>
                    <w:szCs w:val="28"/>
                  </w:rPr>
                  <m:t>Σ</m:t>
                </m:r>
                <m:r>
                  <m:rPr>
                    <m:sty m:val="p"/>
                  </m:rPr>
                  <w:rPr>
                    <w:rFonts w:ascii="Cambria Math" w:hAnsi="Times New Roman"/>
                    <w:sz w:val="28"/>
                    <w:szCs w:val="28"/>
                  </w:rPr>
                  <m:t>Y)}</m:t>
                </m:r>
              </m:e>
            </m:rad>
          </m:den>
        </m:f>
      </m:oMath>
    </w:p>
    <w:p w:rsidR="00DC1854" w:rsidRPr="00C76EFF" w:rsidRDefault="00DC1854" w:rsidP="0084454A">
      <w:pPr>
        <w:spacing w:after="0" w:afterAutospacing="0" w:line="480" w:lineRule="auto"/>
        <w:ind w:left="273" w:firstLine="720"/>
        <w:rPr>
          <w:rFonts w:ascii="Times New Roman" w:hAnsi="Times New Roman"/>
          <w:szCs w:val="24"/>
        </w:rPr>
      </w:pPr>
      <w:proofErr w:type="gramStart"/>
      <w:r w:rsidRPr="00C76EFF">
        <w:rPr>
          <w:rFonts w:ascii="Times New Roman" w:hAnsi="Times New Roman"/>
          <w:szCs w:val="24"/>
        </w:rPr>
        <w:t>Dimana :</w:t>
      </w:r>
      <w:proofErr w:type="gramEnd"/>
    </w:p>
    <w:p w:rsidR="00DC1854" w:rsidRPr="00C76EFF" w:rsidRDefault="00DC1854" w:rsidP="0084454A">
      <w:pPr>
        <w:spacing w:after="0" w:afterAutospacing="0" w:line="480" w:lineRule="auto"/>
        <w:ind w:left="993"/>
        <w:rPr>
          <w:rFonts w:ascii="Times New Roman" w:hAnsi="Times New Roman"/>
          <w:szCs w:val="24"/>
        </w:rPr>
      </w:pPr>
      <w:r w:rsidRPr="00C76EFF">
        <w:rPr>
          <w:rFonts w:ascii="Times New Roman" w:hAnsi="Times New Roman"/>
          <w:szCs w:val="24"/>
        </w:rPr>
        <w:t xml:space="preserve">r </w:t>
      </w:r>
      <w:r w:rsidR="0044093C">
        <w:rPr>
          <w:rFonts w:ascii="Times New Roman" w:hAnsi="Times New Roman"/>
          <w:szCs w:val="24"/>
          <w:lang w:val="id-ID"/>
        </w:rPr>
        <w:tab/>
      </w:r>
      <w:r w:rsidRPr="00C76EFF">
        <w:rPr>
          <w:rFonts w:ascii="Times New Roman" w:hAnsi="Times New Roman"/>
          <w:szCs w:val="24"/>
        </w:rPr>
        <w:t>= korelasi</w:t>
      </w:r>
    </w:p>
    <w:p w:rsidR="0044093C" w:rsidRDefault="0044093C" w:rsidP="0084454A">
      <w:pPr>
        <w:spacing w:after="0" w:afterAutospacing="0" w:line="480" w:lineRule="auto"/>
        <w:ind w:left="993"/>
        <w:rPr>
          <w:rFonts w:ascii="Times New Roman" w:hAnsi="Times New Roman"/>
          <w:szCs w:val="24"/>
          <w:lang w:val="id-ID"/>
        </w:rPr>
      </w:pPr>
      <w:r>
        <w:rPr>
          <w:rFonts w:ascii="Times New Roman" w:hAnsi="Times New Roman"/>
          <w:szCs w:val="24"/>
        </w:rPr>
        <w:t xml:space="preserve">X </w:t>
      </w:r>
      <w:r>
        <w:rPr>
          <w:rFonts w:ascii="Times New Roman" w:hAnsi="Times New Roman"/>
          <w:szCs w:val="24"/>
          <w:lang w:val="id-ID"/>
        </w:rPr>
        <w:tab/>
      </w:r>
      <w:r>
        <w:rPr>
          <w:rFonts w:ascii="Times New Roman" w:hAnsi="Times New Roman"/>
          <w:szCs w:val="24"/>
        </w:rPr>
        <w:t>= skor item X</w:t>
      </w:r>
    </w:p>
    <w:p w:rsidR="0044093C" w:rsidRDefault="0044093C" w:rsidP="0084454A">
      <w:pPr>
        <w:spacing w:after="0" w:afterAutospacing="0" w:line="480" w:lineRule="auto"/>
        <w:ind w:left="993"/>
        <w:rPr>
          <w:rFonts w:ascii="Times New Roman" w:hAnsi="Times New Roman"/>
          <w:szCs w:val="24"/>
          <w:lang w:val="id-ID"/>
        </w:rPr>
      </w:pPr>
      <w:r>
        <w:rPr>
          <w:rFonts w:ascii="Times New Roman" w:hAnsi="Times New Roman"/>
          <w:szCs w:val="24"/>
        </w:rPr>
        <w:t xml:space="preserve">Y </w:t>
      </w:r>
      <w:r>
        <w:rPr>
          <w:rFonts w:ascii="Times New Roman" w:hAnsi="Times New Roman"/>
          <w:szCs w:val="24"/>
          <w:lang w:val="id-ID"/>
        </w:rPr>
        <w:tab/>
      </w:r>
      <w:r>
        <w:rPr>
          <w:rFonts w:ascii="Times New Roman" w:hAnsi="Times New Roman"/>
          <w:szCs w:val="24"/>
        </w:rPr>
        <w:t>=</w:t>
      </w:r>
      <w:r>
        <w:rPr>
          <w:rFonts w:ascii="Times New Roman" w:hAnsi="Times New Roman"/>
          <w:szCs w:val="24"/>
          <w:lang w:val="id-ID"/>
        </w:rPr>
        <w:t xml:space="preserve"> </w:t>
      </w:r>
      <w:r>
        <w:rPr>
          <w:rFonts w:ascii="Times New Roman" w:hAnsi="Times New Roman"/>
          <w:szCs w:val="24"/>
        </w:rPr>
        <w:t>total item Y</w:t>
      </w:r>
    </w:p>
    <w:p w:rsidR="00DC1854" w:rsidRDefault="00DC1854" w:rsidP="0084454A">
      <w:pPr>
        <w:spacing w:after="0" w:afterAutospacing="0" w:line="480" w:lineRule="auto"/>
        <w:ind w:left="993"/>
        <w:rPr>
          <w:rFonts w:ascii="Times New Roman" w:hAnsi="Times New Roman"/>
          <w:szCs w:val="24"/>
        </w:rPr>
      </w:pPr>
      <w:r w:rsidRPr="00C76EFF">
        <w:rPr>
          <w:rFonts w:ascii="Times New Roman" w:hAnsi="Times New Roman"/>
          <w:szCs w:val="24"/>
        </w:rPr>
        <w:t xml:space="preserve">n </w:t>
      </w:r>
      <w:r w:rsidR="0044093C">
        <w:rPr>
          <w:rFonts w:ascii="Times New Roman" w:hAnsi="Times New Roman"/>
          <w:szCs w:val="24"/>
          <w:lang w:val="id-ID"/>
        </w:rPr>
        <w:tab/>
      </w:r>
      <w:r w:rsidRPr="00C76EFF">
        <w:rPr>
          <w:rFonts w:ascii="Times New Roman" w:hAnsi="Times New Roman"/>
          <w:szCs w:val="24"/>
        </w:rPr>
        <w:t>= banyaknya sampel dalam penelitian</w:t>
      </w:r>
    </w:p>
    <w:p w:rsidR="00DC1854" w:rsidRDefault="00DC1854" w:rsidP="0084454A">
      <w:pPr>
        <w:spacing w:after="0" w:afterAutospacing="0" w:line="480" w:lineRule="auto"/>
        <w:ind w:left="993" w:firstLine="567"/>
        <w:rPr>
          <w:rFonts w:ascii="Times New Roman" w:hAnsi="Times New Roman"/>
          <w:szCs w:val="24"/>
        </w:rPr>
      </w:pPr>
      <w:r w:rsidRPr="00C76EFF">
        <w:rPr>
          <w:rFonts w:ascii="Times New Roman" w:hAnsi="Times New Roman"/>
          <w:szCs w:val="24"/>
        </w:rPr>
        <w:t xml:space="preserve">Adapun dasar pengambilan keputusan suatu item valid atau tidak valid menurut sugiyono (2007:21) , dapat diketahui dengan cara mengkorelasikan antaran  skor butir dengan skor total bila korelasi r diatas 0,30 makadapat disimpulkan bahwa butir instrumen terdapat valid sebaliknya bila korelasi r dibawah 0,30 maka dapat disimpulkan bahwa butir instrumen tersebut tidak valid sehingga harus diperbaiki atau dibuang. </w:t>
      </w:r>
      <w:r>
        <w:rPr>
          <w:rFonts w:ascii="Times New Roman" w:hAnsi="Times New Roman"/>
          <w:szCs w:val="24"/>
        </w:rPr>
        <w:t xml:space="preserve">Berikut uji validitas variabel </w:t>
      </w:r>
      <w:proofErr w:type="gramStart"/>
      <w:r>
        <w:rPr>
          <w:rFonts w:ascii="Times New Roman" w:hAnsi="Times New Roman"/>
          <w:szCs w:val="24"/>
        </w:rPr>
        <w:t>penelitian :</w:t>
      </w:r>
      <w:proofErr w:type="gramEnd"/>
    </w:p>
    <w:p w:rsidR="00DE36DE" w:rsidRDefault="00DE36DE" w:rsidP="0084454A">
      <w:pPr>
        <w:spacing w:after="0" w:afterAutospacing="0" w:line="480" w:lineRule="auto"/>
        <w:ind w:left="993" w:firstLine="567"/>
        <w:rPr>
          <w:rFonts w:ascii="Times New Roman" w:hAnsi="Times New Roman"/>
          <w:szCs w:val="24"/>
        </w:rPr>
      </w:pPr>
    </w:p>
    <w:p w:rsidR="009E5913" w:rsidRDefault="009E5913" w:rsidP="0084454A">
      <w:pPr>
        <w:spacing w:after="0" w:afterAutospacing="0" w:line="240" w:lineRule="auto"/>
        <w:jc w:val="center"/>
        <w:rPr>
          <w:rFonts w:ascii="Times New Roman" w:hAnsi="Times New Roman"/>
          <w:b/>
          <w:szCs w:val="24"/>
        </w:rPr>
      </w:pPr>
    </w:p>
    <w:p w:rsidR="00C715D2" w:rsidRDefault="00C715D2" w:rsidP="0084454A">
      <w:pPr>
        <w:spacing w:after="0" w:afterAutospacing="0" w:line="240" w:lineRule="auto"/>
        <w:jc w:val="center"/>
        <w:rPr>
          <w:rFonts w:ascii="Times New Roman" w:hAnsi="Times New Roman"/>
          <w:b/>
          <w:szCs w:val="24"/>
        </w:rPr>
      </w:pPr>
      <w:r w:rsidRPr="001F015A">
        <w:rPr>
          <w:rFonts w:ascii="Times New Roman" w:hAnsi="Times New Roman"/>
          <w:b/>
          <w:szCs w:val="24"/>
        </w:rPr>
        <w:lastRenderedPageBreak/>
        <w:t xml:space="preserve">Tabel </w:t>
      </w:r>
      <w:r>
        <w:rPr>
          <w:rFonts w:ascii="Times New Roman" w:hAnsi="Times New Roman"/>
          <w:b/>
          <w:szCs w:val="24"/>
        </w:rPr>
        <w:t>3.3</w:t>
      </w:r>
    </w:p>
    <w:p w:rsidR="00C715D2" w:rsidRPr="001F015A" w:rsidRDefault="00C715D2" w:rsidP="0084454A">
      <w:pPr>
        <w:spacing w:after="0" w:afterAutospacing="0" w:line="240" w:lineRule="auto"/>
        <w:jc w:val="center"/>
        <w:rPr>
          <w:rFonts w:ascii="Times New Roman" w:hAnsi="Times New Roman"/>
          <w:b/>
          <w:szCs w:val="24"/>
        </w:rPr>
      </w:pPr>
      <w:r w:rsidRPr="001F015A">
        <w:rPr>
          <w:rFonts w:ascii="Times New Roman" w:hAnsi="Times New Roman"/>
          <w:b/>
          <w:szCs w:val="24"/>
        </w:rPr>
        <w:t>Uji Validitas</w:t>
      </w:r>
    </w:p>
    <w:tbl>
      <w:tblPr>
        <w:tblW w:w="680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134"/>
        <w:gridCol w:w="851"/>
        <w:gridCol w:w="850"/>
        <w:gridCol w:w="1134"/>
        <w:gridCol w:w="1418"/>
      </w:tblGrid>
      <w:tr w:rsidR="00C715D2" w:rsidRPr="00943E4C" w:rsidTr="00E73970">
        <w:trPr>
          <w:trHeight w:val="338"/>
        </w:trPr>
        <w:tc>
          <w:tcPr>
            <w:tcW w:w="1417"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Variabel</w:t>
            </w:r>
          </w:p>
        </w:tc>
        <w:tc>
          <w:tcPr>
            <w:tcW w:w="1134"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Dimensi</w:t>
            </w:r>
          </w:p>
        </w:tc>
        <w:tc>
          <w:tcPr>
            <w:tcW w:w="851"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Item</w:t>
            </w:r>
          </w:p>
        </w:tc>
        <w:tc>
          <w:tcPr>
            <w:tcW w:w="850"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r kritis</w:t>
            </w:r>
          </w:p>
        </w:tc>
        <w:tc>
          <w:tcPr>
            <w:tcW w:w="1134"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Signifikansi</w:t>
            </w:r>
          </w:p>
        </w:tc>
        <w:tc>
          <w:tcPr>
            <w:tcW w:w="1418" w:type="dxa"/>
            <w:shd w:val="clear" w:color="auto" w:fill="D9D9D9" w:themeFill="background1" w:themeFillShade="D9"/>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Keterangan</w:t>
            </w:r>
          </w:p>
        </w:tc>
      </w:tr>
      <w:tr w:rsidR="00C715D2" w:rsidRPr="00943E4C" w:rsidTr="00E73970">
        <w:trPr>
          <w:trHeight w:val="338"/>
        </w:trPr>
        <w:tc>
          <w:tcPr>
            <w:tcW w:w="1417" w:type="dxa"/>
            <w:vMerge w:val="restart"/>
            <w:vAlign w:val="center"/>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 xml:space="preserve">Kualitas Produk </w:t>
            </w:r>
            <w:r w:rsidRPr="00943E4C">
              <w:rPr>
                <w:rFonts w:ascii="Times New Roman" w:hAnsi="Times New Roman"/>
                <w:sz w:val="22"/>
              </w:rPr>
              <w:t>(X1)</w:t>
            </w:r>
          </w:p>
        </w:tc>
        <w:tc>
          <w:tcPr>
            <w:tcW w:w="1134" w:type="dxa"/>
            <w:vMerge w:val="restart"/>
            <w:vAlign w:val="center"/>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X1.1</w:t>
            </w:r>
          </w:p>
        </w:tc>
        <w:tc>
          <w:tcPr>
            <w:tcW w:w="851"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rPr>
              <w:t>X1.1</w:t>
            </w:r>
            <w:r w:rsidRPr="00943E4C">
              <w:rPr>
                <w:rFonts w:ascii="Times New Roman" w:hAnsi="Times New Roman"/>
                <w:sz w:val="22"/>
                <w:lang w:val="id-ID"/>
              </w:rPr>
              <w:t>.1</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0,864</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vAlign w:val="center"/>
          </w:tcPr>
          <w:p w:rsidR="00C715D2" w:rsidRPr="00943E4C" w:rsidRDefault="00C715D2" w:rsidP="0084454A">
            <w:pPr>
              <w:spacing w:after="0" w:afterAutospacing="0" w:line="240" w:lineRule="auto"/>
              <w:jc w:val="center"/>
              <w:rPr>
                <w:rFonts w:ascii="Times New Roman" w:hAnsi="Times New Roman"/>
                <w:lang w:val="id-ID"/>
              </w:rPr>
            </w:pPr>
          </w:p>
        </w:tc>
        <w:tc>
          <w:tcPr>
            <w:tcW w:w="1134" w:type="dxa"/>
            <w:vMerge/>
          </w:tcPr>
          <w:p w:rsidR="00C715D2" w:rsidRPr="00943E4C" w:rsidRDefault="00C715D2" w:rsidP="0084454A">
            <w:pPr>
              <w:spacing w:after="0" w:afterAutospacing="0" w:line="240" w:lineRule="auto"/>
              <w:jc w:val="center"/>
              <w:rPr>
                <w:rFonts w:ascii="Times New Roman" w:hAnsi="Times New Roman"/>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X1.1.2</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0,683</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tcPr>
          <w:p w:rsidR="00C715D2" w:rsidRPr="00943E4C" w:rsidRDefault="00C715D2" w:rsidP="0084454A">
            <w:pPr>
              <w:spacing w:after="0" w:afterAutospacing="0" w:line="240" w:lineRule="auto"/>
              <w:jc w:val="center"/>
              <w:rPr>
                <w:rFonts w:ascii="Times New Roman" w:hAnsi="Times New Roman"/>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X1.1.3</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0,817</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val="restart"/>
            <w:vAlign w:val="center"/>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X1.2</w:t>
            </w: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2.1</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0,795</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tcPr>
          <w:p w:rsidR="00C715D2" w:rsidRPr="00943E4C" w:rsidRDefault="00C715D2" w:rsidP="0084454A">
            <w:pPr>
              <w:spacing w:after="0" w:afterAutospacing="0" w:line="240" w:lineRule="auto"/>
              <w:jc w:val="center"/>
              <w:rPr>
                <w:rFonts w:ascii="Times New Roman" w:hAnsi="Times New Roman"/>
                <w:lang w:val="id-ID"/>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2.2</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0,718</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tcPr>
          <w:p w:rsidR="00C715D2" w:rsidRPr="00943E4C" w:rsidRDefault="00C715D2" w:rsidP="0084454A">
            <w:pPr>
              <w:spacing w:after="0" w:afterAutospacing="0" w:line="240" w:lineRule="auto"/>
              <w:jc w:val="center"/>
              <w:rPr>
                <w:rFonts w:ascii="Times New Roman" w:hAnsi="Times New Roman"/>
                <w:lang w:val="id-ID"/>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2.3</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0,844</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val="restart"/>
            <w:vAlign w:val="center"/>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X1.3</w:t>
            </w: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3.1</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0,909</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vAlign w:val="center"/>
          </w:tcPr>
          <w:p w:rsidR="00C715D2" w:rsidRPr="00943E4C" w:rsidRDefault="00C715D2" w:rsidP="0084454A">
            <w:pPr>
              <w:spacing w:after="0" w:afterAutospacing="0" w:line="240" w:lineRule="auto"/>
              <w:jc w:val="center"/>
              <w:rPr>
                <w:rFonts w:ascii="Times New Roman" w:hAnsi="Times New Roman"/>
                <w:lang w:val="id-ID"/>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3.2</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0,765</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C715D2" w:rsidRPr="00943E4C" w:rsidTr="00E73970">
        <w:tc>
          <w:tcPr>
            <w:tcW w:w="1417" w:type="dxa"/>
            <w:vMerge/>
          </w:tcPr>
          <w:p w:rsidR="00C715D2" w:rsidRPr="00943E4C" w:rsidRDefault="00C715D2" w:rsidP="0084454A">
            <w:pPr>
              <w:spacing w:after="0" w:afterAutospacing="0" w:line="240" w:lineRule="auto"/>
              <w:jc w:val="center"/>
              <w:rPr>
                <w:rFonts w:ascii="Times New Roman" w:hAnsi="Times New Roman"/>
              </w:rPr>
            </w:pPr>
          </w:p>
        </w:tc>
        <w:tc>
          <w:tcPr>
            <w:tcW w:w="1134" w:type="dxa"/>
            <w:vMerge/>
            <w:vAlign w:val="center"/>
          </w:tcPr>
          <w:p w:rsidR="00C715D2" w:rsidRPr="00943E4C" w:rsidRDefault="00C715D2" w:rsidP="0084454A">
            <w:pPr>
              <w:spacing w:after="0" w:afterAutospacing="0" w:line="240" w:lineRule="auto"/>
              <w:jc w:val="center"/>
              <w:rPr>
                <w:rFonts w:ascii="Times New Roman" w:hAnsi="Times New Roman"/>
                <w:lang w:val="id-ID"/>
              </w:rPr>
            </w:pPr>
          </w:p>
        </w:tc>
        <w:tc>
          <w:tcPr>
            <w:tcW w:w="851"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lang w:val="id-ID"/>
              </w:rPr>
              <w:t>X1.</w:t>
            </w:r>
            <w:r w:rsidR="005E1330" w:rsidRPr="00943E4C">
              <w:rPr>
                <w:rFonts w:ascii="Times New Roman" w:hAnsi="Times New Roman"/>
                <w:sz w:val="22"/>
              </w:rPr>
              <w:t>3.3</w:t>
            </w:r>
          </w:p>
        </w:tc>
        <w:tc>
          <w:tcPr>
            <w:tcW w:w="850"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C715D2" w:rsidRPr="00943E4C" w:rsidRDefault="00C715D2" w:rsidP="0084454A">
            <w:pPr>
              <w:spacing w:after="0" w:afterAutospacing="0" w:line="240" w:lineRule="auto"/>
              <w:jc w:val="center"/>
              <w:rPr>
                <w:rFonts w:ascii="Times New Roman" w:hAnsi="Times New Roman"/>
                <w:lang w:val="id-ID"/>
              </w:rPr>
            </w:pPr>
            <w:r w:rsidRPr="00943E4C">
              <w:rPr>
                <w:rFonts w:ascii="Times New Roman" w:hAnsi="Times New Roman"/>
                <w:sz w:val="22"/>
                <w:lang w:val="id-ID"/>
              </w:rPr>
              <w:t>0,903</w:t>
            </w:r>
          </w:p>
        </w:tc>
        <w:tc>
          <w:tcPr>
            <w:tcW w:w="1418" w:type="dxa"/>
          </w:tcPr>
          <w:p w:rsidR="00C715D2" w:rsidRPr="00943E4C" w:rsidRDefault="00C715D2" w:rsidP="0084454A">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rPr>
            </w:pPr>
          </w:p>
        </w:tc>
        <w:tc>
          <w:tcPr>
            <w:tcW w:w="1134" w:type="dxa"/>
            <w:vMerge w:val="restart"/>
            <w:vAlign w:val="center"/>
          </w:tcPr>
          <w:p w:rsidR="00DE36DE" w:rsidRPr="00943E4C" w:rsidRDefault="00DE36DE" w:rsidP="00C90005">
            <w:pPr>
              <w:spacing w:after="0" w:line="240" w:lineRule="auto"/>
              <w:jc w:val="center"/>
              <w:rPr>
                <w:rFonts w:ascii="Times New Roman" w:hAnsi="Times New Roman"/>
                <w:lang w:val="id-ID"/>
              </w:rPr>
            </w:pPr>
            <w:r w:rsidRPr="00943E4C">
              <w:rPr>
                <w:rFonts w:ascii="Times New Roman" w:hAnsi="Times New Roman"/>
                <w:sz w:val="22"/>
                <w:lang w:val="id-ID"/>
              </w:rPr>
              <w:t>X1.4</w:t>
            </w: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X1.</w:t>
            </w:r>
            <w:r w:rsidRPr="00DE36DE">
              <w:rPr>
                <w:rFonts w:ascii="Times New Roman" w:hAnsi="Times New Roman"/>
                <w:sz w:val="22"/>
                <w:lang w:val="id-ID"/>
              </w:rPr>
              <w:t>4.1</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0,886</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X1.</w:t>
            </w:r>
            <w:r w:rsidRPr="00DE36DE">
              <w:rPr>
                <w:rFonts w:ascii="Times New Roman" w:hAnsi="Times New Roman"/>
                <w:sz w:val="22"/>
                <w:lang w:val="id-ID"/>
              </w:rPr>
              <w:t>4.2</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0,808</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X1.</w:t>
            </w:r>
            <w:r w:rsidRPr="00DE36DE">
              <w:rPr>
                <w:rFonts w:ascii="Times New Roman" w:hAnsi="Times New Roman"/>
                <w:sz w:val="22"/>
                <w:lang w:val="id-ID"/>
              </w:rPr>
              <w:t>4.3</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0,867</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val="restart"/>
          </w:tcPr>
          <w:p w:rsidR="00DE36DE" w:rsidRPr="00943E4C" w:rsidRDefault="00DE36DE" w:rsidP="00C90005">
            <w:pPr>
              <w:spacing w:after="0" w:line="240" w:lineRule="auto"/>
              <w:jc w:val="left"/>
              <w:rPr>
                <w:rFonts w:ascii="Times New Roman" w:hAnsi="Times New Roman"/>
              </w:rPr>
            </w:pPr>
            <w:r w:rsidRPr="00943E4C">
              <w:rPr>
                <w:rFonts w:ascii="Times New Roman" w:hAnsi="Times New Roman"/>
                <w:sz w:val="22"/>
                <w:lang w:val="id-ID"/>
              </w:rPr>
              <w:t>(X2</w:t>
            </w:r>
            <w:r w:rsidRPr="00943E4C">
              <w:rPr>
                <w:rFonts w:ascii="Times New Roman" w:hAnsi="Times New Roman"/>
                <w:sz w:val="22"/>
              </w:rPr>
              <w:t>)</w:t>
            </w:r>
            <w:r w:rsidRPr="00943E4C">
              <w:rPr>
                <w:rFonts w:ascii="Times New Roman" w:hAnsi="Times New Roman"/>
                <w:sz w:val="22"/>
                <w:lang w:val="id-ID"/>
              </w:rPr>
              <w:t xml:space="preserve">Citra Merek </w:t>
            </w:r>
          </w:p>
        </w:tc>
        <w:tc>
          <w:tcPr>
            <w:tcW w:w="1134" w:type="dxa"/>
            <w:vMerge w:val="restart"/>
            <w:vAlign w:val="center"/>
          </w:tcPr>
          <w:p w:rsidR="00DE36DE" w:rsidRPr="00943E4C" w:rsidRDefault="00DE36DE" w:rsidP="00C90005">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X2.1</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0,835</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X2.2</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0,843</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X2.3</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0,662</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val="restart"/>
          </w:tcPr>
          <w:p w:rsidR="00DE36DE" w:rsidRPr="00943E4C" w:rsidRDefault="00DE36DE" w:rsidP="00C90005">
            <w:pPr>
              <w:spacing w:after="0" w:line="240" w:lineRule="auto"/>
              <w:jc w:val="left"/>
              <w:rPr>
                <w:rFonts w:ascii="Times New Roman" w:hAnsi="Times New Roman"/>
                <w:lang w:val="id-ID"/>
              </w:rPr>
            </w:pPr>
            <w:r w:rsidRPr="00943E4C">
              <w:rPr>
                <w:rFonts w:ascii="Times New Roman" w:hAnsi="Times New Roman"/>
                <w:sz w:val="22"/>
                <w:lang w:val="id-ID"/>
              </w:rPr>
              <w:t xml:space="preserve">Iklan </w:t>
            </w:r>
            <w:r w:rsidRPr="00943E4C">
              <w:rPr>
                <w:rFonts w:ascii="Times New Roman" w:hAnsi="Times New Roman"/>
                <w:sz w:val="22"/>
              </w:rPr>
              <w:t xml:space="preserve"> (X3)</w:t>
            </w:r>
          </w:p>
        </w:tc>
        <w:tc>
          <w:tcPr>
            <w:tcW w:w="1134" w:type="dxa"/>
            <w:vMerge w:val="restart"/>
            <w:vAlign w:val="center"/>
          </w:tcPr>
          <w:p w:rsidR="00DE36DE" w:rsidRPr="00943E4C" w:rsidRDefault="00DE36DE" w:rsidP="00C90005">
            <w:pPr>
              <w:spacing w:after="0" w:afterAutospacing="0" w:line="240" w:lineRule="auto"/>
              <w:jc w:val="left"/>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X3.1</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0,699</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lang w:val="id-ID"/>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X3.2</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0,408</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lang w:val="id-ID"/>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X3.3</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0,672</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1417" w:type="dxa"/>
            <w:vMerge/>
          </w:tcPr>
          <w:p w:rsidR="00DE36DE" w:rsidRPr="00943E4C" w:rsidRDefault="00DE36DE" w:rsidP="00C90005">
            <w:pPr>
              <w:spacing w:after="0" w:afterAutospacing="0" w:line="240" w:lineRule="auto"/>
              <w:jc w:val="center"/>
              <w:rPr>
                <w:rFonts w:ascii="Times New Roman" w:hAnsi="Times New Roman"/>
                <w:lang w:val="id-ID"/>
              </w:rPr>
            </w:pPr>
          </w:p>
        </w:tc>
        <w:tc>
          <w:tcPr>
            <w:tcW w:w="1134" w:type="dxa"/>
            <w:vMerge/>
            <w:vAlign w:val="center"/>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X3.4</w:t>
            </w:r>
          </w:p>
        </w:tc>
        <w:tc>
          <w:tcPr>
            <w:tcW w:w="850"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lang w:val="id-ID"/>
              </w:rPr>
            </w:pPr>
            <w:r w:rsidRPr="00DE36DE">
              <w:rPr>
                <w:rFonts w:ascii="Times New Roman" w:hAnsi="Times New Roman"/>
                <w:sz w:val="22"/>
                <w:lang w:val="id-ID"/>
              </w:rPr>
              <w:t>0,30</w:t>
            </w:r>
          </w:p>
        </w:tc>
        <w:tc>
          <w:tcPr>
            <w:tcW w:w="1134"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DE36DE">
              <w:rPr>
                <w:rFonts w:ascii="Times New Roman" w:hAnsi="Times New Roman"/>
                <w:sz w:val="22"/>
              </w:rPr>
              <w:t>0,870</w:t>
            </w:r>
          </w:p>
        </w:tc>
        <w:tc>
          <w:tcPr>
            <w:tcW w:w="1418" w:type="dxa"/>
            <w:tcBorders>
              <w:top w:val="single" w:sz="4" w:space="0" w:color="auto"/>
              <w:left w:val="single" w:sz="4" w:space="0" w:color="auto"/>
              <w:bottom w:val="single" w:sz="4" w:space="0" w:color="auto"/>
              <w:right w:val="single" w:sz="4" w:space="0" w:color="auto"/>
            </w:tcBorders>
          </w:tcPr>
          <w:p w:rsidR="00DE36DE" w:rsidRPr="00DE36DE"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val="restart"/>
            <w:vAlign w:val="center"/>
          </w:tcPr>
          <w:p w:rsidR="00DE36DE" w:rsidRPr="00943E4C" w:rsidRDefault="00DE36DE" w:rsidP="00C90005">
            <w:pPr>
              <w:spacing w:after="0" w:afterAutospacing="0" w:line="240" w:lineRule="auto"/>
              <w:jc w:val="left"/>
              <w:rPr>
                <w:rFonts w:ascii="Times New Roman" w:hAnsi="Times New Roman"/>
              </w:rPr>
            </w:pPr>
            <w:r w:rsidRPr="00943E4C">
              <w:rPr>
                <w:rFonts w:ascii="Times New Roman" w:hAnsi="Times New Roman"/>
                <w:sz w:val="22"/>
                <w:lang w:val="id-ID"/>
              </w:rPr>
              <w:t>Keputusan Pembelian (Y)</w:t>
            </w:r>
          </w:p>
        </w:tc>
        <w:tc>
          <w:tcPr>
            <w:tcW w:w="851"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Y1.1</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0,721</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rPr>
            </w:pPr>
          </w:p>
        </w:tc>
        <w:tc>
          <w:tcPr>
            <w:tcW w:w="851"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Y1.2</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0,607</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rPr>
            </w:pPr>
          </w:p>
        </w:tc>
        <w:tc>
          <w:tcPr>
            <w:tcW w:w="851"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Y1.3</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0,615</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rPr>
            </w:pPr>
          </w:p>
        </w:tc>
        <w:tc>
          <w:tcPr>
            <w:tcW w:w="851"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Y1.4</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0,641</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Y1.5</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0,912</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Y1.6</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0,326</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r w:rsidR="00DE36DE" w:rsidRPr="00943E4C" w:rsidTr="00E73970">
        <w:tc>
          <w:tcPr>
            <w:tcW w:w="2551" w:type="dxa"/>
            <w:gridSpan w:val="2"/>
            <w:vMerge/>
          </w:tcPr>
          <w:p w:rsidR="00DE36DE" w:rsidRPr="00943E4C" w:rsidRDefault="00DE36DE" w:rsidP="00C90005">
            <w:pPr>
              <w:spacing w:after="0" w:afterAutospacing="0" w:line="240" w:lineRule="auto"/>
              <w:jc w:val="center"/>
              <w:rPr>
                <w:rFonts w:ascii="Times New Roman" w:hAnsi="Times New Roman"/>
                <w:lang w:val="id-ID"/>
              </w:rPr>
            </w:pPr>
          </w:p>
        </w:tc>
        <w:tc>
          <w:tcPr>
            <w:tcW w:w="851"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Y1.7</w:t>
            </w:r>
          </w:p>
        </w:tc>
        <w:tc>
          <w:tcPr>
            <w:tcW w:w="850"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0,30</w:t>
            </w:r>
          </w:p>
        </w:tc>
        <w:tc>
          <w:tcPr>
            <w:tcW w:w="1134" w:type="dxa"/>
          </w:tcPr>
          <w:p w:rsidR="00DE36DE" w:rsidRPr="00943E4C" w:rsidRDefault="00DE36DE" w:rsidP="00C90005">
            <w:pPr>
              <w:spacing w:after="0" w:afterAutospacing="0" w:line="240" w:lineRule="auto"/>
              <w:jc w:val="center"/>
              <w:rPr>
                <w:rFonts w:ascii="Times New Roman" w:hAnsi="Times New Roman"/>
                <w:lang w:val="id-ID"/>
              </w:rPr>
            </w:pPr>
            <w:r w:rsidRPr="00943E4C">
              <w:rPr>
                <w:rFonts w:ascii="Times New Roman" w:hAnsi="Times New Roman"/>
                <w:sz w:val="22"/>
                <w:lang w:val="id-ID"/>
              </w:rPr>
              <w:t>0,404</w:t>
            </w:r>
          </w:p>
        </w:tc>
        <w:tc>
          <w:tcPr>
            <w:tcW w:w="1418" w:type="dxa"/>
          </w:tcPr>
          <w:p w:rsidR="00DE36DE" w:rsidRPr="00943E4C" w:rsidRDefault="00DE36DE" w:rsidP="00C90005">
            <w:pPr>
              <w:spacing w:after="0" w:afterAutospacing="0" w:line="240" w:lineRule="auto"/>
              <w:jc w:val="center"/>
              <w:rPr>
                <w:rFonts w:ascii="Times New Roman" w:hAnsi="Times New Roman"/>
              </w:rPr>
            </w:pPr>
            <w:r w:rsidRPr="00943E4C">
              <w:rPr>
                <w:rFonts w:ascii="Times New Roman" w:hAnsi="Times New Roman"/>
                <w:sz w:val="22"/>
              </w:rPr>
              <w:t>Valid</w:t>
            </w:r>
          </w:p>
        </w:tc>
      </w:tr>
    </w:tbl>
    <w:p w:rsidR="00DC1854" w:rsidRPr="00A545CC" w:rsidRDefault="00DC1854" w:rsidP="0084454A">
      <w:pPr>
        <w:spacing w:after="0" w:afterAutospacing="0"/>
        <w:ind w:left="1274"/>
        <w:rPr>
          <w:rFonts w:asciiTheme="majorBidi" w:hAnsiTheme="majorBidi"/>
          <w:i/>
        </w:rPr>
      </w:pPr>
      <w:proofErr w:type="gramStart"/>
      <w:r w:rsidRPr="00A545CC">
        <w:rPr>
          <w:rFonts w:asciiTheme="majorBidi" w:hAnsiTheme="majorBidi"/>
          <w:i/>
        </w:rPr>
        <w:t>Sumber :</w:t>
      </w:r>
      <w:proofErr w:type="gramEnd"/>
      <w:r w:rsidRPr="00A545CC">
        <w:rPr>
          <w:rFonts w:asciiTheme="majorBidi" w:hAnsiTheme="majorBidi"/>
          <w:i/>
        </w:rPr>
        <w:t xml:space="preserve"> data yang diolah, 2017</w:t>
      </w:r>
    </w:p>
    <w:p w:rsidR="00DC1854" w:rsidRPr="00DF49F8" w:rsidRDefault="00DC1854" w:rsidP="0084454A">
      <w:pPr>
        <w:spacing w:after="0" w:afterAutospacing="0" w:line="480" w:lineRule="auto"/>
        <w:ind w:left="993" w:firstLine="567"/>
        <w:rPr>
          <w:rFonts w:ascii="Times New Roman" w:hAnsi="Times New Roman"/>
          <w:szCs w:val="24"/>
        </w:rPr>
      </w:pPr>
      <w:r w:rsidRPr="0044093C">
        <w:rPr>
          <w:rFonts w:ascii="Times New Roman" w:hAnsi="Times New Roman"/>
          <w:szCs w:val="24"/>
        </w:rPr>
        <w:t>Berdasarkan</w:t>
      </w:r>
      <w:r>
        <w:rPr>
          <w:rFonts w:ascii="Times New Roman" w:hAnsi="Times New Roman"/>
          <w:szCs w:val="24"/>
        </w:rPr>
        <w:t xml:space="preserve"> tabel 3.3 menunjukkan bahwa variabel </w:t>
      </w:r>
      <w:r>
        <w:rPr>
          <w:rFonts w:ascii="Times New Roman" w:hAnsi="Times New Roman"/>
          <w:szCs w:val="24"/>
          <w:lang w:val="id-ID"/>
        </w:rPr>
        <w:t>kualitas produk, citra merek</w:t>
      </w:r>
      <w:r>
        <w:rPr>
          <w:rFonts w:ascii="Times New Roman" w:hAnsi="Times New Roman"/>
          <w:szCs w:val="24"/>
        </w:rPr>
        <w:t xml:space="preserve">, </w:t>
      </w:r>
      <w:r>
        <w:rPr>
          <w:rFonts w:ascii="Times New Roman" w:hAnsi="Times New Roman"/>
          <w:szCs w:val="24"/>
          <w:lang w:val="id-ID"/>
        </w:rPr>
        <w:t>iklan</w:t>
      </w:r>
      <w:r>
        <w:rPr>
          <w:rFonts w:ascii="Times New Roman" w:hAnsi="Times New Roman"/>
          <w:szCs w:val="24"/>
        </w:rPr>
        <w:t xml:space="preserve"> dan </w:t>
      </w:r>
      <w:r>
        <w:rPr>
          <w:rFonts w:ascii="Times New Roman" w:hAnsi="Times New Roman"/>
          <w:szCs w:val="24"/>
          <w:lang w:val="id-ID"/>
        </w:rPr>
        <w:t>keputusan pembelian</w:t>
      </w:r>
      <w:r>
        <w:rPr>
          <w:rFonts w:ascii="Times New Roman" w:hAnsi="Times New Roman"/>
          <w:szCs w:val="24"/>
        </w:rPr>
        <w:t xml:space="preserve"> dapat diketahui bahwa korelasi (r hitung) lebih besar dari r kritis (0</w:t>
      </w:r>
      <w:proofErr w:type="gramStart"/>
      <w:r>
        <w:rPr>
          <w:rFonts w:ascii="Times New Roman" w:hAnsi="Times New Roman"/>
          <w:szCs w:val="24"/>
        </w:rPr>
        <w:t>,30</w:t>
      </w:r>
      <w:proofErr w:type="gramEnd"/>
      <w:r>
        <w:rPr>
          <w:rFonts w:ascii="Times New Roman" w:hAnsi="Times New Roman"/>
          <w:szCs w:val="24"/>
        </w:rPr>
        <w:t>) sehingga dapat disimpulkan bahwa semua item pernyataan yang digunakan valid .</w:t>
      </w:r>
    </w:p>
    <w:p w:rsidR="00DC1854" w:rsidRPr="00C76EFF"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C76EFF">
        <w:rPr>
          <w:rFonts w:ascii="Times New Roman" w:hAnsi="Times New Roman"/>
          <w:b/>
          <w:szCs w:val="24"/>
        </w:rPr>
        <w:t>Uji Realibilitas</w:t>
      </w:r>
    </w:p>
    <w:p w:rsidR="0044093C" w:rsidRDefault="00DC1854" w:rsidP="0084454A">
      <w:pPr>
        <w:spacing w:after="0" w:afterAutospacing="0" w:line="480" w:lineRule="auto"/>
        <w:ind w:left="993" w:firstLine="567"/>
        <w:rPr>
          <w:rFonts w:ascii="Times New Roman" w:eastAsiaTheme="minorEastAsia" w:hAnsi="Times New Roman"/>
          <w:szCs w:val="24"/>
          <w:lang w:val="id-ID"/>
        </w:rPr>
      </w:pPr>
      <w:r w:rsidRPr="00C76EFF">
        <w:rPr>
          <w:rFonts w:ascii="Times New Roman" w:hAnsi="Times New Roman"/>
          <w:szCs w:val="24"/>
        </w:rPr>
        <w:t>Reliabilitas menunjukkan pengertian bahwa suatu instrumen cukup dapat dipercaya untuk digunakan sebagai alat pengumpul data karena instrumen tersebut</w:t>
      </w:r>
      <w:r>
        <w:rPr>
          <w:rFonts w:ascii="Times New Roman" w:hAnsi="Times New Roman"/>
          <w:szCs w:val="24"/>
        </w:rPr>
        <w:t xml:space="preserve"> sudah baik (Arikunto</w:t>
      </w:r>
      <w:proofErr w:type="gramStart"/>
      <w:r>
        <w:rPr>
          <w:rFonts w:ascii="Times New Roman" w:hAnsi="Times New Roman"/>
          <w:szCs w:val="24"/>
        </w:rPr>
        <w:t>,2006:156</w:t>
      </w:r>
      <w:proofErr w:type="gramEnd"/>
      <w:r>
        <w:rPr>
          <w:rFonts w:ascii="Times New Roman" w:hAnsi="Times New Roman"/>
          <w:szCs w:val="24"/>
        </w:rPr>
        <w:t>).</w:t>
      </w:r>
    </w:p>
    <w:p w:rsidR="00DC1854" w:rsidRPr="0044093C" w:rsidRDefault="00DC1854" w:rsidP="0084454A">
      <w:pPr>
        <w:spacing w:after="0" w:afterAutospacing="0" w:line="480" w:lineRule="auto"/>
        <w:ind w:left="993" w:firstLine="567"/>
        <w:rPr>
          <w:rFonts w:ascii="Times New Roman" w:eastAsiaTheme="minorEastAsia" w:hAnsi="Times New Roman"/>
          <w:szCs w:val="24"/>
        </w:rPr>
      </w:pPr>
      <w:r w:rsidRPr="00B57D32">
        <w:rPr>
          <w:rFonts w:ascii="Times New Roman" w:hAnsi="Times New Roman"/>
          <w:szCs w:val="24"/>
        </w:rPr>
        <w:lastRenderedPageBreak/>
        <w:t>Apabila</w:t>
      </w:r>
      <w:r w:rsidRPr="00C76EFF">
        <w:rPr>
          <w:rFonts w:ascii="Times New Roman" w:eastAsiaTheme="minorEastAsia" w:hAnsi="Times New Roman"/>
          <w:szCs w:val="24"/>
        </w:rPr>
        <w:t xml:space="preserve"> variabel yang diteliti mempunya cronbach’s alpha (a) &gt; 60 % (0</w:t>
      </w:r>
      <w:proofErr w:type="gramStart"/>
      <w:r w:rsidRPr="00C76EFF">
        <w:rPr>
          <w:rFonts w:ascii="Times New Roman" w:eastAsiaTheme="minorEastAsia" w:hAnsi="Times New Roman"/>
          <w:szCs w:val="24"/>
        </w:rPr>
        <w:t>,60</w:t>
      </w:r>
      <w:proofErr w:type="gramEnd"/>
      <w:r w:rsidRPr="00C76EFF">
        <w:rPr>
          <w:rFonts w:ascii="Times New Roman" w:eastAsiaTheme="minorEastAsia" w:hAnsi="Times New Roman"/>
          <w:szCs w:val="24"/>
        </w:rPr>
        <w:t>) maka variabel tersebut dikatakan reliabel dan sebaliknya cronbach’s alpha (a) &lt; 60 % (0,60) maka var</w:t>
      </w:r>
      <w:r>
        <w:rPr>
          <w:rFonts w:ascii="Times New Roman" w:eastAsiaTheme="minorEastAsia" w:hAnsi="Times New Roman"/>
          <w:szCs w:val="24"/>
        </w:rPr>
        <w:t>iabel dikatakan tidak reliabel.</w:t>
      </w:r>
      <w:r>
        <w:rPr>
          <w:rFonts w:ascii="Times New Roman" w:hAnsi="Times New Roman"/>
          <w:szCs w:val="24"/>
        </w:rPr>
        <w:t>Hasil uji reliabilitas dari instrumen responden dapat dilihat pada tabel berikut ini:</w:t>
      </w:r>
    </w:p>
    <w:p w:rsidR="00C715D2" w:rsidRDefault="00C715D2" w:rsidP="0084454A">
      <w:pPr>
        <w:spacing w:after="0" w:afterAutospacing="0" w:line="240" w:lineRule="auto"/>
        <w:jc w:val="center"/>
        <w:rPr>
          <w:rFonts w:ascii="Times New Roman" w:hAnsi="Times New Roman"/>
          <w:b/>
          <w:szCs w:val="24"/>
        </w:rPr>
      </w:pPr>
      <w:r>
        <w:rPr>
          <w:rFonts w:ascii="Times New Roman" w:hAnsi="Times New Roman"/>
          <w:b/>
          <w:szCs w:val="24"/>
        </w:rPr>
        <w:t>Tabel 3.4</w:t>
      </w:r>
    </w:p>
    <w:p w:rsidR="00C715D2" w:rsidRDefault="00C715D2" w:rsidP="0084454A">
      <w:pPr>
        <w:spacing w:after="0" w:afterAutospacing="0" w:line="240" w:lineRule="auto"/>
        <w:jc w:val="center"/>
        <w:rPr>
          <w:rFonts w:ascii="Times New Roman" w:hAnsi="Times New Roman"/>
          <w:b/>
          <w:szCs w:val="24"/>
        </w:rPr>
      </w:pPr>
      <w:r>
        <w:rPr>
          <w:rFonts w:ascii="Times New Roman" w:hAnsi="Times New Roman"/>
          <w:b/>
          <w:szCs w:val="24"/>
        </w:rPr>
        <w:t>Hasil U</w:t>
      </w:r>
      <w:r w:rsidRPr="006641F1">
        <w:rPr>
          <w:rFonts w:ascii="Times New Roman" w:hAnsi="Times New Roman"/>
          <w:b/>
          <w:szCs w:val="24"/>
        </w:rPr>
        <w:t>ji Reliabilitas</w:t>
      </w:r>
    </w:p>
    <w:tbl>
      <w:tblPr>
        <w:tblW w:w="68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701"/>
        <w:gridCol w:w="993"/>
        <w:gridCol w:w="1134"/>
        <w:gridCol w:w="1167"/>
      </w:tblGrid>
      <w:tr w:rsidR="00C715D2" w:rsidRPr="00AA6937" w:rsidTr="00E73970">
        <w:tc>
          <w:tcPr>
            <w:tcW w:w="1842" w:type="dxa"/>
            <w:shd w:val="clear" w:color="auto" w:fill="D9D9D9" w:themeFill="background1" w:themeFillShade="D9"/>
          </w:tcPr>
          <w:p w:rsidR="00C715D2" w:rsidRPr="00AA6937" w:rsidRDefault="00C715D2" w:rsidP="0084454A">
            <w:pPr>
              <w:spacing w:after="0" w:afterAutospacing="0" w:line="240" w:lineRule="auto"/>
              <w:jc w:val="center"/>
              <w:rPr>
                <w:rFonts w:ascii="Times New Roman" w:hAnsi="Times New Roman"/>
                <w:szCs w:val="24"/>
              </w:rPr>
            </w:pPr>
            <w:r w:rsidRPr="00AA6937">
              <w:rPr>
                <w:rFonts w:ascii="Times New Roman" w:hAnsi="Times New Roman"/>
                <w:szCs w:val="24"/>
              </w:rPr>
              <w:t>Variabel</w:t>
            </w:r>
          </w:p>
        </w:tc>
        <w:tc>
          <w:tcPr>
            <w:tcW w:w="1701" w:type="dxa"/>
            <w:shd w:val="clear" w:color="auto" w:fill="D9D9D9" w:themeFill="background1" w:themeFillShade="D9"/>
          </w:tcPr>
          <w:p w:rsidR="00C715D2" w:rsidRPr="00EB668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Dimensi</w:t>
            </w:r>
          </w:p>
        </w:tc>
        <w:tc>
          <w:tcPr>
            <w:tcW w:w="993" w:type="dxa"/>
            <w:shd w:val="clear" w:color="auto" w:fill="D9D9D9" w:themeFill="background1" w:themeFillShade="D9"/>
            <w:vAlign w:val="center"/>
          </w:tcPr>
          <w:p w:rsidR="00C715D2" w:rsidRPr="00AA6937" w:rsidRDefault="00C715D2" w:rsidP="0084454A">
            <w:pPr>
              <w:spacing w:after="0" w:afterAutospacing="0" w:line="240" w:lineRule="auto"/>
              <w:jc w:val="center"/>
              <w:rPr>
                <w:rFonts w:ascii="Times New Roman" w:hAnsi="Times New Roman"/>
                <w:szCs w:val="24"/>
              </w:rPr>
            </w:pPr>
            <w:r w:rsidRPr="00AA6937">
              <w:rPr>
                <w:rFonts w:ascii="Times New Roman" w:hAnsi="Times New Roman"/>
                <w:szCs w:val="24"/>
              </w:rPr>
              <w:t>Alpha</w:t>
            </w:r>
          </w:p>
        </w:tc>
        <w:tc>
          <w:tcPr>
            <w:tcW w:w="1134" w:type="dxa"/>
            <w:shd w:val="clear" w:color="auto" w:fill="D9D9D9" w:themeFill="background1" w:themeFillShade="D9"/>
            <w:vAlign w:val="center"/>
          </w:tcPr>
          <w:p w:rsidR="00C715D2" w:rsidRPr="00AA6937" w:rsidRDefault="00C715D2" w:rsidP="0084454A">
            <w:pPr>
              <w:spacing w:after="0" w:afterAutospacing="0" w:line="240" w:lineRule="auto"/>
              <w:jc w:val="center"/>
              <w:rPr>
                <w:rFonts w:ascii="Times New Roman" w:hAnsi="Times New Roman"/>
                <w:szCs w:val="24"/>
              </w:rPr>
            </w:pPr>
            <w:r w:rsidRPr="00AA6937">
              <w:rPr>
                <w:rFonts w:ascii="Times New Roman" w:hAnsi="Times New Roman"/>
                <w:szCs w:val="24"/>
              </w:rPr>
              <w:t>Koefisien σ</w:t>
            </w:r>
          </w:p>
        </w:tc>
        <w:tc>
          <w:tcPr>
            <w:tcW w:w="1167" w:type="dxa"/>
            <w:shd w:val="clear" w:color="auto" w:fill="D9D9D9" w:themeFill="background1" w:themeFillShade="D9"/>
          </w:tcPr>
          <w:p w:rsidR="00C715D2" w:rsidRPr="00AA6937" w:rsidRDefault="00C715D2" w:rsidP="0084454A">
            <w:pPr>
              <w:spacing w:after="0" w:afterAutospacing="0" w:line="240" w:lineRule="auto"/>
              <w:jc w:val="center"/>
              <w:rPr>
                <w:rFonts w:ascii="Times New Roman" w:hAnsi="Times New Roman"/>
                <w:szCs w:val="24"/>
              </w:rPr>
            </w:pPr>
            <w:r w:rsidRPr="00AA6937">
              <w:rPr>
                <w:rFonts w:ascii="Times New Roman" w:hAnsi="Times New Roman"/>
                <w:szCs w:val="24"/>
              </w:rPr>
              <w:t>Keterangan</w:t>
            </w:r>
          </w:p>
        </w:tc>
      </w:tr>
      <w:tr w:rsidR="00C715D2" w:rsidRPr="00AA6937" w:rsidTr="00E73970">
        <w:tc>
          <w:tcPr>
            <w:tcW w:w="1842" w:type="dxa"/>
            <w:vMerge w:val="restart"/>
            <w:vAlign w:val="center"/>
          </w:tcPr>
          <w:p w:rsidR="00C715D2" w:rsidRPr="00DF49F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Kualitas Produk (X1)</w:t>
            </w:r>
          </w:p>
        </w:tc>
        <w:tc>
          <w:tcPr>
            <w:tcW w:w="1701" w:type="dxa"/>
          </w:tcPr>
          <w:p w:rsidR="00C715D2" w:rsidRPr="009E5913" w:rsidRDefault="00C715D2" w:rsidP="0084454A">
            <w:pPr>
              <w:spacing w:after="0" w:afterAutospacing="0" w:line="240" w:lineRule="auto"/>
              <w:jc w:val="center"/>
              <w:rPr>
                <w:rFonts w:ascii="Times New Roman" w:hAnsi="Times New Roman"/>
                <w:lang w:val="id-ID"/>
              </w:rPr>
            </w:pPr>
            <w:r w:rsidRPr="009E5913">
              <w:rPr>
                <w:rFonts w:ascii="Times New Roman" w:hAnsi="Times New Roman"/>
                <w:sz w:val="22"/>
                <w:lang w:val="id-ID"/>
              </w:rPr>
              <w:t>Kinerja (X1.1)</w:t>
            </w:r>
          </w:p>
        </w:tc>
        <w:tc>
          <w:tcPr>
            <w:tcW w:w="993" w:type="dxa"/>
            <w:vAlign w:val="center"/>
          </w:tcPr>
          <w:p w:rsidR="00C715D2" w:rsidRPr="00AA6937" w:rsidRDefault="00C715D2" w:rsidP="0084454A">
            <w:pPr>
              <w:spacing w:after="0" w:afterAutospacing="0" w:line="240" w:lineRule="auto"/>
              <w:jc w:val="center"/>
              <w:rPr>
                <w:rFonts w:ascii="Times New Roman" w:hAnsi="Times New Roman"/>
                <w:szCs w:val="24"/>
              </w:rPr>
            </w:pPr>
            <w:r>
              <w:rPr>
                <w:rFonts w:ascii="Times New Roman" w:hAnsi="Times New Roman"/>
                <w:szCs w:val="24"/>
              </w:rPr>
              <w:t>0,678</w:t>
            </w:r>
          </w:p>
        </w:tc>
        <w:tc>
          <w:tcPr>
            <w:tcW w:w="1134" w:type="dxa"/>
            <w:vAlign w:val="center"/>
          </w:tcPr>
          <w:p w:rsidR="00C715D2" w:rsidRPr="00DF49F8" w:rsidRDefault="00C715D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C715D2" w:rsidRPr="00AA6937" w:rsidRDefault="00C715D2" w:rsidP="0084454A">
            <w:pPr>
              <w:spacing w:after="0" w:afterAutospacing="0" w:line="240" w:lineRule="auto"/>
              <w:jc w:val="center"/>
              <w:rPr>
                <w:rFonts w:ascii="Times New Roman" w:hAnsi="Times New Roman"/>
                <w:szCs w:val="24"/>
              </w:rPr>
            </w:pPr>
            <w:r w:rsidRPr="00AA6937">
              <w:rPr>
                <w:rFonts w:ascii="Times New Roman" w:hAnsi="Times New Roman"/>
                <w:szCs w:val="24"/>
              </w:rPr>
              <w:t>Reliabel</w:t>
            </w:r>
          </w:p>
        </w:tc>
      </w:tr>
      <w:tr w:rsidR="00C715D2" w:rsidRPr="00AA6937" w:rsidTr="00E73970">
        <w:tc>
          <w:tcPr>
            <w:tcW w:w="1842" w:type="dxa"/>
            <w:vMerge/>
          </w:tcPr>
          <w:p w:rsidR="00C715D2" w:rsidRDefault="00C715D2" w:rsidP="0084454A">
            <w:pPr>
              <w:spacing w:after="0" w:afterAutospacing="0" w:line="240" w:lineRule="auto"/>
              <w:jc w:val="center"/>
              <w:rPr>
                <w:rFonts w:ascii="Times New Roman" w:hAnsi="Times New Roman"/>
                <w:szCs w:val="24"/>
                <w:lang w:val="id-ID"/>
              </w:rPr>
            </w:pPr>
          </w:p>
        </w:tc>
        <w:tc>
          <w:tcPr>
            <w:tcW w:w="1701" w:type="dxa"/>
          </w:tcPr>
          <w:p w:rsidR="00C715D2" w:rsidRPr="009E5913" w:rsidRDefault="00C715D2" w:rsidP="0084454A">
            <w:pPr>
              <w:spacing w:after="0" w:afterAutospacing="0" w:line="240" w:lineRule="auto"/>
              <w:jc w:val="center"/>
              <w:rPr>
                <w:rFonts w:ascii="Times New Roman" w:hAnsi="Times New Roman"/>
                <w:lang w:val="id-ID"/>
              </w:rPr>
            </w:pPr>
            <w:r w:rsidRPr="009E5913">
              <w:rPr>
                <w:rFonts w:ascii="Times New Roman" w:hAnsi="Times New Roman"/>
                <w:sz w:val="22"/>
                <w:lang w:val="id-ID"/>
              </w:rPr>
              <w:t>Keistimewaan Tambahan (X1.2)</w:t>
            </w:r>
          </w:p>
        </w:tc>
        <w:tc>
          <w:tcPr>
            <w:tcW w:w="993" w:type="dxa"/>
            <w:vAlign w:val="center"/>
          </w:tcPr>
          <w:p w:rsidR="00C715D2" w:rsidRPr="00EB668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0,689</w:t>
            </w:r>
          </w:p>
        </w:tc>
        <w:tc>
          <w:tcPr>
            <w:tcW w:w="1134" w:type="dxa"/>
            <w:vAlign w:val="center"/>
          </w:tcPr>
          <w:p w:rsidR="00C715D2" w:rsidRPr="00DF49F8" w:rsidRDefault="00C715D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C715D2" w:rsidRPr="00AA6937" w:rsidRDefault="00C715D2" w:rsidP="0084454A">
            <w:pPr>
              <w:spacing w:after="0" w:afterAutospacing="0" w:line="240" w:lineRule="auto"/>
              <w:jc w:val="center"/>
              <w:rPr>
                <w:rFonts w:ascii="Times New Roman" w:hAnsi="Times New Roman"/>
                <w:szCs w:val="24"/>
              </w:rPr>
            </w:pPr>
          </w:p>
        </w:tc>
      </w:tr>
      <w:tr w:rsidR="00C715D2" w:rsidRPr="00AA6937" w:rsidTr="00E73970">
        <w:tc>
          <w:tcPr>
            <w:tcW w:w="1842" w:type="dxa"/>
            <w:vMerge/>
          </w:tcPr>
          <w:p w:rsidR="00C715D2" w:rsidRDefault="00C715D2" w:rsidP="0084454A">
            <w:pPr>
              <w:spacing w:after="0" w:afterAutospacing="0" w:line="240" w:lineRule="auto"/>
              <w:jc w:val="center"/>
              <w:rPr>
                <w:rFonts w:ascii="Times New Roman" w:hAnsi="Times New Roman"/>
                <w:szCs w:val="24"/>
                <w:lang w:val="id-ID"/>
              </w:rPr>
            </w:pPr>
          </w:p>
        </w:tc>
        <w:tc>
          <w:tcPr>
            <w:tcW w:w="1701" w:type="dxa"/>
          </w:tcPr>
          <w:p w:rsidR="00C715D2" w:rsidRPr="009E5913" w:rsidRDefault="00C715D2" w:rsidP="0084454A">
            <w:pPr>
              <w:spacing w:after="0" w:afterAutospacing="0" w:line="240" w:lineRule="auto"/>
              <w:jc w:val="center"/>
              <w:rPr>
                <w:rFonts w:ascii="Times New Roman" w:hAnsi="Times New Roman"/>
                <w:lang w:val="id-ID"/>
              </w:rPr>
            </w:pPr>
            <w:r w:rsidRPr="009E5913">
              <w:rPr>
                <w:rFonts w:ascii="Times New Roman" w:hAnsi="Times New Roman"/>
                <w:sz w:val="22"/>
                <w:lang w:val="id-ID"/>
              </w:rPr>
              <w:t>Sesuai Dengan Spesifikasi (X1.3)</w:t>
            </w:r>
          </w:p>
        </w:tc>
        <w:tc>
          <w:tcPr>
            <w:tcW w:w="993" w:type="dxa"/>
            <w:vAlign w:val="center"/>
          </w:tcPr>
          <w:p w:rsidR="00C715D2" w:rsidRPr="00EB668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0,804</w:t>
            </w:r>
          </w:p>
        </w:tc>
        <w:tc>
          <w:tcPr>
            <w:tcW w:w="1134" w:type="dxa"/>
            <w:vAlign w:val="center"/>
          </w:tcPr>
          <w:p w:rsidR="00C715D2" w:rsidRPr="00DF49F8" w:rsidRDefault="00C715D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C715D2" w:rsidRPr="00AA6937" w:rsidRDefault="00C715D2" w:rsidP="0084454A">
            <w:pPr>
              <w:spacing w:after="0" w:afterAutospacing="0" w:line="240" w:lineRule="auto"/>
              <w:jc w:val="center"/>
              <w:rPr>
                <w:rFonts w:ascii="Times New Roman" w:hAnsi="Times New Roman"/>
                <w:szCs w:val="24"/>
              </w:rPr>
            </w:pPr>
          </w:p>
        </w:tc>
      </w:tr>
      <w:tr w:rsidR="00C715D2" w:rsidRPr="00AA6937" w:rsidTr="00E73970">
        <w:trPr>
          <w:trHeight w:val="441"/>
        </w:trPr>
        <w:tc>
          <w:tcPr>
            <w:tcW w:w="1842" w:type="dxa"/>
            <w:vMerge/>
          </w:tcPr>
          <w:p w:rsidR="00C715D2" w:rsidRDefault="00C715D2" w:rsidP="0084454A">
            <w:pPr>
              <w:spacing w:after="0" w:afterAutospacing="0" w:line="240" w:lineRule="auto"/>
              <w:jc w:val="center"/>
              <w:rPr>
                <w:rFonts w:ascii="Times New Roman" w:hAnsi="Times New Roman"/>
                <w:szCs w:val="24"/>
                <w:lang w:val="id-ID"/>
              </w:rPr>
            </w:pPr>
          </w:p>
        </w:tc>
        <w:tc>
          <w:tcPr>
            <w:tcW w:w="1701" w:type="dxa"/>
          </w:tcPr>
          <w:p w:rsidR="00C715D2" w:rsidRPr="00EB668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Astetika (X1.4)</w:t>
            </w:r>
          </w:p>
        </w:tc>
        <w:tc>
          <w:tcPr>
            <w:tcW w:w="993" w:type="dxa"/>
            <w:vAlign w:val="center"/>
          </w:tcPr>
          <w:p w:rsidR="00C715D2" w:rsidRPr="00EB6688" w:rsidRDefault="00C715D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0,811</w:t>
            </w:r>
          </w:p>
        </w:tc>
        <w:tc>
          <w:tcPr>
            <w:tcW w:w="1134" w:type="dxa"/>
            <w:vAlign w:val="center"/>
          </w:tcPr>
          <w:p w:rsidR="00C715D2" w:rsidRPr="00DF49F8" w:rsidRDefault="00C715D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C715D2" w:rsidRPr="00AA6937" w:rsidRDefault="00C715D2" w:rsidP="0084454A">
            <w:pPr>
              <w:spacing w:after="0" w:afterAutospacing="0" w:line="240" w:lineRule="auto"/>
              <w:jc w:val="center"/>
              <w:rPr>
                <w:rFonts w:ascii="Times New Roman" w:hAnsi="Times New Roman"/>
                <w:szCs w:val="24"/>
              </w:rPr>
            </w:pPr>
          </w:p>
        </w:tc>
      </w:tr>
      <w:tr w:rsidR="00F77882" w:rsidRPr="00AA6937" w:rsidTr="00E73970">
        <w:trPr>
          <w:trHeight w:val="865"/>
        </w:trPr>
        <w:tc>
          <w:tcPr>
            <w:tcW w:w="1842" w:type="dxa"/>
            <w:vAlign w:val="center"/>
          </w:tcPr>
          <w:p w:rsidR="00F77882" w:rsidRPr="00AA6937" w:rsidRDefault="00F77882" w:rsidP="0084454A">
            <w:pPr>
              <w:spacing w:after="0" w:afterAutospacing="0" w:line="240" w:lineRule="auto"/>
              <w:jc w:val="left"/>
              <w:rPr>
                <w:rFonts w:ascii="Times New Roman" w:hAnsi="Times New Roman"/>
                <w:szCs w:val="24"/>
              </w:rPr>
            </w:pPr>
            <w:r>
              <w:rPr>
                <w:rFonts w:ascii="Times New Roman" w:hAnsi="Times New Roman"/>
                <w:szCs w:val="24"/>
                <w:lang w:val="id-ID"/>
              </w:rPr>
              <w:t>Citra Merek (X2)</w:t>
            </w:r>
          </w:p>
        </w:tc>
        <w:tc>
          <w:tcPr>
            <w:tcW w:w="1701" w:type="dxa"/>
            <w:vAlign w:val="center"/>
          </w:tcPr>
          <w:p w:rsidR="00F77882" w:rsidRPr="00AA6937" w:rsidRDefault="00F77882" w:rsidP="0084454A">
            <w:pPr>
              <w:spacing w:after="0" w:afterAutospacing="0" w:line="240" w:lineRule="auto"/>
              <w:jc w:val="left"/>
              <w:rPr>
                <w:rFonts w:ascii="Times New Roman" w:hAnsi="Times New Roman"/>
                <w:szCs w:val="24"/>
              </w:rPr>
            </w:pPr>
          </w:p>
        </w:tc>
        <w:tc>
          <w:tcPr>
            <w:tcW w:w="993" w:type="dxa"/>
            <w:vAlign w:val="center"/>
          </w:tcPr>
          <w:p w:rsidR="00F77882" w:rsidRPr="00EB6688" w:rsidRDefault="00F7788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0,686</w:t>
            </w:r>
          </w:p>
        </w:tc>
        <w:tc>
          <w:tcPr>
            <w:tcW w:w="1134" w:type="dxa"/>
            <w:vAlign w:val="center"/>
          </w:tcPr>
          <w:p w:rsidR="00F77882" w:rsidRPr="00DF49F8" w:rsidRDefault="00F7788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F77882" w:rsidRPr="00AA6937" w:rsidRDefault="00F77882" w:rsidP="0084454A">
            <w:pPr>
              <w:spacing w:after="0" w:afterAutospacing="0" w:line="240" w:lineRule="auto"/>
              <w:jc w:val="center"/>
              <w:rPr>
                <w:rFonts w:ascii="Times New Roman" w:hAnsi="Times New Roman"/>
                <w:szCs w:val="24"/>
              </w:rPr>
            </w:pPr>
            <w:r w:rsidRPr="00AA6937">
              <w:rPr>
                <w:rFonts w:ascii="Times New Roman" w:hAnsi="Times New Roman"/>
                <w:szCs w:val="24"/>
              </w:rPr>
              <w:t>Reliabel</w:t>
            </w:r>
          </w:p>
        </w:tc>
      </w:tr>
      <w:tr w:rsidR="00F77882" w:rsidRPr="00AA6937" w:rsidTr="00E73970">
        <w:trPr>
          <w:trHeight w:val="840"/>
        </w:trPr>
        <w:tc>
          <w:tcPr>
            <w:tcW w:w="1842" w:type="dxa"/>
            <w:vAlign w:val="center"/>
          </w:tcPr>
          <w:p w:rsidR="00F77882" w:rsidRPr="00DF49F8" w:rsidRDefault="00F77882" w:rsidP="0084454A">
            <w:pPr>
              <w:spacing w:after="0" w:afterAutospacing="0" w:line="240" w:lineRule="auto"/>
              <w:jc w:val="left"/>
              <w:rPr>
                <w:rFonts w:ascii="Times New Roman" w:hAnsi="Times New Roman"/>
                <w:szCs w:val="24"/>
                <w:lang w:val="id-ID"/>
              </w:rPr>
            </w:pPr>
            <w:r>
              <w:rPr>
                <w:rFonts w:ascii="Times New Roman" w:hAnsi="Times New Roman"/>
                <w:szCs w:val="24"/>
                <w:lang w:val="id-ID"/>
              </w:rPr>
              <w:t>Iklan (X3)</w:t>
            </w:r>
          </w:p>
        </w:tc>
        <w:tc>
          <w:tcPr>
            <w:tcW w:w="1701" w:type="dxa"/>
            <w:vAlign w:val="center"/>
          </w:tcPr>
          <w:p w:rsidR="00F77882" w:rsidRPr="00DF49F8" w:rsidRDefault="00F77882" w:rsidP="0084454A">
            <w:pPr>
              <w:spacing w:after="0" w:afterAutospacing="0" w:line="240" w:lineRule="auto"/>
              <w:jc w:val="left"/>
              <w:rPr>
                <w:rFonts w:ascii="Times New Roman" w:hAnsi="Times New Roman"/>
                <w:szCs w:val="24"/>
                <w:lang w:val="id-ID"/>
              </w:rPr>
            </w:pPr>
          </w:p>
        </w:tc>
        <w:tc>
          <w:tcPr>
            <w:tcW w:w="993" w:type="dxa"/>
            <w:vAlign w:val="center"/>
          </w:tcPr>
          <w:p w:rsidR="00F77882" w:rsidRPr="00BD575E" w:rsidRDefault="00F77882" w:rsidP="0084454A">
            <w:pPr>
              <w:spacing w:after="0" w:afterAutospacing="0" w:line="240" w:lineRule="auto"/>
              <w:jc w:val="center"/>
              <w:rPr>
                <w:rFonts w:ascii="Times New Roman" w:hAnsi="Times New Roman"/>
                <w:szCs w:val="24"/>
              </w:rPr>
            </w:pPr>
            <w:r>
              <w:rPr>
                <w:rFonts w:ascii="Times New Roman" w:hAnsi="Times New Roman"/>
                <w:szCs w:val="24"/>
                <w:lang w:val="id-ID"/>
              </w:rPr>
              <w:t>0,6</w:t>
            </w:r>
            <w:r w:rsidR="00BD575E">
              <w:rPr>
                <w:rFonts w:ascii="Times New Roman" w:hAnsi="Times New Roman"/>
                <w:szCs w:val="24"/>
              </w:rPr>
              <w:t>62</w:t>
            </w:r>
          </w:p>
        </w:tc>
        <w:tc>
          <w:tcPr>
            <w:tcW w:w="1134" w:type="dxa"/>
            <w:vAlign w:val="center"/>
          </w:tcPr>
          <w:p w:rsidR="00F77882" w:rsidRPr="00DF49F8" w:rsidRDefault="00F7788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0,60</w:t>
            </w:r>
          </w:p>
        </w:tc>
        <w:tc>
          <w:tcPr>
            <w:tcW w:w="1167" w:type="dxa"/>
          </w:tcPr>
          <w:p w:rsidR="00F77882" w:rsidRPr="007B3DF6" w:rsidRDefault="00F7788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 xml:space="preserve"> Reliabel</w:t>
            </w:r>
          </w:p>
        </w:tc>
      </w:tr>
      <w:tr w:rsidR="00F77882" w:rsidRPr="00AA6937" w:rsidTr="00E73970">
        <w:trPr>
          <w:trHeight w:val="824"/>
        </w:trPr>
        <w:tc>
          <w:tcPr>
            <w:tcW w:w="1842" w:type="dxa"/>
            <w:vAlign w:val="center"/>
          </w:tcPr>
          <w:p w:rsidR="00F77882" w:rsidRPr="00AA6937" w:rsidRDefault="00F77882" w:rsidP="0084454A">
            <w:pPr>
              <w:spacing w:after="0" w:afterAutospacing="0" w:line="240" w:lineRule="auto"/>
              <w:jc w:val="left"/>
              <w:rPr>
                <w:rFonts w:ascii="Times New Roman" w:hAnsi="Times New Roman"/>
                <w:szCs w:val="24"/>
              </w:rPr>
            </w:pPr>
            <w:r>
              <w:rPr>
                <w:rFonts w:ascii="Times New Roman" w:hAnsi="Times New Roman"/>
                <w:szCs w:val="24"/>
                <w:lang w:val="id-ID"/>
              </w:rPr>
              <w:t>Keputusan Pembelian (Y)</w:t>
            </w:r>
          </w:p>
        </w:tc>
        <w:tc>
          <w:tcPr>
            <w:tcW w:w="1701" w:type="dxa"/>
            <w:vAlign w:val="center"/>
          </w:tcPr>
          <w:p w:rsidR="00F77882" w:rsidRPr="00AA6937" w:rsidRDefault="00F77882" w:rsidP="0084454A">
            <w:pPr>
              <w:spacing w:after="0" w:afterAutospacing="0" w:line="240" w:lineRule="auto"/>
              <w:jc w:val="left"/>
              <w:rPr>
                <w:rFonts w:ascii="Times New Roman" w:hAnsi="Times New Roman"/>
                <w:szCs w:val="24"/>
              </w:rPr>
            </w:pPr>
          </w:p>
        </w:tc>
        <w:tc>
          <w:tcPr>
            <w:tcW w:w="993" w:type="dxa"/>
            <w:vAlign w:val="center"/>
          </w:tcPr>
          <w:p w:rsidR="00F77882" w:rsidRPr="00EB6688" w:rsidRDefault="00F77882" w:rsidP="0084454A">
            <w:pPr>
              <w:spacing w:after="0" w:afterAutospacing="0" w:line="240" w:lineRule="auto"/>
              <w:jc w:val="center"/>
              <w:rPr>
                <w:rFonts w:ascii="Times New Roman" w:hAnsi="Times New Roman"/>
                <w:szCs w:val="24"/>
                <w:lang w:val="id-ID"/>
              </w:rPr>
            </w:pPr>
            <w:r>
              <w:rPr>
                <w:rFonts w:ascii="Times New Roman" w:hAnsi="Times New Roman"/>
                <w:szCs w:val="24"/>
                <w:lang w:val="id-ID"/>
              </w:rPr>
              <w:t>0,680</w:t>
            </w:r>
          </w:p>
        </w:tc>
        <w:tc>
          <w:tcPr>
            <w:tcW w:w="1134" w:type="dxa"/>
            <w:vAlign w:val="center"/>
          </w:tcPr>
          <w:p w:rsidR="00F77882" w:rsidRPr="00DF49F8" w:rsidRDefault="00F77882" w:rsidP="0084454A">
            <w:pPr>
              <w:spacing w:after="0" w:afterAutospacing="0" w:line="240" w:lineRule="auto"/>
              <w:jc w:val="center"/>
              <w:rPr>
                <w:rFonts w:ascii="Times New Roman" w:hAnsi="Times New Roman"/>
                <w:szCs w:val="24"/>
                <w:lang w:val="id-ID"/>
              </w:rPr>
            </w:pPr>
            <w:r w:rsidRPr="00AA6937">
              <w:rPr>
                <w:rFonts w:ascii="Times New Roman" w:hAnsi="Times New Roman"/>
                <w:szCs w:val="24"/>
              </w:rPr>
              <w:t>0,6</w:t>
            </w:r>
            <w:r>
              <w:rPr>
                <w:rFonts w:ascii="Times New Roman" w:hAnsi="Times New Roman"/>
                <w:szCs w:val="24"/>
                <w:lang w:val="id-ID"/>
              </w:rPr>
              <w:t>0</w:t>
            </w:r>
          </w:p>
        </w:tc>
        <w:tc>
          <w:tcPr>
            <w:tcW w:w="1167" w:type="dxa"/>
          </w:tcPr>
          <w:p w:rsidR="00F77882" w:rsidRPr="00AA6937" w:rsidRDefault="00F77882" w:rsidP="0084454A">
            <w:pPr>
              <w:spacing w:after="0" w:afterAutospacing="0" w:line="240" w:lineRule="auto"/>
              <w:jc w:val="center"/>
              <w:rPr>
                <w:rFonts w:ascii="Times New Roman" w:hAnsi="Times New Roman"/>
                <w:szCs w:val="24"/>
              </w:rPr>
            </w:pPr>
            <w:r w:rsidRPr="00AA6937">
              <w:rPr>
                <w:rFonts w:ascii="Times New Roman" w:hAnsi="Times New Roman"/>
                <w:szCs w:val="24"/>
              </w:rPr>
              <w:t>Reliabel</w:t>
            </w:r>
          </w:p>
        </w:tc>
      </w:tr>
    </w:tbl>
    <w:p w:rsidR="00DC1854" w:rsidRDefault="00C715D2" w:rsidP="0084454A">
      <w:pPr>
        <w:spacing w:after="0" w:afterAutospacing="0" w:line="240" w:lineRule="auto"/>
        <w:ind w:left="428" w:firstLine="720"/>
        <w:jc w:val="left"/>
        <w:rPr>
          <w:rFonts w:ascii="Times New Roman" w:hAnsi="Times New Roman"/>
          <w:b/>
          <w:szCs w:val="24"/>
        </w:rPr>
      </w:pPr>
      <w:proofErr w:type="gramStart"/>
      <w:r w:rsidRPr="001F015A">
        <w:rPr>
          <w:rFonts w:ascii="Times New Roman" w:hAnsi="Times New Roman"/>
          <w:i/>
          <w:szCs w:val="24"/>
        </w:rPr>
        <w:t>Sumber :</w:t>
      </w:r>
      <w:proofErr w:type="gramEnd"/>
      <w:r w:rsidRPr="001F015A">
        <w:rPr>
          <w:rFonts w:ascii="Times New Roman" w:hAnsi="Times New Roman"/>
          <w:i/>
          <w:szCs w:val="24"/>
        </w:rPr>
        <w:t xml:space="preserve"> data primer yang diolah , 2017</w:t>
      </w:r>
    </w:p>
    <w:p w:rsidR="00B26160" w:rsidRDefault="00DC1854" w:rsidP="00DE36DE">
      <w:pPr>
        <w:spacing w:after="0" w:afterAutospacing="0" w:line="480" w:lineRule="auto"/>
        <w:ind w:left="1134" w:firstLine="709"/>
        <w:rPr>
          <w:rFonts w:ascii="Times New Roman" w:hAnsi="Times New Roman"/>
          <w:szCs w:val="24"/>
        </w:rPr>
      </w:pPr>
      <w:r>
        <w:rPr>
          <w:rFonts w:ascii="Times New Roman" w:hAnsi="Times New Roman"/>
          <w:szCs w:val="24"/>
        </w:rPr>
        <w:t xml:space="preserve">Berdasarkan tabel diatas variabel </w:t>
      </w:r>
      <w:r>
        <w:rPr>
          <w:rFonts w:ascii="Times New Roman" w:hAnsi="Times New Roman"/>
          <w:szCs w:val="24"/>
          <w:lang w:val="id-ID"/>
        </w:rPr>
        <w:t>kualitas produk, citra merek</w:t>
      </w:r>
      <w:r w:rsidR="005E1330">
        <w:rPr>
          <w:rFonts w:ascii="Times New Roman" w:hAnsi="Times New Roman"/>
          <w:szCs w:val="24"/>
        </w:rPr>
        <w:t xml:space="preserve">, iklan </w:t>
      </w:r>
      <w:proofErr w:type="gramStart"/>
      <w:r w:rsidR="005E1330">
        <w:rPr>
          <w:rFonts w:ascii="Times New Roman" w:hAnsi="Times New Roman"/>
          <w:szCs w:val="24"/>
        </w:rPr>
        <w:t xml:space="preserve">dan </w:t>
      </w:r>
      <w:r>
        <w:rPr>
          <w:rFonts w:ascii="Times New Roman" w:hAnsi="Times New Roman"/>
          <w:szCs w:val="24"/>
        </w:rPr>
        <w:t xml:space="preserve"> </w:t>
      </w:r>
      <w:r>
        <w:rPr>
          <w:rFonts w:ascii="Times New Roman" w:hAnsi="Times New Roman"/>
          <w:szCs w:val="24"/>
          <w:lang w:val="id-ID"/>
        </w:rPr>
        <w:t>keputusan</w:t>
      </w:r>
      <w:proofErr w:type="gramEnd"/>
      <w:r>
        <w:rPr>
          <w:rFonts w:ascii="Times New Roman" w:hAnsi="Times New Roman"/>
          <w:szCs w:val="24"/>
          <w:lang w:val="id-ID"/>
        </w:rPr>
        <w:t xml:space="preserve"> pembelian</w:t>
      </w:r>
      <w:r w:rsidR="00F77882">
        <w:rPr>
          <w:rFonts w:ascii="Times New Roman" w:hAnsi="Times New Roman"/>
          <w:szCs w:val="24"/>
        </w:rPr>
        <w:t xml:space="preserve"> </w:t>
      </w:r>
      <w:r>
        <w:rPr>
          <w:rFonts w:ascii="Times New Roman" w:hAnsi="Times New Roman"/>
          <w:szCs w:val="24"/>
        </w:rPr>
        <w:t>dapat diketahui bahwa nilai cronbach’ alpha lebih besar dari 0,6 sehingga dapat disimpulkan semua ite</w:t>
      </w:r>
      <w:r w:rsidR="005E1330">
        <w:rPr>
          <w:rFonts w:ascii="Times New Roman" w:hAnsi="Times New Roman"/>
          <w:szCs w:val="24"/>
        </w:rPr>
        <w:t>m pernyataan dinyatakan reliabel</w:t>
      </w:r>
      <w:r>
        <w:rPr>
          <w:rFonts w:ascii="Times New Roman" w:hAnsi="Times New Roman"/>
          <w:szCs w:val="24"/>
        </w:rPr>
        <w:t xml:space="preserve">. </w:t>
      </w:r>
    </w:p>
    <w:p w:rsidR="00E73970" w:rsidRDefault="00E73970" w:rsidP="00DE36DE">
      <w:pPr>
        <w:spacing w:after="0" w:afterAutospacing="0" w:line="480" w:lineRule="auto"/>
        <w:ind w:left="1134" w:firstLine="709"/>
        <w:rPr>
          <w:rFonts w:ascii="Times New Roman" w:hAnsi="Times New Roman"/>
          <w:szCs w:val="24"/>
        </w:rPr>
      </w:pPr>
    </w:p>
    <w:p w:rsidR="00E73970" w:rsidRDefault="00E73970" w:rsidP="00DE36DE">
      <w:pPr>
        <w:spacing w:after="0" w:afterAutospacing="0" w:line="480" w:lineRule="auto"/>
        <w:ind w:left="1134" w:firstLine="709"/>
        <w:rPr>
          <w:rFonts w:ascii="Times New Roman" w:hAnsi="Times New Roman"/>
          <w:szCs w:val="24"/>
        </w:rPr>
      </w:pPr>
    </w:p>
    <w:p w:rsidR="00E73970" w:rsidRPr="00DE36DE" w:rsidRDefault="00E73970" w:rsidP="00DE36DE">
      <w:pPr>
        <w:spacing w:after="0" w:afterAutospacing="0" w:line="480" w:lineRule="auto"/>
        <w:ind w:left="1134" w:firstLine="709"/>
        <w:rPr>
          <w:rFonts w:ascii="Times New Roman" w:hAnsi="Times New Roman"/>
          <w:szCs w:val="24"/>
        </w:rPr>
      </w:pPr>
    </w:p>
    <w:p w:rsidR="00DC1854" w:rsidRDefault="00851CE7" w:rsidP="0084454A">
      <w:pPr>
        <w:pStyle w:val="ListParagraph"/>
        <w:numPr>
          <w:ilvl w:val="1"/>
          <w:numId w:val="47"/>
        </w:numPr>
        <w:spacing w:after="0" w:afterAutospacing="0" w:line="480" w:lineRule="auto"/>
        <w:ind w:left="426" w:hanging="426"/>
        <w:jc w:val="left"/>
        <w:rPr>
          <w:rFonts w:ascii="Times New Roman" w:hAnsi="Times New Roman"/>
          <w:b/>
          <w:szCs w:val="24"/>
        </w:rPr>
      </w:pPr>
      <w:r>
        <w:rPr>
          <w:rFonts w:ascii="Times New Roman" w:hAnsi="Times New Roman"/>
          <w:b/>
          <w:szCs w:val="24"/>
        </w:rPr>
        <w:lastRenderedPageBreak/>
        <w:t>Metode</w:t>
      </w:r>
      <w:r w:rsidR="00DC1854">
        <w:rPr>
          <w:rFonts w:ascii="Times New Roman" w:hAnsi="Times New Roman"/>
          <w:b/>
          <w:szCs w:val="24"/>
        </w:rPr>
        <w:t xml:space="preserve"> Analisis Data</w:t>
      </w:r>
    </w:p>
    <w:p w:rsidR="00DC1854" w:rsidRPr="003D6CAE"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3D6CAE">
        <w:rPr>
          <w:rFonts w:ascii="Times New Roman" w:hAnsi="Times New Roman"/>
          <w:b/>
          <w:szCs w:val="24"/>
        </w:rPr>
        <w:t>Analisis Deskriptif</w:t>
      </w:r>
    </w:p>
    <w:p w:rsidR="00EC12DA" w:rsidRPr="0046268D" w:rsidRDefault="00DC1854" w:rsidP="0084454A">
      <w:pPr>
        <w:spacing w:after="0" w:afterAutospacing="0" w:line="480" w:lineRule="auto"/>
        <w:ind w:left="992" w:firstLine="567"/>
        <w:rPr>
          <w:rFonts w:ascii="Times New Roman" w:hAnsi="Times New Roman"/>
          <w:szCs w:val="24"/>
        </w:rPr>
      </w:pPr>
      <w:proofErr w:type="gramStart"/>
      <w:r w:rsidRPr="00D62BE9">
        <w:rPr>
          <w:rFonts w:ascii="Times New Roman" w:hAnsi="Times New Roman"/>
          <w:szCs w:val="24"/>
        </w:rPr>
        <w:t>Analisis Deskriptif berfungsi untuk mendes</w:t>
      </w:r>
      <w:r>
        <w:rPr>
          <w:rFonts w:ascii="Times New Roman" w:hAnsi="Times New Roman"/>
          <w:szCs w:val="24"/>
        </w:rPr>
        <w:t>kripsikan atau memebri gambaran</w:t>
      </w:r>
      <w:r w:rsidRPr="00D62BE9">
        <w:rPr>
          <w:rFonts w:ascii="Times New Roman" w:hAnsi="Times New Roman"/>
          <w:szCs w:val="24"/>
        </w:rPr>
        <w:t>obyek yang diteliti melalui data sampel atau populasi sebagaimana adanya, tanpa melakukana analisis dan membuat kesimpulan yang berlaku untuk umum.</w:t>
      </w:r>
      <w:proofErr w:type="gramEnd"/>
      <w:r w:rsidRPr="00D62BE9">
        <w:rPr>
          <w:rFonts w:ascii="Times New Roman" w:hAnsi="Times New Roman"/>
          <w:szCs w:val="24"/>
        </w:rPr>
        <w:t xml:space="preserve"> Analisis deskriptif dimaksudkan untuk mengetahui karakteristik dan tanggapan responden terhadap item-item pertayaan pada kuesioner. Pada teknik analisis ini seluruh variabel yang diteliti dideskripsikan dengan menggunkaan dengan skala pengukuran satu sampai lima, untuk mengetahui kategori rata-rata skor menggunakan perhitungan sebagai </w:t>
      </w:r>
      <w:proofErr w:type="gramStart"/>
      <w:r w:rsidRPr="00D62BE9">
        <w:rPr>
          <w:rFonts w:ascii="Times New Roman" w:hAnsi="Times New Roman"/>
          <w:szCs w:val="24"/>
        </w:rPr>
        <w:t>berikut :</w:t>
      </w:r>
      <w:proofErr w:type="gramEnd"/>
    </w:p>
    <w:p w:rsidR="00DC1854" w:rsidRPr="00D62BE9" w:rsidRDefault="00DC1854" w:rsidP="0084454A">
      <w:pPr>
        <w:spacing w:after="0" w:afterAutospacing="0" w:line="276" w:lineRule="auto"/>
        <w:ind w:left="709" w:firstLine="284"/>
        <w:rPr>
          <w:rFonts w:ascii="Times New Roman" w:eastAsiaTheme="minorEastAsia" w:hAnsi="Times New Roman"/>
          <w:szCs w:val="24"/>
        </w:rPr>
      </w:pPr>
      <w:r w:rsidRPr="00D62BE9">
        <w:rPr>
          <w:rFonts w:ascii="Times New Roman" w:hAnsi="Times New Roman"/>
          <w:i/>
          <w:szCs w:val="24"/>
        </w:rPr>
        <w:t>Rentang skor</w:t>
      </w:r>
      <w:r w:rsidRPr="00D62BE9">
        <w:rPr>
          <w:rFonts w:ascii="Times New Roman" w:hAnsi="Times New Roman"/>
          <w:szCs w:val="24"/>
        </w:rPr>
        <w:t xml:space="preserve"> = </w:t>
      </w:r>
      <m:oMath>
        <m:f>
          <m:fPr>
            <m:ctrlPr>
              <w:rPr>
                <w:rFonts w:ascii="Cambria Math" w:hAnsi="Cambria Math"/>
                <w:i/>
              </w:rPr>
            </m:ctrlPr>
          </m:fPr>
          <m:num>
            <m:r>
              <w:rPr>
                <w:rFonts w:ascii="Cambria Math" w:hAnsi="Cambria Math"/>
                <w:szCs w:val="24"/>
              </w:rPr>
              <m:t>Nilaisekortertinggi-Nilaiskorterendah</m:t>
            </m:r>
          </m:num>
          <m:den>
            <m:r>
              <w:rPr>
                <w:rFonts w:ascii="Cambria Math" w:hAnsi="Cambria Math"/>
                <w:szCs w:val="24"/>
              </w:rPr>
              <m:t>Jumlahkategori</m:t>
            </m:r>
          </m:den>
        </m:f>
      </m:oMath>
    </w:p>
    <w:p w:rsidR="003D6CAE" w:rsidRDefault="00DC1854" w:rsidP="0084454A">
      <w:pPr>
        <w:spacing w:after="0" w:afterAutospacing="0" w:line="276" w:lineRule="auto"/>
        <w:ind w:left="709" w:firstLine="1559"/>
        <w:rPr>
          <w:rFonts w:ascii="Times New Roman" w:eastAsiaTheme="minorEastAsia" w:hAnsi="Times New Roman"/>
          <w:szCs w:val="24"/>
          <w:lang w:val="id-ID"/>
        </w:rPr>
      </w:pPr>
      <w:r w:rsidRPr="00D62BE9">
        <w:rPr>
          <w:rFonts w:ascii="Times New Roman" w:hAnsi="Times New Roman"/>
          <w:szCs w:val="24"/>
        </w:rPr>
        <w:t xml:space="preserve">= </w:t>
      </w:r>
      <m:oMath>
        <m:f>
          <m:fPr>
            <m:ctrlPr>
              <w:rPr>
                <w:rFonts w:ascii="Cambria Math" w:hAnsi="Cambria Math"/>
                <w:i/>
              </w:rPr>
            </m:ctrlPr>
          </m:fPr>
          <m:num>
            <m:r>
              <w:rPr>
                <w:rFonts w:ascii="Cambria Math" w:hAnsi="Times New Roman"/>
                <w:szCs w:val="24"/>
              </w:rPr>
              <m:t>5</m:t>
            </m:r>
            <m:r>
              <w:rPr>
                <w:rFonts w:ascii="Cambria Math" w:hAnsi="Cambria Math"/>
                <w:szCs w:val="24"/>
              </w:rPr>
              <m:t>-</m:t>
            </m:r>
            <m:r>
              <w:rPr>
                <w:rFonts w:ascii="Cambria Math" w:hAnsi="Times New Roman"/>
                <w:szCs w:val="24"/>
              </w:rPr>
              <m:t>1</m:t>
            </m:r>
          </m:num>
          <m:den>
            <m:r>
              <w:rPr>
                <w:rFonts w:ascii="Cambria Math" w:hAnsi="Times New Roman"/>
                <w:szCs w:val="24"/>
              </w:rPr>
              <m:t>5</m:t>
            </m:r>
          </m:den>
        </m:f>
      </m:oMath>
    </w:p>
    <w:p w:rsidR="00DC1854" w:rsidRPr="003D6CAE" w:rsidRDefault="00DC1854" w:rsidP="0084454A">
      <w:pPr>
        <w:spacing w:after="0" w:afterAutospacing="0" w:line="276" w:lineRule="auto"/>
        <w:ind w:left="709" w:firstLine="1559"/>
        <w:rPr>
          <w:rFonts w:ascii="Times New Roman" w:eastAsiaTheme="minorEastAsia" w:hAnsi="Times New Roman"/>
          <w:szCs w:val="24"/>
        </w:rPr>
      </w:pPr>
      <w:r w:rsidRPr="00D62BE9">
        <w:rPr>
          <w:rFonts w:ascii="Times New Roman" w:hAnsi="Times New Roman"/>
          <w:szCs w:val="24"/>
        </w:rPr>
        <w:t>= 0</w:t>
      </w:r>
      <w:proofErr w:type="gramStart"/>
      <w:r w:rsidRPr="00D62BE9">
        <w:rPr>
          <w:rFonts w:ascii="Times New Roman" w:hAnsi="Times New Roman"/>
          <w:szCs w:val="24"/>
        </w:rPr>
        <w:t>,8</w:t>
      </w:r>
      <w:proofErr w:type="gramEnd"/>
    </w:p>
    <w:p w:rsidR="00DC1854" w:rsidRPr="00D62BE9" w:rsidRDefault="00DC1854" w:rsidP="0084454A">
      <w:pPr>
        <w:spacing w:after="0" w:afterAutospacing="0" w:line="480" w:lineRule="auto"/>
        <w:ind w:firstLine="993"/>
        <w:rPr>
          <w:rFonts w:ascii="Times New Roman" w:hAnsi="Times New Roman"/>
          <w:szCs w:val="24"/>
        </w:rPr>
      </w:pPr>
      <w:r w:rsidRPr="00D62BE9">
        <w:rPr>
          <w:rFonts w:ascii="Times New Roman" w:hAnsi="Times New Roman"/>
          <w:szCs w:val="24"/>
        </w:rPr>
        <w:t xml:space="preserve">Sehingga Interprestasi skor sebagai </w:t>
      </w:r>
      <w:proofErr w:type="gramStart"/>
      <w:r w:rsidRPr="00D62BE9">
        <w:rPr>
          <w:rFonts w:ascii="Times New Roman" w:hAnsi="Times New Roman"/>
          <w:szCs w:val="24"/>
        </w:rPr>
        <w:t>berikut :</w:t>
      </w:r>
      <w:proofErr w:type="gramEnd"/>
    </w:p>
    <w:p w:rsidR="00DC1854" w:rsidRPr="00D62BE9" w:rsidRDefault="00DC1854" w:rsidP="0084454A">
      <w:pPr>
        <w:pStyle w:val="ListParagraph"/>
        <w:numPr>
          <w:ilvl w:val="0"/>
          <w:numId w:val="34"/>
        </w:numPr>
        <w:spacing w:after="0" w:afterAutospacing="0" w:line="480" w:lineRule="auto"/>
        <w:ind w:hanging="218"/>
        <w:rPr>
          <w:rFonts w:ascii="Times New Roman" w:hAnsi="Times New Roman"/>
          <w:szCs w:val="24"/>
        </w:rPr>
      </w:pPr>
      <w:r w:rsidRPr="00D62BE9">
        <w:rPr>
          <w:rFonts w:ascii="Times New Roman" w:hAnsi="Times New Roman"/>
          <w:szCs w:val="24"/>
        </w:rPr>
        <w:t>1,0 – 1,8</w:t>
      </w:r>
      <w:r w:rsidRPr="00D62BE9">
        <w:rPr>
          <w:rFonts w:ascii="Times New Roman" w:hAnsi="Times New Roman"/>
          <w:szCs w:val="24"/>
        </w:rPr>
        <w:tab/>
      </w:r>
      <w:r w:rsidR="003D6CAE">
        <w:rPr>
          <w:rFonts w:ascii="Times New Roman" w:hAnsi="Times New Roman"/>
          <w:szCs w:val="24"/>
          <w:lang w:val="id-ID"/>
        </w:rPr>
        <w:tab/>
      </w:r>
      <w:r w:rsidRPr="00D62BE9">
        <w:rPr>
          <w:rFonts w:ascii="Times New Roman" w:hAnsi="Times New Roman"/>
          <w:szCs w:val="24"/>
        </w:rPr>
        <w:t>= Buruk sekali</w:t>
      </w:r>
    </w:p>
    <w:p w:rsidR="003D6CAE" w:rsidRPr="003D6CAE" w:rsidRDefault="00DC1854" w:rsidP="0084454A">
      <w:pPr>
        <w:pStyle w:val="ListParagraph"/>
        <w:numPr>
          <w:ilvl w:val="0"/>
          <w:numId w:val="34"/>
        </w:numPr>
        <w:spacing w:after="0" w:afterAutospacing="0" w:line="480" w:lineRule="auto"/>
        <w:ind w:hanging="218"/>
        <w:rPr>
          <w:rFonts w:ascii="Times New Roman" w:hAnsi="Times New Roman"/>
          <w:szCs w:val="24"/>
        </w:rPr>
      </w:pPr>
      <w:r w:rsidRPr="00D62BE9">
        <w:rPr>
          <w:rFonts w:ascii="Times New Roman" w:hAnsi="Times New Roman"/>
          <w:szCs w:val="24"/>
        </w:rPr>
        <w:t>&gt;1,8 – 2,6</w:t>
      </w:r>
      <w:r w:rsidRPr="00D62BE9">
        <w:rPr>
          <w:rFonts w:ascii="Times New Roman" w:hAnsi="Times New Roman"/>
          <w:szCs w:val="24"/>
        </w:rPr>
        <w:tab/>
        <w:t>= Buruk</w:t>
      </w:r>
    </w:p>
    <w:p w:rsidR="003D6CAE" w:rsidRPr="003D6CAE" w:rsidRDefault="00DC1854" w:rsidP="0084454A">
      <w:pPr>
        <w:pStyle w:val="ListParagraph"/>
        <w:numPr>
          <w:ilvl w:val="0"/>
          <w:numId w:val="34"/>
        </w:numPr>
        <w:spacing w:after="0" w:afterAutospacing="0" w:line="480" w:lineRule="auto"/>
        <w:ind w:hanging="218"/>
        <w:rPr>
          <w:rFonts w:ascii="Times New Roman" w:hAnsi="Times New Roman"/>
          <w:szCs w:val="24"/>
        </w:rPr>
      </w:pPr>
      <w:r w:rsidRPr="003D6CAE">
        <w:rPr>
          <w:rFonts w:ascii="Times New Roman" w:hAnsi="Times New Roman"/>
          <w:szCs w:val="24"/>
        </w:rPr>
        <w:t>&gt;2,6 – 3,4</w:t>
      </w:r>
      <w:r w:rsidRPr="003D6CAE">
        <w:rPr>
          <w:rFonts w:ascii="Times New Roman" w:hAnsi="Times New Roman"/>
          <w:szCs w:val="24"/>
        </w:rPr>
        <w:tab/>
        <w:t>= Cukup</w:t>
      </w:r>
    </w:p>
    <w:p w:rsidR="003D6CAE" w:rsidRPr="003D6CAE" w:rsidRDefault="00DC1854" w:rsidP="0084454A">
      <w:pPr>
        <w:pStyle w:val="ListParagraph"/>
        <w:numPr>
          <w:ilvl w:val="0"/>
          <w:numId w:val="34"/>
        </w:numPr>
        <w:spacing w:after="0" w:afterAutospacing="0" w:line="480" w:lineRule="auto"/>
        <w:ind w:hanging="218"/>
        <w:rPr>
          <w:rFonts w:ascii="Times New Roman" w:hAnsi="Times New Roman"/>
          <w:szCs w:val="24"/>
        </w:rPr>
      </w:pPr>
      <w:r w:rsidRPr="003D6CAE">
        <w:rPr>
          <w:rFonts w:ascii="Times New Roman" w:hAnsi="Times New Roman"/>
          <w:szCs w:val="24"/>
        </w:rPr>
        <w:t>&gt;3,4 – 4,2</w:t>
      </w:r>
      <w:r w:rsidRPr="003D6CAE">
        <w:rPr>
          <w:rFonts w:ascii="Times New Roman" w:hAnsi="Times New Roman"/>
          <w:szCs w:val="24"/>
        </w:rPr>
        <w:tab/>
        <w:t>= Baik</w:t>
      </w:r>
    </w:p>
    <w:p w:rsidR="00DC1854" w:rsidRPr="003D6CAE" w:rsidRDefault="00DC1854" w:rsidP="0084454A">
      <w:pPr>
        <w:pStyle w:val="ListParagraph"/>
        <w:numPr>
          <w:ilvl w:val="0"/>
          <w:numId w:val="34"/>
        </w:numPr>
        <w:spacing w:after="0" w:afterAutospacing="0" w:line="480" w:lineRule="auto"/>
        <w:ind w:hanging="218"/>
        <w:rPr>
          <w:rFonts w:ascii="Times New Roman" w:hAnsi="Times New Roman"/>
          <w:szCs w:val="24"/>
        </w:rPr>
      </w:pPr>
      <w:r w:rsidRPr="003D6CAE">
        <w:rPr>
          <w:rFonts w:ascii="Times New Roman" w:hAnsi="Times New Roman"/>
          <w:szCs w:val="24"/>
        </w:rPr>
        <w:t>&gt;4,2 – 5,0</w:t>
      </w:r>
      <w:r w:rsidRPr="003D6CAE">
        <w:rPr>
          <w:rFonts w:ascii="Times New Roman" w:hAnsi="Times New Roman"/>
          <w:szCs w:val="24"/>
        </w:rPr>
        <w:tab/>
        <w:t>= Sangat Baik</w:t>
      </w:r>
    </w:p>
    <w:p w:rsidR="00DC1854" w:rsidRPr="00F75FB4" w:rsidRDefault="00DC1854" w:rsidP="0084454A">
      <w:pPr>
        <w:pStyle w:val="ListParagraph"/>
        <w:spacing w:after="0" w:afterAutospacing="0" w:line="480" w:lineRule="auto"/>
        <w:ind w:left="993"/>
        <w:rPr>
          <w:rFonts w:ascii="Times New Roman" w:hAnsi="Times New Roman"/>
          <w:szCs w:val="24"/>
        </w:rPr>
      </w:pPr>
      <w:proofErr w:type="gramStart"/>
      <w:r w:rsidRPr="00D62BE9">
        <w:rPr>
          <w:rFonts w:ascii="Times New Roman" w:hAnsi="Times New Roman"/>
          <w:szCs w:val="24"/>
        </w:rPr>
        <w:t>Sumber :</w:t>
      </w:r>
      <w:proofErr w:type="gramEnd"/>
      <w:r w:rsidRPr="00D62BE9">
        <w:rPr>
          <w:rFonts w:ascii="Times New Roman" w:hAnsi="Times New Roman"/>
          <w:szCs w:val="24"/>
        </w:rPr>
        <w:t xml:space="preserve"> (Sudjana,2005:252</w:t>
      </w:r>
    </w:p>
    <w:p w:rsidR="00DC1854"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1E3B55">
        <w:rPr>
          <w:rFonts w:ascii="Times New Roman" w:hAnsi="Times New Roman"/>
          <w:b/>
          <w:szCs w:val="24"/>
        </w:rPr>
        <w:t>Analisis Regresi Linier Berganda</w:t>
      </w:r>
    </w:p>
    <w:p w:rsidR="00DC1854" w:rsidRDefault="00DC1854" w:rsidP="0084454A">
      <w:pPr>
        <w:spacing w:after="0" w:afterAutospacing="0" w:line="480" w:lineRule="auto"/>
        <w:ind w:left="993" w:firstLine="567"/>
        <w:rPr>
          <w:rFonts w:ascii="Times New Roman" w:hAnsi="Times New Roman"/>
          <w:szCs w:val="24"/>
        </w:rPr>
      </w:pPr>
      <w:r w:rsidRPr="00C76EFF">
        <w:rPr>
          <w:rFonts w:ascii="Times New Roman" w:hAnsi="Times New Roman"/>
          <w:szCs w:val="24"/>
        </w:rPr>
        <w:t xml:space="preserve">Dalam penelitian ini teknik analisis data yang dipakai adalah regresi linier berganda </w:t>
      </w:r>
      <w:proofErr w:type="gramStart"/>
      <w:r w:rsidRPr="00C76EFF">
        <w:rPr>
          <w:rFonts w:ascii="Times New Roman" w:hAnsi="Times New Roman"/>
          <w:szCs w:val="24"/>
        </w:rPr>
        <w:t>( multiple</w:t>
      </w:r>
      <w:proofErr w:type="gramEnd"/>
      <w:r w:rsidRPr="00C76EFF">
        <w:rPr>
          <w:rFonts w:ascii="Times New Roman" w:hAnsi="Times New Roman"/>
          <w:szCs w:val="24"/>
        </w:rPr>
        <w:t xml:space="preserve"> regression). </w:t>
      </w:r>
      <w:proofErr w:type="gramStart"/>
      <w:r w:rsidRPr="00C76EFF">
        <w:rPr>
          <w:rFonts w:ascii="Times New Roman" w:hAnsi="Times New Roman"/>
          <w:szCs w:val="24"/>
        </w:rPr>
        <w:t xml:space="preserve">Analisis regresi pada </w:t>
      </w:r>
      <w:r w:rsidRPr="00C76EFF">
        <w:rPr>
          <w:rFonts w:ascii="Times New Roman" w:hAnsi="Times New Roman"/>
          <w:szCs w:val="24"/>
        </w:rPr>
        <w:lastRenderedPageBreak/>
        <w:t>dasarnya adalah studi mengenai ketergantungan variabel dependen (terikat) dengan satu atau lebih variabel independen (variabel penjelas/bebas) digunakan untuk menguji hipotesis yang telah dipilih.</w:t>
      </w:r>
      <w:proofErr w:type="gramEnd"/>
      <w:r w:rsidRPr="00C76EFF">
        <w:rPr>
          <w:rFonts w:ascii="Times New Roman" w:hAnsi="Times New Roman"/>
          <w:szCs w:val="24"/>
        </w:rPr>
        <w:t xml:space="preserve"> </w:t>
      </w:r>
      <w:proofErr w:type="gramStart"/>
      <w:r w:rsidRPr="00C76EFF">
        <w:rPr>
          <w:rFonts w:ascii="Times New Roman" w:hAnsi="Times New Roman"/>
          <w:szCs w:val="24"/>
        </w:rPr>
        <w:t>Metode analisis dilakukan menggunakan Kuesioner untuk memperhitungkan atau memperkirakan secara kuantitatif dari variabel-variabel yang digunakan, baik secara persial maupun simultan yang berpengaruh terhadap keputusan pembelian.</w:t>
      </w:r>
      <w:proofErr w:type="gramEnd"/>
      <w:r w:rsidRPr="00C76EFF">
        <w:rPr>
          <w:rFonts w:ascii="Times New Roman" w:hAnsi="Times New Roman"/>
          <w:szCs w:val="24"/>
        </w:rPr>
        <w:t xml:space="preserve">  Adapun persamaannya adalah sebagai </w:t>
      </w:r>
      <w:proofErr w:type="gramStart"/>
      <w:r w:rsidRPr="00C76EFF">
        <w:rPr>
          <w:rFonts w:ascii="Times New Roman" w:hAnsi="Times New Roman"/>
          <w:szCs w:val="24"/>
        </w:rPr>
        <w:t>berikut :</w:t>
      </w:r>
      <w:proofErr w:type="gramEnd"/>
    </w:p>
    <w:p w:rsidR="00DC1854" w:rsidRPr="00C76EFF" w:rsidRDefault="00DC1854" w:rsidP="0084454A">
      <w:pPr>
        <w:spacing w:after="0" w:afterAutospacing="0" w:line="480" w:lineRule="auto"/>
        <w:ind w:left="709" w:firstLine="635"/>
        <w:rPr>
          <w:rFonts w:ascii="Times New Roman" w:hAnsi="Times New Roman"/>
          <w:b/>
          <w:szCs w:val="24"/>
        </w:rPr>
      </w:pPr>
      <w:r w:rsidRPr="00C76EFF">
        <w:rPr>
          <w:rFonts w:ascii="Times New Roman" w:hAnsi="Times New Roman"/>
          <w:b/>
          <w:szCs w:val="24"/>
        </w:rPr>
        <w:t>Y = α + β1 X1 + β2 X2 + β3 X3 + e</w:t>
      </w:r>
    </w:p>
    <w:p w:rsidR="00DC1854" w:rsidRPr="00C76EFF" w:rsidRDefault="00DC1854" w:rsidP="0084454A">
      <w:pPr>
        <w:spacing w:after="0" w:afterAutospacing="0" w:line="276" w:lineRule="auto"/>
        <w:ind w:left="709" w:firstLine="635"/>
        <w:rPr>
          <w:rFonts w:ascii="Times New Roman" w:hAnsi="Times New Roman"/>
          <w:szCs w:val="24"/>
        </w:rPr>
      </w:pPr>
      <w:proofErr w:type="gramStart"/>
      <w:r w:rsidRPr="00C76EFF">
        <w:rPr>
          <w:rFonts w:ascii="Times New Roman" w:hAnsi="Times New Roman"/>
          <w:szCs w:val="24"/>
        </w:rPr>
        <w:t>Keterangan :</w:t>
      </w:r>
      <w:proofErr w:type="gramEnd"/>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Y</w:t>
      </w:r>
      <w:r w:rsidRPr="00C76EFF">
        <w:rPr>
          <w:rFonts w:ascii="Times New Roman" w:hAnsi="Times New Roman"/>
          <w:szCs w:val="24"/>
        </w:rPr>
        <w:tab/>
        <w:t>= Keputusan Pembelian Konsumen</w:t>
      </w:r>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 xml:space="preserve">α </w:t>
      </w:r>
      <w:r w:rsidRPr="00C76EFF">
        <w:rPr>
          <w:rFonts w:ascii="Times New Roman" w:hAnsi="Times New Roman"/>
          <w:szCs w:val="24"/>
        </w:rPr>
        <w:tab/>
        <w:t>= Konstanta</w:t>
      </w:r>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β</w:t>
      </w:r>
      <w:r w:rsidRPr="00C76EFF">
        <w:rPr>
          <w:rFonts w:ascii="Times New Roman" w:hAnsi="Times New Roman"/>
          <w:szCs w:val="24"/>
        </w:rPr>
        <w:tab/>
        <w:t>= Koefisien regresi</w:t>
      </w:r>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X1</w:t>
      </w:r>
      <w:r w:rsidRPr="00C76EFF">
        <w:rPr>
          <w:rFonts w:ascii="Times New Roman" w:hAnsi="Times New Roman"/>
          <w:szCs w:val="24"/>
        </w:rPr>
        <w:tab/>
        <w:t>= Kualitas Produk</w:t>
      </w:r>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X2</w:t>
      </w:r>
      <w:r w:rsidRPr="00C76EFF">
        <w:rPr>
          <w:rFonts w:ascii="Times New Roman" w:hAnsi="Times New Roman"/>
          <w:szCs w:val="24"/>
        </w:rPr>
        <w:tab/>
        <w:t>= Citra Merek</w:t>
      </w:r>
    </w:p>
    <w:p w:rsidR="00DC1854" w:rsidRPr="00C76EFF"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X3</w:t>
      </w:r>
      <w:r w:rsidRPr="00C76EFF">
        <w:rPr>
          <w:rFonts w:ascii="Times New Roman" w:hAnsi="Times New Roman"/>
          <w:szCs w:val="24"/>
        </w:rPr>
        <w:tab/>
        <w:t xml:space="preserve">= </w:t>
      </w:r>
      <w:r>
        <w:rPr>
          <w:rFonts w:ascii="Times New Roman" w:hAnsi="Times New Roman"/>
          <w:szCs w:val="24"/>
        </w:rPr>
        <w:t>Iklan</w:t>
      </w:r>
    </w:p>
    <w:p w:rsidR="00DC1854" w:rsidRDefault="00DC1854" w:rsidP="0084454A">
      <w:pPr>
        <w:spacing w:after="0" w:afterAutospacing="0" w:line="276" w:lineRule="auto"/>
        <w:ind w:left="709" w:firstLine="635"/>
        <w:rPr>
          <w:rFonts w:ascii="Times New Roman" w:hAnsi="Times New Roman"/>
          <w:szCs w:val="24"/>
        </w:rPr>
      </w:pPr>
      <w:r w:rsidRPr="00C76EFF">
        <w:rPr>
          <w:rFonts w:ascii="Times New Roman" w:hAnsi="Times New Roman"/>
          <w:szCs w:val="24"/>
        </w:rPr>
        <w:t>e</w:t>
      </w:r>
      <w:r w:rsidRPr="00C76EFF">
        <w:rPr>
          <w:rFonts w:ascii="Times New Roman" w:hAnsi="Times New Roman"/>
          <w:szCs w:val="24"/>
        </w:rPr>
        <w:tab/>
        <w:t>= Srandard error</w:t>
      </w:r>
    </w:p>
    <w:p w:rsidR="00DC1854"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Pr>
          <w:rFonts w:ascii="Times New Roman" w:hAnsi="Times New Roman"/>
          <w:b/>
          <w:szCs w:val="24"/>
        </w:rPr>
        <w:t>Uji Asumsi Klasik</w:t>
      </w:r>
    </w:p>
    <w:p w:rsidR="00DC1854" w:rsidRDefault="00DC1854" w:rsidP="0084454A">
      <w:pPr>
        <w:spacing w:after="0" w:afterAutospacing="0" w:line="480" w:lineRule="auto"/>
        <w:ind w:left="993" w:firstLine="567"/>
        <w:rPr>
          <w:rFonts w:ascii="Times New Roman" w:hAnsi="Times New Roman"/>
          <w:szCs w:val="24"/>
        </w:rPr>
      </w:pPr>
      <w:r w:rsidRPr="00C76EFF">
        <w:rPr>
          <w:rFonts w:ascii="Times New Roman" w:hAnsi="Times New Roman"/>
          <w:szCs w:val="24"/>
        </w:rPr>
        <w:t>Sebelum dilakukan pengujian analisis linier berganda terhadap hipotesis penelitian</w:t>
      </w:r>
      <w:proofErr w:type="gramStart"/>
      <w:r w:rsidRPr="00C76EFF">
        <w:rPr>
          <w:rFonts w:ascii="Times New Roman" w:hAnsi="Times New Roman"/>
          <w:szCs w:val="24"/>
        </w:rPr>
        <w:t>, ,aka</w:t>
      </w:r>
      <w:proofErr w:type="gramEnd"/>
      <w:r w:rsidRPr="00C76EFF">
        <w:rPr>
          <w:rFonts w:ascii="Times New Roman" w:hAnsi="Times New Roman"/>
          <w:szCs w:val="24"/>
        </w:rPr>
        <w:t xml:space="preserve"> terlebih dahulu perlu dilakukan suatu pengujian asumsi klasik atas data yang akan diolah sebagai berikut :</w:t>
      </w:r>
    </w:p>
    <w:p w:rsidR="00DC1854" w:rsidRPr="00CB123C" w:rsidRDefault="00DC1854" w:rsidP="0084454A">
      <w:pPr>
        <w:pStyle w:val="ListParagraph"/>
        <w:numPr>
          <w:ilvl w:val="0"/>
          <w:numId w:val="28"/>
        </w:numPr>
        <w:spacing w:after="0" w:afterAutospacing="0" w:line="480" w:lineRule="auto"/>
        <w:ind w:left="1276" w:hanging="283"/>
        <w:rPr>
          <w:rFonts w:ascii="Times New Roman" w:hAnsi="Times New Roman"/>
          <w:b/>
          <w:szCs w:val="24"/>
        </w:rPr>
      </w:pPr>
      <w:r>
        <w:rPr>
          <w:rFonts w:ascii="Times New Roman" w:hAnsi="Times New Roman"/>
          <w:szCs w:val="24"/>
        </w:rPr>
        <w:t>Uji Normalitas</w:t>
      </w:r>
    </w:p>
    <w:p w:rsidR="00DC1854" w:rsidRPr="00C76EFF" w:rsidRDefault="00DC1854" w:rsidP="0084454A">
      <w:pPr>
        <w:pStyle w:val="ListParagraph"/>
        <w:spacing w:after="0" w:afterAutospacing="0" w:line="480" w:lineRule="auto"/>
        <w:ind w:left="1276" w:firstLine="567"/>
        <w:rPr>
          <w:rFonts w:ascii="Times New Roman" w:hAnsi="Times New Roman"/>
          <w:szCs w:val="24"/>
        </w:rPr>
      </w:pPr>
      <w:proofErr w:type="gramStart"/>
      <w:r w:rsidRPr="00C76EFF">
        <w:rPr>
          <w:rFonts w:ascii="Times New Roman" w:hAnsi="Times New Roman"/>
          <w:szCs w:val="24"/>
        </w:rPr>
        <w:t>Menurut Ghozali (2011:160) mengemukakan bahwa uji normalitas bertujuan untuk mengetahui apakah masing-masing variabel berdistribusi normal atau tidak.</w:t>
      </w:r>
      <w:proofErr w:type="gramEnd"/>
      <w:r w:rsidRPr="00C76EFF">
        <w:rPr>
          <w:rFonts w:ascii="Times New Roman" w:hAnsi="Times New Roman"/>
          <w:szCs w:val="24"/>
        </w:rPr>
        <w:t xml:space="preserve"> </w:t>
      </w:r>
      <w:proofErr w:type="gramStart"/>
      <w:r w:rsidRPr="00C76EFF">
        <w:rPr>
          <w:rFonts w:ascii="Times New Roman" w:hAnsi="Times New Roman"/>
          <w:szCs w:val="24"/>
        </w:rPr>
        <w:t xml:space="preserve">Uji normalitas diperlukan karena untuk melakukan pengujian-pengujian variabel lainnya dengan mengasumsikan bahwa nilai residual mengikuti distribusi </w:t>
      </w:r>
      <w:r w:rsidRPr="00C76EFF">
        <w:rPr>
          <w:rFonts w:ascii="Times New Roman" w:hAnsi="Times New Roman"/>
          <w:szCs w:val="24"/>
        </w:rPr>
        <w:lastRenderedPageBreak/>
        <w:t>normal.</w:t>
      </w:r>
      <w:proofErr w:type="gramEnd"/>
      <w:r w:rsidRPr="00C76EFF">
        <w:rPr>
          <w:rFonts w:ascii="Times New Roman" w:hAnsi="Times New Roman"/>
          <w:szCs w:val="24"/>
        </w:rPr>
        <w:t xml:space="preserve"> </w:t>
      </w:r>
      <w:proofErr w:type="gramStart"/>
      <w:r w:rsidRPr="00C76EFF">
        <w:rPr>
          <w:rFonts w:ascii="Times New Roman" w:hAnsi="Times New Roman"/>
          <w:szCs w:val="24"/>
        </w:rPr>
        <w:t>Untuk menguji suatu data berdistribusi normal atau tidak, dapat diketahui dengan menggunakan grafik normal plot.</w:t>
      </w:r>
      <w:proofErr w:type="gramEnd"/>
      <w:r w:rsidRPr="00C76EFF">
        <w:rPr>
          <w:rFonts w:ascii="Times New Roman" w:hAnsi="Times New Roman"/>
          <w:szCs w:val="24"/>
        </w:rPr>
        <w:t xml:space="preserve"> </w:t>
      </w:r>
      <w:proofErr w:type="gramStart"/>
      <w:r w:rsidRPr="00C76EFF">
        <w:rPr>
          <w:rFonts w:ascii="Times New Roman" w:hAnsi="Times New Roman"/>
          <w:szCs w:val="24"/>
        </w:rPr>
        <w:t>Dengan melihat histogram dari residualnya.</w:t>
      </w:r>
      <w:proofErr w:type="gramEnd"/>
      <w:r w:rsidRPr="00C76EFF">
        <w:rPr>
          <w:rFonts w:ascii="Times New Roman" w:hAnsi="Times New Roman"/>
          <w:szCs w:val="24"/>
        </w:rPr>
        <w:t xml:space="preserve"> Dasar pengambilan keputusan (Ghazali</w:t>
      </w:r>
      <w:proofErr w:type="gramStart"/>
      <w:r w:rsidRPr="00C76EFF">
        <w:rPr>
          <w:rFonts w:ascii="Times New Roman" w:hAnsi="Times New Roman"/>
          <w:szCs w:val="24"/>
        </w:rPr>
        <w:t>,2011:163</w:t>
      </w:r>
      <w:proofErr w:type="gramEnd"/>
      <w:r w:rsidRPr="00C76EFF">
        <w:rPr>
          <w:rFonts w:ascii="Times New Roman" w:hAnsi="Times New Roman"/>
          <w:szCs w:val="24"/>
        </w:rPr>
        <w:t>)</w:t>
      </w:r>
    </w:p>
    <w:p w:rsidR="003D6CAE" w:rsidRPr="003D6CAE" w:rsidRDefault="00DC1854" w:rsidP="0084454A">
      <w:pPr>
        <w:pStyle w:val="ListParagraph"/>
        <w:numPr>
          <w:ilvl w:val="0"/>
          <w:numId w:val="29"/>
        </w:numPr>
        <w:spacing w:after="0" w:afterAutospacing="0" w:line="480" w:lineRule="auto"/>
        <w:ind w:left="1560" w:hanging="284"/>
        <w:rPr>
          <w:rFonts w:ascii="Times New Roman" w:hAnsi="Times New Roman"/>
          <w:szCs w:val="24"/>
        </w:rPr>
      </w:pPr>
      <w:r w:rsidRPr="008E3F1B">
        <w:rPr>
          <w:rFonts w:ascii="Times New Roman" w:hAnsi="Times New Roman"/>
          <w:szCs w:val="24"/>
        </w:rPr>
        <w:t xml:space="preserve">Jika data menyebar disekitar garis diagonal dan mengikuti arah garis diagonal atau grafik histogramnya menunjukkan pola distribusi normal, maka model regresi memenuhi asumsi normalitas. </w:t>
      </w:r>
    </w:p>
    <w:p w:rsidR="00DC1854" w:rsidRPr="003D6CAE" w:rsidRDefault="00DC1854" w:rsidP="0084454A">
      <w:pPr>
        <w:pStyle w:val="ListParagraph"/>
        <w:numPr>
          <w:ilvl w:val="0"/>
          <w:numId w:val="29"/>
        </w:numPr>
        <w:spacing w:after="0" w:afterAutospacing="0" w:line="480" w:lineRule="auto"/>
        <w:ind w:left="1560" w:hanging="284"/>
        <w:rPr>
          <w:rFonts w:ascii="Times New Roman" w:hAnsi="Times New Roman"/>
          <w:szCs w:val="24"/>
        </w:rPr>
      </w:pPr>
      <w:r w:rsidRPr="003D6CAE">
        <w:rPr>
          <w:rFonts w:ascii="Times New Roman" w:hAnsi="Times New Roman"/>
          <w:szCs w:val="24"/>
        </w:rPr>
        <w:t xml:space="preserve">Jika data menyebar jauh dari diagonal dan tidak mengikuti arah garis diagonal atau grafik histogram tidak menunjukkan pola distribusi normal, maka model regresi tidak memenuhi asumsi normalitas. </w:t>
      </w:r>
    </w:p>
    <w:p w:rsidR="00DC1854" w:rsidRDefault="00DC1854" w:rsidP="0084454A">
      <w:pPr>
        <w:pStyle w:val="ListParagraph"/>
        <w:numPr>
          <w:ilvl w:val="0"/>
          <w:numId w:val="28"/>
        </w:numPr>
        <w:spacing w:after="0" w:afterAutospacing="0" w:line="480" w:lineRule="auto"/>
        <w:ind w:left="1276" w:hanging="283"/>
        <w:rPr>
          <w:rFonts w:ascii="Times New Roman" w:hAnsi="Times New Roman"/>
          <w:szCs w:val="24"/>
        </w:rPr>
      </w:pPr>
      <w:r>
        <w:rPr>
          <w:rFonts w:ascii="Times New Roman" w:hAnsi="Times New Roman"/>
          <w:szCs w:val="24"/>
        </w:rPr>
        <w:t>Uji Multikoloniaritas</w:t>
      </w:r>
    </w:p>
    <w:p w:rsidR="00DC1854" w:rsidRPr="00C76EFF" w:rsidRDefault="00DC1854" w:rsidP="0084454A">
      <w:pPr>
        <w:pStyle w:val="ListParagraph"/>
        <w:spacing w:after="0" w:afterAutospacing="0" w:line="480" w:lineRule="auto"/>
        <w:ind w:left="1276" w:firstLine="567"/>
        <w:rPr>
          <w:rFonts w:ascii="Times New Roman" w:hAnsi="Times New Roman"/>
          <w:szCs w:val="24"/>
        </w:rPr>
      </w:pPr>
      <w:proofErr w:type="gramStart"/>
      <w:r w:rsidRPr="00C76EFF">
        <w:rPr>
          <w:rFonts w:ascii="Times New Roman" w:hAnsi="Times New Roman"/>
          <w:szCs w:val="24"/>
        </w:rPr>
        <w:t>Uji ini bertujuan untuk menguji apakah model regresi ditemukan adanya korelasi antar variabel bebas (independen).</w:t>
      </w:r>
      <w:proofErr w:type="gramEnd"/>
      <w:r w:rsidRPr="00C76EFF">
        <w:rPr>
          <w:rFonts w:ascii="Times New Roman" w:hAnsi="Times New Roman"/>
          <w:szCs w:val="24"/>
        </w:rPr>
        <w:t xml:space="preserve"> </w:t>
      </w:r>
      <w:proofErr w:type="gramStart"/>
      <w:r w:rsidRPr="00C76EFF">
        <w:rPr>
          <w:rFonts w:ascii="Times New Roman" w:hAnsi="Times New Roman"/>
          <w:szCs w:val="24"/>
        </w:rPr>
        <w:t>Model regresi yang baik seharusnya bebas multikolinieritas atau tidak terjadi korelasi diantara variabel independen.</w:t>
      </w:r>
      <w:proofErr w:type="gramEnd"/>
      <w:r w:rsidRPr="00C76EFF">
        <w:rPr>
          <w:rFonts w:ascii="Times New Roman" w:hAnsi="Times New Roman"/>
          <w:szCs w:val="24"/>
        </w:rPr>
        <w:t xml:space="preserve"> </w:t>
      </w:r>
      <w:proofErr w:type="gramStart"/>
      <w:r w:rsidRPr="00C76EFF">
        <w:rPr>
          <w:rFonts w:ascii="Times New Roman" w:hAnsi="Times New Roman"/>
          <w:szCs w:val="24"/>
        </w:rPr>
        <w:t>Uji multikolinieritas dapat dilihat dari tolerance, dan varian inflation fator (VIF).</w:t>
      </w:r>
      <w:proofErr w:type="gramEnd"/>
      <w:r w:rsidRPr="00C76EFF">
        <w:rPr>
          <w:rFonts w:ascii="Times New Roman" w:hAnsi="Times New Roman"/>
          <w:szCs w:val="24"/>
        </w:rPr>
        <w:t xml:space="preserve"> Jika nilai tolerance lebih besar dari 0</w:t>
      </w:r>
      <w:proofErr w:type="gramStart"/>
      <w:r w:rsidRPr="00C76EFF">
        <w:rPr>
          <w:rFonts w:ascii="Times New Roman" w:hAnsi="Times New Roman"/>
          <w:szCs w:val="24"/>
        </w:rPr>
        <w:t>,1</w:t>
      </w:r>
      <w:proofErr w:type="gramEnd"/>
      <w:r w:rsidRPr="00C76EFF">
        <w:rPr>
          <w:rFonts w:ascii="Times New Roman" w:hAnsi="Times New Roman"/>
          <w:szCs w:val="24"/>
        </w:rPr>
        <w:t xml:space="preserve"> atau nilai VIF lebih kecil dari 10, maka dapat disimpylkan tidak terjadi multikolinieritas pada data yang akan diolah (Ghozali, 2009: 91). Untuk pengambilan keputusan dalam menetukan atau tidaknya mulyikolinieritas yaitu dengan kriteria sebagai </w:t>
      </w:r>
      <w:proofErr w:type="gramStart"/>
      <w:r w:rsidRPr="00C76EFF">
        <w:rPr>
          <w:rFonts w:ascii="Times New Roman" w:hAnsi="Times New Roman"/>
          <w:szCs w:val="24"/>
        </w:rPr>
        <w:t>berikut :</w:t>
      </w:r>
      <w:proofErr w:type="gramEnd"/>
    </w:p>
    <w:p w:rsidR="003D6CAE" w:rsidRPr="003D6CAE" w:rsidRDefault="00DC1854" w:rsidP="0084454A">
      <w:pPr>
        <w:pStyle w:val="ListParagraph"/>
        <w:numPr>
          <w:ilvl w:val="0"/>
          <w:numId w:val="30"/>
        </w:numPr>
        <w:spacing w:after="0" w:afterAutospacing="0" w:line="480" w:lineRule="auto"/>
        <w:ind w:left="1560" w:hanging="284"/>
        <w:rPr>
          <w:rFonts w:ascii="Times New Roman" w:hAnsi="Times New Roman"/>
          <w:szCs w:val="24"/>
        </w:rPr>
      </w:pPr>
      <w:r w:rsidRPr="00C76EFF">
        <w:rPr>
          <w:rFonts w:ascii="Times New Roman" w:hAnsi="Times New Roman"/>
          <w:szCs w:val="24"/>
        </w:rPr>
        <w:lastRenderedPageBreak/>
        <w:t xml:space="preserve">Jika nilai VIF &gt; 10 atau jika </w:t>
      </w:r>
      <w:r w:rsidRPr="00C76EFF">
        <w:rPr>
          <w:rFonts w:ascii="Times New Roman" w:hAnsi="Times New Roman"/>
          <w:i/>
          <w:szCs w:val="24"/>
        </w:rPr>
        <w:t>tolerance value</w:t>
      </w:r>
      <w:r w:rsidRPr="00C76EFF">
        <w:rPr>
          <w:rFonts w:ascii="Times New Roman" w:hAnsi="Times New Roman"/>
          <w:szCs w:val="24"/>
        </w:rPr>
        <w:t>&lt; 0</w:t>
      </w:r>
      <w:proofErr w:type="gramStart"/>
      <w:r w:rsidRPr="00C76EFF">
        <w:rPr>
          <w:rFonts w:ascii="Times New Roman" w:hAnsi="Times New Roman"/>
          <w:szCs w:val="24"/>
        </w:rPr>
        <w:t>,1</w:t>
      </w:r>
      <w:proofErr w:type="gramEnd"/>
      <w:r w:rsidRPr="00C76EFF">
        <w:rPr>
          <w:rFonts w:ascii="Times New Roman" w:hAnsi="Times New Roman"/>
          <w:szCs w:val="24"/>
        </w:rPr>
        <w:t xml:space="preserve"> maka ada multikolinieritas dalam     model regresi. </w:t>
      </w:r>
    </w:p>
    <w:p w:rsidR="009879B5" w:rsidRPr="003D6CAE" w:rsidRDefault="00DC1854" w:rsidP="0084454A">
      <w:pPr>
        <w:pStyle w:val="ListParagraph"/>
        <w:numPr>
          <w:ilvl w:val="0"/>
          <w:numId w:val="30"/>
        </w:numPr>
        <w:spacing w:after="0" w:afterAutospacing="0" w:line="480" w:lineRule="auto"/>
        <w:ind w:left="1560" w:hanging="284"/>
        <w:rPr>
          <w:rFonts w:ascii="Times New Roman" w:hAnsi="Times New Roman"/>
          <w:szCs w:val="24"/>
        </w:rPr>
      </w:pPr>
      <w:r w:rsidRPr="003D6CAE">
        <w:rPr>
          <w:rFonts w:ascii="Times New Roman" w:hAnsi="Times New Roman"/>
          <w:szCs w:val="24"/>
        </w:rPr>
        <w:t xml:space="preserve">Jika nilai VIF &lt; 10 atau jika </w:t>
      </w:r>
      <w:r w:rsidRPr="003D6CAE">
        <w:rPr>
          <w:rFonts w:ascii="Times New Roman" w:hAnsi="Times New Roman"/>
          <w:i/>
          <w:szCs w:val="24"/>
        </w:rPr>
        <w:t>tolerance value</w:t>
      </w:r>
      <w:r w:rsidRPr="003D6CAE">
        <w:rPr>
          <w:rFonts w:ascii="Times New Roman" w:hAnsi="Times New Roman"/>
          <w:szCs w:val="24"/>
        </w:rPr>
        <w:t>&gt; 0</w:t>
      </w:r>
      <w:proofErr w:type="gramStart"/>
      <w:r w:rsidRPr="003D6CAE">
        <w:rPr>
          <w:rFonts w:ascii="Times New Roman" w:hAnsi="Times New Roman"/>
          <w:szCs w:val="24"/>
        </w:rPr>
        <w:t>,1</w:t>
      </w:r>
      <w:proofErr w:type="gramEnd"/>
      <w:r w:rsidRPr="003D6CAE">
        <w:rPr>
          <w:rFonts w:ascii="Times New Roman" w:hAnsi="Times New Roman"/>
          <w:szCs w:val="24"/>
        </w:rPr>
        <w:t xml:space="preserve"> maka tidak ada multikolinieritas dalam model regresi.</w:t>
      </w:r>
    </w:p>
    <w:p w:rsidR="00DC1854" w:rsidRDefault="00DC1854" w:rsidP="0084454A">
      <w:pPr>
        <w:pStyle w:val="ListParagraph"/>
        <w:numPr>
          <w:ilvl w:val="0"/>
          <w:numId w:val="28"/>
        </w:numPr>
        <w:spacing w:after="0" w:afterAutospacing="0" w:line="480" w:lineRule="auto"/>
        <w:ind w:left="1276" w:hanging="283"/>
        <w:rPr>
          <w:rFonts w:ascii="Times New Roman" w:hAnsi="Times New Roman"/>
          <w:szCs w:val="24"/>
        </w:rPr>
      </w:pPr>
      <w:r>
        <w:rPr>
          <w:rFonts w:ascii="Times New Roman" w:hAnsi="Times New Roman"/>
          <w:szCs w:val="24"/>
        </w:rPr>
        <w:t>Uji Heteroskedastisitas</w:t>
      </w:r>
    </w:p>
    <w:p w:rsidR="00DC1854" w:rsidRDefault="00DC1854" w:rsidP="0084454A">
      <w:pPr>
        <w:pStyle w:val="ListParagraph"/>
        <w:spacing w:after="0" w:afterAutospacing="0" w:line="480" w:lineRule="auto"/>
        <w:ind w:left="1276" w:firstLine="567"/>
        <w:rPr>
          <w:rFonts w:ascii="Times New Roman" w:hAnsi="Times New Roman"/>
          <w:szCs w:val="24"/>
        </w:rPr>
      </w:pPr>
      <w:r w:rsidRPr="00C76EFF">
        <w:rPr>
          <w:rFonts w:ascii="Times New Roman" w:hAnsi="Times New Roman"/>
          <w:szCs w:val="24"/>
        </w:rPr>
        <w:t xml:space="preserve">Uji heteroskedastisitas bertujuan untuk menguji apakah dalam model regresi terjadi ketidaksamaan variance dari residual suatu pengamatan ke pengamatan yang lain. Jika variance dari residual satu pengamatan ke pengamatan yang </w:t>
      </w:r>
      <w:proofErr w:type="gramStart"/>
      <w:r w:rsidRPr="00C76EFF">
        <w:rPr>
          <w:rFonts w:ascii="Times New Roman" w:hAnsi="Times New Roman"/>
          <w:szCs w:val="24"/>
        </w:rPr>
        <w:t>lain</w:t>
      </w:r>
      <w:proofErr w:type="gramEnd"/>
      <w:r w:rsidRPr="00C76EFF">
        <w:rPr>
          <w:rFonts w:ascii="Times New Roman" w:hAnsi="Times New Roman"/>
          <w:szCs w:val="24"/>
        </w:rPr>
        <w:t xml:space="preserve"> tetap, maka disebut homoskedastisitas dan jika berbeda disebut heteroskedastisitas. Ada beberapa </w:t>
      </w:r>
      <w:proofErr w:type="gramStart"/>
      <w:r w:rsidRPr="00C76EFF">
        <w:rPr>
          <w:rFonts w:ascii="Times New Roman" w:hAnsi="Times New Roman"/>
          <w:szCs w:val="24"/>
        </w:rPr>
        <w:t>cara</w:t>
      </w:r>
      <w:proofErr w:type="gramEnd"/>
      <w:r w:rsidRPr="00C76EFF">
        <w:rPr>
          <w:rFonts w:ascii="Times New Roman" w:hAnsi="Times New Roman"/>
          <w:szCs w:val="24"/>
        </w:rPr>
        <w:t xml:space="preserve"> yang dapat dilakukan untuk melakukan uji heterokedastisitas, yaitu uji grafik plot, uji park, uji glejser, dan uji white. Untuk memdeteksi ada atau tidaknya heterokedastisitas dapat dengan melihat grafik plot antara nilai prediksi variabel terikat (ZPRED) dengan residualnya (SRESID). Jika tidak ada pola yang jelas, serta titik-titik menyebar diatas dan dibawah angka 0 pada sumbu Y, maka tidak terjadi hetero</w:t>
      </w:r>
      <w:r>
        <w:rPr>
          <w:rFonts w:ascii="Times New Roman" w:hAnsi="Times New Roman"/>
          <w:szCs w:val="24"/>
        </w:rPr>
        <w:t>kidastisitas (Ghozali</w:t>
      </w:r>
      <w:proofErr w:type="gramStart"/>
      <w:r>
        <w:rPr>
          <w:rFonts w:ascii="Times New Roman" w:hAnsi="Times New Roman"/>
          <w:szCs w:val="24"/>
        </w:rPr>
        <w:t>,2009:91</w:t>
      </w:r>
      <w:proofErr w:type="gramEnd"/>
      <w:r>
        <w:rPr>
          <w:rFonts w:ascii="Times New Roman" w:hAnsi="Times New Roman"/>
          <w:szCs w:val="24"/>
        </w:rPr>
        <w:t>).</w:t>
      </w:r>
    </w:p>
    <w:p w:rsidR="00DC1854" w:rsidRDefault="00DC1854" w:rsidP="0084454A">
      <w:pPr>
        <w:pStyle w:val="ListParagraph"/>
        <w:numPr>
          <w:ilvl w:val="0"/>
          <w:numId w:val="28"/>
        </w:numPr>
        <w:spacing w:after="0" w:afterAutospacing="0" w:line="480" w:lineRule="auto"/>
        <w:ind w:left="1276" w:hanging="283"/>
        <w:rPr>
          <w:rFonts w:ascii="Times New Roman" w:hAnsi="Times New Roman"/>
          <w:szCs w:val="24"/>
        </w:rPr>
      </w:pPr>
      <w:r>
        <w:rPr>
          <w:rFonts w:ascii="Times New Roman" w:hAnsi="Times New Roman"/>
          <w:szCs w:val="24"/>
        </w:rPr>
        <w:t xml:space="preserve">Uji Autokorelasi </w:t>
      </w:r>
    </w:p>
    <w:p w:rsidR="003D6CAE" w:rsidRDefault="00DC1854" w:rsidP="0084454A">
      <w:pPr>
        <w:pStyle w:val="ListParagraph"/>
        <w:spacing w:after="0" w:afterAutospacing="0" w:line="480" w:lineRule="auto"/>
        <w:ind w:left="1276" w:firstLine="567"/>
        <w:rPr>
          <w:rFonts w:ascii="Times New Roman" w:hAnsi="Times New Roman"/>
          <w:szCs w:val="24"/>
          <w:lang w:val="id-ID"/>
        </w:rPr>
      </w:pPr>
      <w:r>
        <w:rPr>
          <w:rFonts w:ascii="Times New Roman" w:hAnsi="Times New Roman"/>
          <w:szCs w:val="24"/>
        </w:rPr>
        <w:tab/>
      </w:r>
      <w:proofErr w:type="gramStart"/>
      <w:r>
        <w:rPr>
          <w:rFonts w:ascii="Times New Roman" w:hAnsi="Times New Roman"/>
          <w:szCs w:val="24"/>
        </w:rPr>
        <w:t>Uji Autokorelasi bertujuan untuk menguji apakah dalam model regresi linier ada korelasi antara kesalahan pengganggu pada periode t dengan kesalaha</w:t>
      </w:r>
      <w:r w:rsidR="009F0DDF">
        <w:rPr>
          <w:rFonts w:ascii="Times New Roman" w:hAnsi="Times New Roman"/>
          <w:szCs w:val="24"/>
        </w:rPr>
        <w:t>n pengganggu pada periode t-1 (</w:t>
      </w:r>
      <w:r>
        <w:rPr>
          <w:rFonts w:ascii="Times New Roman" w:hAnsi="Times New Roman"/>
          <w:szCs w:val="24"/>
        </w:rPr>
        <w:t>sebelumnya).</w:t>
      </w:r>
      <w:proofErr w:type="gramEnd"/>
      <w:r>
        <w:rPr>
          <w:rFonts w:ascii="Times New Roman" w:hAnsi="Times New Roman"/>
          <w:szCs w:val="24"/>
        </w:rPr>
        <w:t xml:space="preserve"> Jika terjadi korelasi maka dinamakan ada prob</w:t>
      </w:r>
      <w:r w:rsidR="003D6CAE">
        <w:rPr>
          <w:rFonts w:ascii="Times New Roman" w:hAnsi="Times New Roman"/>
          <w:szCs w:val="24"/>
        </w:rPr>
        <w:t>lem autokorelasi (Ghozali,</w:t>
      </w:r>
      <w:r w:rsidR="003D6CAE">
        <w:rPr>
          <w:rFonts w:ascii="Times New Roman" w:hAnsi="Times New Roman"/>
          <w:szCs w:val="24"/>
          <w:lang w:val="id-ID"/>
        </w:rPr>
        <w:t xml:space="preserve"> </w:t>
      </w:r>
      <w:r w:rsidR="003D6CAE">
        <w:rPr>
          <w:rFonts w:ascii="Times New Roman" w:hAnsi="Times New Roman"/>
          <w:szCs w:val="24"/>
        </w:rPr>
        <w:t>2012)</w:t>
      </w:r>
    </w:p>
    <w:p w:rsidR="00DC1854" w:rsidRPr="003D6CAE" w:rsidRDefault="00DC1854" w:rsidP="0084454A">
      <w:pPr>
        <w:pStyle w:val="ListParagraph"/>
        <w:spacing w:after="0" w:afterAutospacing="0" w:line="480" w:lineRule="auto"/>
        <w:ind w:left="1276" w:firstLine="567"/>
        <w:rPr>
          <w:rFonts w:ascii="Times New Roman" w:hAnsi="Times New Roman"/>
          <w:szCs w:val="24"/>
        </w:rPr>
      </w:pPr>
      <w:r w:rsidRPr="003D6CAE">
        <w:rPr>
          <w:rFonts w:ascii="Times New Roman" w:hAnsi="Times New Roman"/>
          <w:szCs w:val="24"/>
        </w:rPr>
        <w:lastRenderedPageBreak/>
        <w:t xml:space="preserve">Untuk mendeteksi atau ada tidaknya autokorelasi di dalam model regresi linier antara </w:t>
      </w:r>
      <w:proofErr w:type="gramStart"/>
      <w:r w:rsidRPr="003D6CAE">
        <w:rPr>
          <w:rFonts w:ascii="Times New Roman" w:hAnsi="Times New Roman"/>
          <w:szCs w:val="24"/>
        </w:rPr>
        <w:t>lain</w:t>
      </w:r>
      <w:proofErr w:type="gramEnd"/>
      <w:r w:rsidRPr="003D6CAE">
        <w:rPr>
          <w:rFonts w:ascii="Times New Roman" w:hAnsi="Times New Roman"/>
          <w:szCs w:val="24"/>
        </w:rPr>
        <w:t xml:space="preserve"> dapat dilakukan dengan Uji Durbin – Watson (DW Test) yang hanya digunakan unt</w:t>
      </w:r>
      <w:r w:rsidR="009F0DDF">
        <w:rPr>
          <w:rFonts w:ascii="Times New Roman" w:hAnsi="Times New Roman"/>
          <w:szCs w:val="24"/>
        </w:rPr>
        <w:t>uk autokorelasi tingakat satu (</w:t>
      </w:r>
      <w:r w:rsidRPr="003D6CAE">
        <w:rPr>
          <w:rFonts w:ascii="Times New Roman" w:hAnsi="Times New Roman"/>
          <w:i/>
          <w:iCs/>
          <w:szCs w:val="24"/>
        </w:rPr>
        <w:t>first order autocorrelation</w:t>
      </w:r>
      <w:r w:rsidRPr="003D6CAE">
        <w:rPr>
          <w:rFonts w:ascii="Times New Roman" w:hAnsi="Times New Roman"/>
          <w:szCs w:val="24"/>
        </w:rPr>
        <w:t xml:space="preserve">) dan mensyaratkan adanya </w:t>
      </w:r>
      <w:r w:rsidRPr="003D6CAE">
        <w:rPr>
          <w:rFonts w:ascii="Times New Roman" w:hAnsi="Times New Roman"/>
          <w:i/>
          <w:iCs/>
          <w:szCs w:val="24"/>
        </w:rPr>
        <w:t>intercept</w:t>
      </w:r>
      <w:r w:rsidR="009F0DDF">
        <w:rPr>
          <w:rFonts w:ascii="Times New Roman" w:hAnsi="Times New Roman"/>
          <w:i/>
          <w:iCs/>
          <w:szCs w:val="24"/>
          <w:lang w:val="id-ID"/>
        </w:rPr>
        <w:t xml:space="preserve"> </w:t>
      </w:r>
      <w:r w:rsidRPr="003D6CAE">
        <w:rPr>
          <w:rFonts w:ascii="Times New Roman" w:hAnsi="Times New Roman"/>
          <w:szCs w:val="24"/>
        </w:rPr>
        <w:t>(konstanta) dalam model regresi dan tidak ada variabel lagi di antara variabel bebas. Dengan cara d</w:t>
      </w:r>
      <w:r w:rsidRPr="003D6CAE">
        <w:rPr>
          <w:rFonts w:ascii="Times New Roman" w:hAnsi="Times New Roman"/>
          <w:i/>
          <w:iCs/>
          <w:sz w:val="16"/>
          <w:szCs w:val="16"/>
        </w:rPr>
        <w:t xml:space="preserve">hitung </w:t>
      </w:r>
      <w:r w:rsidRPr="003D6CAE">
        <w:rPr>
          <w:rFonts w:ascii="Times New Roman" w:hAnsi="Times New Roman"/>
          <w:szCs w:val="24"/>
        </w:rPr>
        <w:t xml:space="preserve">di bandingkan dengan </w:t>
      </w:r>
      <w:proofErr w:type="gramStart"/>
      <w:r w:rsidRPr="003D6CAE">
        <w:rPr>
          <w:rFonts w:ascii="Times New Roman" w:hAnsi="Times New Roman"/>
          <w:szCs w:val="24"/>
        </w:rPr>
        <w:t>d</w:t>
      </w:r>
      <w:r w:rsidRPr="003D6CAE">
        <w:rPr>
          <w:rFonts w:ascii="Times New Roman" w:hAnsi="Times New Roman"/>
          <w:i/>
          <w:iCs/>
          <w:sz w:val="16"/>
          <w:szCs w:val="16"/>
        </w:rPr>
        <w:t xml:space="preserve">tabel </w:t>
      </w:r>
      <w:r w:rsidRPr="003D6CAE">
        <w:rPr>
          <w:rFonts w:ascii="Times New Roman" w:hAnsi="Times New Roman"/>
          <w:szCs w:val="24"/>
        </w:rPr>
        <w:t xml:space="preserve"> pengambilan</w:t>
      </w:r>
      <w:proofErr w:type="gramEnd"/>
      <w:r w:rsidRPr="003D6CAE">
        <w:rPr>
          <w:rFonts w:ascii="Times New Roman" w:hAnsi="Times New Roman"/>
          <w:szCs w:val="24"/>
        </w:rPr>
        <w:t xml:space="preserve"> keputusan ada tidaknya autokorelasi, di dasarkan atas hal berikut ini :</w:t>
      </w:r>
    </w:p>
    <w:p w:rsidR="003D6CAE" w:rsidRPr="003D6CAE" w:rsidRDefault="00DC1854" w:rsidP="0084454A">
      <w:pPr>
        <w:pStyle w:val="ListParagraph"/>
        <w:numPr>
          <w:ilvl w:val="0"/>
          <w:numId w:val="33"/>
        </w:numPr>
        <w:spacing w:after="0" w:afterAutospacing="0" w:line="480" w:lineRule="auto"/>
        <w:ind w:left="1560" w:hanging="284"/>
        <w:rPr>
          <w:rFonts w:ascii="Times New Roman" w:hAnsi="Times New Roman"/>
          <w:szCs w:val="24"/>
        </w:rPr>
      </w:pPr>
      <w:r>
        <w:rPr>
          <w:rFonts w:ascii="Times New Roman" w:hAnsi="Times New Roman"/>
          <w:szCs w:val="24"/>
        </w:rPr>
        <w:t xml:space="preserve">Bila nilai DW terletak antara batas atas </w:t>
      </w:r>
      <w:r w:rsidRPr="00A3133A">
        <w:rPr>
          <w:rFonts w:ascii="Times New Roman" w:hAnsi="Times New Roman"/>
          <w:i/>
          <w:iCs/>
          <w:szCs w:val="24"/>
        </w:rPr>
        <w:t xml:space="preserve">upper </w:t>
      </w:r>
      <w:proofErr w:type="gramStart"/>
      <w:r w:rsidRPr="00A3133A">
        <w:rPr>
          <w:rFonts w:ascii="Times New Roman" w:hAnsi="Times New Roman"/>
          <w:i/>
          <w:iCs/>
          <w:szCs w:val="24"/>
        </w:rPr>
        <w:t>bound</w:t>
      </w:r>
      <w:r>
        <w:rPr>
          <w:rFonts w:ascii="Times New Roman" w:hAnsi="Times New Roman"/>
          <w:szCs w:val="24"/>
        </w:rPr>
        <w:t>(</w:t>
      </w:r>
      <w:proofErr w:type="gramEnd"/>
      <w:r>
        <w:rPr>
          <w:rFonts w:ascii="Times New Roman" w:hAnsi="Times New Roman"/>
          <w:szCs w:val="24"/>
        </w:rPr>
        <w:t xml:space="preserve">du) dan ( 4-du), maka koefisien autokorelasi sama dengan nol, berarti tidak ada autokorelasi. </w:t>
      </w:r>
    </w:p>
    <w:p w:rsidR="003D6CAE" w:rsidRPr="003D6CAE" w:rsidRDefault="00DC1854" w:rsidP="0084454A">
      <w:pPr>
        <w:pStyle w:val="ListParagraph"/>
        <w:numPr>
          <w:ilvl w:val="0"/>
          <w:numId w:val="33"/>
        </w:numPr>
        <w:spacing w:after="0" w:afterAutospacing="0" w:line="480" w:lineRule="auto"/>
        <w:ind w:left="1560" w:hanging="284"/>
        <w:rPr>
          <w:rFonts w:ascii="Times New Roman" w:hAnsi="Times New Roman"/>
          <w:szCs w:val="24"/>
        </w:rPr>
      </w:pPr>
      <w:r w:rsidRPr="003D6CAE">
        <w:rPr>
          <w:rFonts w:ascii="Times New Roman" w:hAnsi="Times New Roman"/>
          <w:szCs w:val="24"/>
        </w:rPr>
        <w:t xml:space="preserve">Bila nilai DW lebih rendah dari pada batas bawah atau </w:t>
      </w:r>
      <w:r w:rsidRPr="003D6CAE">
        <w:rPr>
          <w:rFonts w:ascii="Times New Roman" w:hAnsi="Times New Roman"/>
          <w:i/>
          <w:iCs/>
          <w:szCs w:val="24"/>
        </w:rPr>
        <w:t>lower bound</w:t>
      </w:r>
      <w:r w:rsidR="003D6CAE">
        <w:rPr>
          <w:rFonts w:ascii="Times New Roman" w:hAnsi="Times New Roman"/>
          <w:i/>
          <w:iCs/>
          <w:szCs w:val="24"/>
          <w:lang w:val="id-ID"/>
        </w:rPr>
        <w:t xml:space="preserve"> </w:t>
      </w:r>
      <w:r w:rsidRPr="003D6CAE">
        <w:rPr>
          <w:rFonts w:ascii="Times New Roman" w:hAnsi="Times New Roman"/>
          <w:szCs w:val="24"/>
        </w:rPr>
        <w:t xml:space="preserve">(dl), maka koefisien autokorelasi lebih besar </w:t>
      </w:r>
      <w:proofErr w:type="gramStart"/>
      <w:r w:rsidRPr="003D6CAE">
        <w:rPr>
          <w:rFonts w:ascii="Times New Roman" w:hAnsi="Times New Roman"/>
          <w:szCs w:val="24"/>
        </w:rPr>
        <w:t>dari  pada</w:t>
      </w:r>
      <w:proofErr w:type="gramEnd"/>
      <w:r w:rsidRPr="003D6CAE">
        <w:rPr>
          <w:rFonts w:ascii="Times New Roman" w:hAnsi="Times New Roman"/>
          <w:szCs w:val="24"/>
        </w:rPr>
        <w:t xml:space="preserve"> nol, berarti ada autokorrelasi yang positif. </w:t>
      </w:r>
    </w:p>
    <w:p w:rsidR="003D6CAE" w:rsidRPr="003D6CAE" w:rsidRDefault="00DC1854" w:rsidP="0084454A">
      <w:pPr>
        <w:pStyle w:val="ListParagraph"/>
        <w:numPr>
          <w:ilvl w:val="0"/>
          <w:numId w:val="33"/>
        </w:numPr>
        <w:spacing w:after="0" w:afterAutospacing="0" w:line="480" w:lineRule="auto"/>
        <w:ind w:left="1560" w:hanging="284"/>
        <w:rPr>
          <w:rFonts w:ascii="Times New Roman" w:hAnsi="Times New Roman"/>
          <w:szCs w:val="24"/>
        </w:rPr>
      </w:pPr>
      <w:r w:rsidRPr="003D6CAE">
        <w:rPr>
          <w:rFonts w:ascii="Times New Roman" w:hAnsi="Times New Roman"/>
          <w:szCs w:val="24"/>
        </w:rPr>
        <w:t xml:space="preserve">Bila nilai DW lebih besar dari pada (4 – dl), maka koefisien autokorelasi lebih kecil dari pada nol, berarti ada autokorelasi negatif. </w:t>
      </w:r>
    </w:p>
    <w:p w:rsidR="003D6CAE" w:rsidRDefault="00DC1854" w:rsidP="00D7659E">
      <w:pPr>
        <w:pStyle w:val="ListParagraph"/>
        <w:numPr>
          <w:ilvl w:val="0"/>
          <w:numId w:val="33"/>
        </w:numPr>
        <w:spacing w:after="0" w:afterAutospacing="0" w:line="480" w:lineRule="auto"/>
        <w:ind w:left="1560" w:hanging="284"/>
        <w:rPr>
          <w:rFonts w:ascii="Times New Roman" w:hAnsi="Times New Roman"/>
          <w:szCs w:val="24"/>
        </w:rPr>
      </w:pPr>
      <w:r w:rsidRPr="003D6CAE">
        <w:rPr>
          <w:rFonts w:ascii="Times New Roman" w:hAnsi="Times New Roman"/>
          <w:szCs w:val="24"/>
        </w:rPr>
        <w:t xml:space="preserve">Bila nilai DW terletak di antara batas atas (du) dan batas bawah (dl) ada DW terletak antara (4 – du) dan (4 – dl), maka hasilnya tidak dapat di simpulkan. </w:t>
      </w:r>
    </w:p>
    <w:p w:rsidR="00D7659E" w:rsidRDefault="00D7659E" w:rsidP="00D7659E">
      <w:pPr>
        <w:spacing w:after="0" w:afterAutospacing="0" w:line="480" w:lineRule="auto"/>
        <w:rPr>
          <w:rFonts w:ascii="Times New Roman" w:hAnsi="Times New Roman"/>
          <w:szCs w:val="24"/>
        </w:rPr>
      </w:pPr>
    </w:p>
    <w:p w:rsidR="00D7659E" w:rsidRDefault="00D7659E" w:rsidP="00D7659E">
      <w:pPr>
        <w:spacing w:after="0" w:afterAutospacing="0" w:line="480" w:lineRule="auto"/>
        <w:rPr>
          <w:rFonts w:ascii="Times New Roman" w:hAnsi="Times New Roman"/>
          <w:szCs w:val="24"/>
        </w:rPr>
      </w:pPr>
    </w:p>
    <w:p w:rsidR="00D7659E" w:rsidRPr="00D7659E" w:rsidRDefault="00D7659E" w:rsidP="00D7659E">
      <w:pPr>
        <w:spacing w:after="0" w:afterAutospacing="0" w:line="480" w:lineRule="auto"/>
        <w:rPr>
          <w:rFonts w:ascii="Times New Roman" w:hAnsi="Times New Roman"/>
          <w:szCs w:val="24"/>
        </w:rPr>
      </w:pPr>
    </w:p>
    <w:p w:rsidR="003D6CAE" w:rsidRPr="003D6CAE" w:rsidRDefault="00DC1854" w:rsidP="0084454A">
      <w:pPr>
        <w:pStyle w:val="ListParagraph"/>
        <w:numPr>
          <w:ilvl w:val="1"/>
          <w:numId w:val="47"/>
        </w:numPr>
        <w:spacing w:after="0" w:afterAutospacing="0" w:line="480" w:lineRule="auto"/>
        <w:ind w:left="426" w:hanging="426"/>
        <w:jc w:val="left"/>
        <w:rPr>
          <w:rFonts w:ascii="Times New Roman" w:hAnsi="Times New Roman"/>
          <w:b/>
          <w:szCs w:val="24"/>
        </w:rPr>
      </w:pPr>
      <w:r w:rsidRPr="00152008">
        <w:rPr>
          <w:rFonts w:ascii="Times New Roman" w:hAnsi="Times New Roman"/>
          <w:b/>
          <w:szCs w:val="24"/>
        </w:rPr>
        <w:lastRenderedPageBreak/>
        <w:t>Uji Hipotesis</w:t>
      </w:r>
    </w:p>
    <w:p w:rsidR="00DC1854" w:rsidRPr="003D6CAE"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3D6CAE">
        <w:rPr>
          <w:rFonts w:ascii="Times New Roman" w:hAnsi="Times New Roman"/>
          <w:b/>
          <w:szCs w:val="24"/>
        </w:rPr>
        <w:t>Uji Pengaruh Persial (Uji t)</w:t>
      </w:r>
    </w:p>
    <w:p w:rsidR="00DC1854" w:rsidRPr="00C76EFF" w:rsidRDefault="00DC1854" w:rsidP="0084454A">
      <w:pPr>
        <w:spacing w:after="0" w:afterAutospacing="0" w:line="480" w:lineRule="auto"/>
        <w:ind w:left="993" w:firstLine="567"/>
        <w:rPr>
          <w:rFonts w:ascii="Times New Roman" w:hAnsi="Times New Roman"/>
          <w:szCs w:val="24"/>
        </w:rPr>
      </w:pPr>
      <w:r>
        <w:rPr>
          <w:rFonts w:ascii="Times New Roman" w:hAnsi="Times New Roman"/>
          <w:szCs w:val="24"/>
        </w:rPr>
        <w:t>Menurut Ghazali (2009:110</w:t>
      </w:r>
      <w:r w:rsidRPr="00C76EFF">
        <w:rPr>
          <w:rFonts w:ascii="Times New Roman" w:hAnsi="Times New Roman"/>
          <w:szCs w:val="24"/>
        </w:rPr>
        <w:t xml:space="preserve">), uji statistik t pada dasarnya menunjukkan sberapa jauh pengaruh satu variabel penjelas atau independen secara individual dalam menerangkan varisi variabel dependen. Salah satu </w:t>
      </w:r>
      <w:proofErr w:type="gramStart"/>
      <w:r w:rsidRPr="00C76EFF">
        <w:rPr>
          <w:rFonts w:ascii="Times New Roman" w:hAnsi="Times New Roman"/>
          <w:szCs w:val="24"/>
        </w:rPr>
        <w:t>cara</w:t>
      </w:r>
      <w:proofErr w:type="gramEnd"/>
      <w:r w:rsidRPr="00C76EFF">
        <w:rPr>
          <w:rFonts w:ascii="Times New Roman" w:hAnsi="Times New Roman"/>
          <w:szCs w:val="24"/>
        </w:rPr>
        <w:t xml:space="preserve"> untuk melakukan uji t adalah dengan membandingkan bilai statistik t dengan baik kritis menurut tabel. Untuk mengetahui apakah masing-masing variabel bebas berpengaruh secara signifikan terhadap variabel terikat secara persial dengan α = 0</w:t>
      </w:r>
      <w:proofErr w:type="gramStart"/>
      <w:r w:rsidRPr="00C76EFF">
        <w:rPr>
          <w:rFonts w:ascii="Times New Roman" w:hAnsi="Times New Roman"/>
          <w:szCs w:val="24"/>
        </w:rPr>
        <w:t>,05</w:t>
      </w:r>
      <w:proofErr w:type="gramEnd"/>
      <w:r w:rsidRPr="00C76EFF">
        <w:rPr>
          <w:rFonts w:ascii="Times New Roman" w:hAnsi="Times New Roman"/>
          <w:szCs w:val="24"/>
        </w:rPr>
        <w:t xml:space="preserve">. Maka cara yang dilakukan </w:t>
      </w:r>
      <w:proofErr w:type="gramStart"/>
      <w:r w:rsidRPr="00C76EFF">
        <w:rPr>
          <w:rFonts w:ascii="Times New Roman" w:hAnsi="Times New Roman"/>
          <w:szCs w:val="24"/>
        </w:rPr>
        <w:t>adalah :</w:t>
      </w:r>
      <w:proofErr w:type="gramEnd"/>
    </w:p>
    <w:p w:rsidR="003D6CAE" w:rsidRPr="003D6CAE" w:rsidRDefault="00DC1854" w:rsidP="0084454A">
      <w:pPr>
        <w:pStyle w:val="ListParagraph"/>
        <w:numPr>
          <w:ilvl w:val="0"/>
          <w:numId w:val="31"/>
        </w:numPr>
        <w:spacing w:after="0" w:afterAutospacing="0" w:line="480" w:lineRule="auto"/>
        <w:ind w:left="1418" w:hanging="425"/>
        <w:rPr>
          <w:rFonts w:ascii="Times New Roman" w:hAnsi="Times New Roman"/>
          <w:szCs w:val="24"/>
        </w:rPr>
      </w:pPr>
      <w:r w:rsidRPr="00C76EFF">
        <w:rPr>
          <w:rFonts w:ascii="Times New Roman" w:hAnsi="Times New Roman"/>
          <w:szCs w:val="24"/>
        </w:rPr>
        <w:t>Bila (P-Value) &lt; 0</w:t>
      </w:r>
      <w:proofErr w:type="gramStart"/>
      <w:r w:rsidRPr="00C76EFF">
        <w:rPr>
          <w:rFonts w:ascii="Times New Roman" w:hAnsi="Times New Roman"/>
          <w:szCs w:val="24"/>
        </w:rPr>
        <w:t>,05</w:t>
      </w:r>
      <w:proofErr w:type="gramEnd"/>
      <w:r w:rsidRPr="00C76EFF">
        <w:rPr>
          <w:rFonts w:ascii="Times New Roman" w:hAnsi="Times New Roman"/>
          <w:szCs w:val="24"/>
        </w:rPr>
        <w:t xml:space="preserve"> artinya variabel indeppenden secara persial memppengaruuhi variabel dependen.</w:t>
      </w:r>
    </w:p>
    <w:p w:rsidR="00943E4C" w:rsidRPr="003D6CAE" w:rsidRDefault="00DC1854" w:rsidP="0084454A">
      <w:pPr>
        <w:pStyle w:val="ListParagraph"/>
        <w:numPr>
          <w:ilvl w:val="0"/>
          <w:numId w:val="31"/>
        </w:numPr>
        <w:spacing w:after="0" w:afterAutospacing="0" w:line="480" w:lineRule="auto"/>
        <w:ind w:left="1418" w:hanging="425"/>
        <w:rPr>
          <w:rFonts w:ascii="Times New Roman" w:hAnsi="Times New Roman"/>
          <w:szCs w:val="24"/>
        </w:rPr>
      </w:pPr>
      <w:r w:rsidRPr="003D6CAE">
        <w:rPr>
          <w:rFonts w:ascii="Times New Roman" w:hAnsi="Times New Roman"/>
          <w:szCs w:val="24"/>
        </w:rPr>
        <w:t>Bila (P-Value) &gt; 0</w:t>
      </w:r>
      <w:proofErr w:type="gramStart"/>
      <w:r w:rsidRPr="003D6CAE">
        <w:rPr>
          <w:rFonts w:ascii="Times New Roman" w:hAnsi="Times New Roman"/>
          <w:szCs w:val="24"/>
        </w:rPr>
        <w:t>,05</w:t>
      </w:r>
      <w:proofErr w:type="gramEnd"/>
      <w:r w:rsidRPr="003D6CAE">
        <w:rPr>
          <w:rFonts w:ascii="Times New Roman" w:hAnsi="Times New Roman"/>
          <w:szCs w:val="24"/>
        </w:rPr>
        <w:t xml:space="preserve"> artinya variabel independen secara persial tidak mempengaruhi variabel dependen.</w:t>
      </w:r>
    </w:p>
    <w:p w:rsidR="00DC1854" w:rsidRDefault="00DC1854" w:rsidP="0084454A">
      <w:pPr>
        <w:pStyle w:val="ListParagraph"/>
        <w:numPr>
          <w:ilvl w:val="2"/>
          <w:numId w:val="47"/>
        </w:numPr>
        <w:spacing w:after="0" w:afterAutospacing="0" w:line="480" w:lineRule="auto"/>
        <w:ind w:left="993" w:hanging="567"/>
        <w:jc w:val="left"/>
        <w:rPr>
          <w:rFonts w:ascii="Times New Roman" w:hAnsi="Times New Roman"/>
          <w:b/>
          <w:szCs w:val="24"/>
        </w:rPr>
      </w:pPr>
      <w:r w:rsidRPr="00B24A74">
        <w:rPr>
          <w:rFonts w:ascii="Times New Roman" w:hAnsi="Times New Roman"/>
          <w:b/>
          <w:szCs w:val="24"/>
        </w:rPr>
        <w:t xml:space="preserve">Koefisien Determinasi (R²) </w:t>
      </w:r>
    </w:p>
    <w:p w:rsidR="00DC1854" w:rsidRDefault="00DC1854" w:rsidP="000337D7">
      <w:pPr>
        <w:spacing w:after="0" w:afterAutospacing="0" w:line="480" w:lineRule="auto"/>
        <w:ind w:left="993" w:firstLine="567"/>
        <w:rPr>
          <w:rFonts w:ascii="Times New Roman" w:hAnsi="Times New Roman"/>
          <w:szCs w:val="24"/>
        </w:rPr>
      </w:pPr>
      <w:r w:rsidRPr="00C76EFF">
        <w:rPr>
          <w:rFonts w:ascii="Times New Roman" w:hAnsi="Times New Roman"/>
          <w:szCs w:val="24"/>
        </w:rPr>
        <w:t xml:space="preserve">Menurut Ghazali </w:t>
      </w:r>
      <w:proofErr w:type="gramStart"/>
      <w:r w:rsidRPr="00C76EFF">
        <w:rPr>
          <w:rFonts w:ascii="Times New Roman" w:hAnsi="Times New Roman"/>
          <w:szCs w:val="24"/>
        </w:rPr>
        <w:t>( 2011:97</w:t>
      </w:r>
      <w:proofErr w:type="gramEnd"/>
      <w:r w:rsidRPr="00C76EFF">
        <w:rPr>
          <w:rFonts w:ascii="Times New Roman" w:hAnsi="Times New Roman"/>
          <w:szCs w:val="24"/>
        </w:rPr>
        <w:t>), koefisie</w:t>
      </w:r>
      <w:r>
        <w:rPr>
          <w:rFonts w:ascii="Times New Roman" w:hAnsi="Times New Roman"/>
          <w:szCs w:val="24"/>
        </w:rPr>
        <w:t xml:space="preserve">n determinasi (R²) pada intinya </w:t>
      </w:r>
      <w:r w:rsidRPr="00C76EFF">
        <w:rPr>
          <w:rFonts w:ascii="Times New Roman" w:hAnsi="Times New Roman"/>
          <w:szCs w:val="24"/>
        </w:rPr>
        <w:t xml:space="preserve">mengukur seberapa jauh kemampuan model dalam menerangkan variasi variabel dependen. </w:t>
      </w:r>
      <w:proofErr w:type="gramStart"/>
      <w:r w:rsidRPr="00C76EFF">
        <w:rPr>
          <w:rFonts w:ascii="Times New Roman" w:hAnsi="Times New Roman"/>
          <w:szCs w:val="24"/>
        </w:rPr>
        <w:t>Nilai koefisien determinasi adalah antara nol dan satu.</w:t>
      </w:r>
      <w:proofErr w:type="gramEnd"/>
      <w:r w:rsidRPr="00C76EFF">
        <w:rPr>
          <w:rFonts w:ascii="Times New Roman" w:hAnsi="Times New Roman"/>
          <w:szCs w:val="24"/>
        </w:rPr>
        <w:t xml:space="preserve"> </w:t>
      </w:r>
      <w:proofErr w:type="gramStart"/>
      <w:r w:rsidRPr="00C76EFF">
        <w:rPr>
          <w:rFonts w:ascii="Times New Roman" w:hAnsi="Times New Roman"/>
          <w:szCs w:val="24"/>
        </w:rPr>
        <w:t>Nilai R² yang kecil berarti kemampuan variabel-variabel independen dalam menjelaskan variasi variabel dpenden amat terbatas.</w:t>
      </w:r>
      <w:proofErr w:type="gramEnd"/>
      <w:r w:rsidRPr="00C76EFF">
        <w:rPr>
          <w:rFonts w:ascii="Times New Roman" w:hAnsi="Times New Roman"/>
          <w:szCs w:val="24"/>
        </w:rPr>
        <w:t xml:space="preserve"> </w:t>
      </w:r>
      <w:proofErr w:type="gramStart"/>
      <w:r w:rsidRPr="00C76EFF">
        <w:rPr>
          <w:rFonts w:ascii="Times New Roman" w:hAnsi="Times New Roman"/>
          <w:szCs w:val="24"/>
        </w:rPr>
        <w:t>Nilai yang mendekati satu variabel-variabel independen memberikan hampir semua informasi yang dibutuhkan untk memprediksi variasi variabel dependen.</w:t>
      </w:r>
      <w:proofErr w:type="gramEnd"/>
      <w:r w:rsidRPr="00C76EFF">
        <w:rPr>
          <w:rFonts w:ascii="Times New Roman" w:hAnsi="Times New Roman"/>
          <w:szCs w:val="24"/>
        </w:rPr>
        <w:t xml:space="preserve"> </w:t>
      </w:r>
      <w:proofErr w:type="gramStart"/>
      <w:r w:rsidRPr="00C76EFF">
        <w:rPr>
          <w:rFonts w:ascii="Times New Roman" w:hAnsi="Times New Roman"/>
          <w:szCs w:val="24"/>
        </w:rPr>
        <w:t xml:space="preserve">Kelemahan mendasar dalam </w:t>
      </w:r>
      <w:r w:rsidRPr="00C76EFF">
        <w:rPr>
          <w:rFonts w:ascii="Times New Roman" w:hAnsi="Times New Roman"/>
          <w:szCs w:val="24"/>
        </w:rPr>
        <w:lastRenderedPageBreak/>
        <w:t>penggunaan koefisien determinasi adalah jumlah variabel indpenden yang dimasukkan ke dalam model.</w:t>
      </w:r>
      <w:proofErr w:type="gramEnd"/>
      <w:r w:rsidRPr="00C76EFF">
        <w:rPr>
          <w:rFonts w:ascii="Times New Roman" w:hAnsi="Times New Roman"/>
          <w:szCs w:val="24"/>
        </w:rPr>
        <w:t xml:space="preserve"> </w:t>
      </w:r>
      <w:proofErr w:type="gramStart"/>
      <w:r w:rsidRPr="00C76EFF">
        <w:rPr>
          <w:rFonts w:ascii="Times New Roman" w:hAnsi="Times New Roman"/>
          <w:szCs w:val="24"/>
        </w:rPr>
        <w:t>Setiap tambahan satu variabel independen, maka R² pasti meningkat tidak peduli apakah variabel tersebut berpengaruh secara signifikan terhadap variabel indpenden.</w:t>
      </w:r>
      <w:proofErr w:type="gramEnd"/>
      <w:r w:rsidRPr="00C76EFF">
        <w:rPr>
          <w:rFonts w:ascii="Times New Roman" w:hAnsi="Times New Roman"/>
          <w:szCs w:val="24"/>
        </w:rPr>
        <w:t xml:space="preserve"> </w:t>
      </w:r>
      <w:proofErr w:type="gramStart"/>
      <w:r w:rsidRPr="00C76EFF">
        <w:rPr>
          <w:rFonts w:ascii="Times New Roman" w:hAnsi="Times New Roman"/>
          <w:szCs w:val="24"/>
        </w:rPr>
        <w:t>Oleh karena banyak peneliti yang menganjurkan untuk menggunakan nilai Adjusted R² pada saat mengevaluasi mana model regresi yang terbaik.</w:t>
      </w:r>
      <w:proofErr w:type="gramEnd"/>
      <w:r w:rsidRPr="00C76EFF">
        <w:rPr>
          <w:rFonts w:ascii="Times New Roman" w:hAnsi="Times New Roman"/>
          <w:szCs w:val="24"/>
        </w:rPr>
        <w:t xml:space="preserve"> </w:t>
      </w:r>
      <w:proofErr w:type="gramStart"/>
      <w:r w:rsidRPr="00C76EFF">
        <w:rPr>
          <w:rFonts w:ascii="Times New Roman" w:hAnsi="Times New Roman"/>
          <w:szCs w:val="24"/>
        </w:rPr>
        <w:t>Tidak seperti nilai R², nilai Adjusted R² dapat naik atau turun apabila satu variabel independen ditambahakan kedalam model.</w:t>
      </w:r>
      <w:proofErr w:type="gramEnd"/>
    </w:p>
    <w:sectPr w:rsidR="00DC1854" w:rsidSect="000337D7">
      <w:headerReference w:type="default" r:id="rId8"/>
      <w:headerReference w:type="first" r:id="rId9"/>
      <w:pgSz w:w="11907" w:h="16839" w:code="9"/>
      <w:pgMar w:top="2268" w:right="1701" w:bottom="1701" w:left="2268"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2A" w:rsidRDefault="00E97C2A" w:rsidP="00700C95">
      <w:pPr>
        <w:spacing w:after="0" w:line="240" w:lineRule="auto"/>
      </w:pPr>
      <w:r>
        <w:separator/>
      </w:r>
    </w:p>
  </w:endnote>
  <w:endnote w:type="continuationSeparator" w:id="1">
    <w:p w:rsidR="00E97C2A" w:rsidRDefault="00E97C2A" w:rsidP="00700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2A" w:rsidRDefault="00E97C2A" w:rsidP="00700C95">
      <w:pPr>
        <w:spacing w:after="0" w:line="240" w:lineRule="auto"/>
      </w:pPr>
      <w:r>
        <w:separator/>
      </w:r>
    </w:p>
  </w:footnote>
  <w:footnote w:type="continuationSeparator" w:id="1">
    <w:p w:rsidR="00E97C2A" w:rsidRDefault="00E97C2A" w:rsidP="00700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854"/>
      <w:docPartObj>
        <w:docPartGallery w:val="Page Numbers (Top of Page)"/>
        <w:docPartUnique/>
      </w:docPartObj>
    </w:sdtPr>
    <w:sdtContent>
      <w:p w:rsidR="000337D7" w:rsidRDefault="000337D7">
        <w:pPr>
          <w:pStyle w:val="Header"/>
          <w:jc w:val="right"/>
        </w:pPr>
        <w:fldSimple w:instr=" PAGE   \* MERGEFORMAT ">
          <w:r>
            <w:rPr>
              <w:noProof/>
            </w:rPr>
            <w:t>47</w:t>
          </w:r>
        </w:fldSimple>
      </w:p>
    </w:sdtContent>
  </w:sdt>
  <w:p w:rsidR="00E97C2A" w:rsidRDefault="00E97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0852"/>
      <w:docPartObj>
        <w:docPartGallery w:val="Page Numbers (Top of Page)"/>
        <w:docPartUnique/>
      </w:docPartObj>
    </w:sdtPr>
    <w:sdtContent>
      <w:p w:rsidR="000337D7" w:rsidRDefault="000337D7">
        <w:pPr>
          <w:pStyle w:val="Header"/>
          <w:jc w:val="right"/>
        </w:pPr>
        <w:fldSimple w:instr=" PAGE   \* MERGEFORMAT ">
          <w:r>
            <w:rPr>
              <w:noProof/>
            </w:rPr>
            <w:t>30</w:t>
          </w:r>
        </w:fldSimple>
      </w:p>
    </w:sdtContent>
  </w:sdt>
  <w:p w:rsidR="004C23BC" w:rsidRDefault="004C2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1C1"/>
    <w:multiLevelType w:val="multilevel"/>
    <w:tmpl w:val="9B7695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9E571E"/>
    <w:multiLevelType w:val="hybridMultilevel"/>
    <w:tmpl w:val="60342274"/>
    <w:lvl w:ilvl="0" w:tplc="E2429728">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B155887"/>
    <w:multiLevelType w:val="hybridMultilevel"/>
    <w:tmpl w:val="E708C4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DF3CA9"/>
    <w:multiLevelType w:val="hybridMultilevel"/>
    <w:tmpl w:val="34FE5E96"/>
    <w:lvl w:ilvl="0" w:tplc="1DF81D66">
      <w:start w:val="1"/>
      <w:numFmt w:val="decimal"/>
      <w:lvlText w:val="%1."/>
      <w:lvlJc w:val="left"/>
      <w:pPr>
        <w:ind w:left="1080" w:hanging="360"/>
      </w:pPr>
      <w:rPr>
        <w:rFonts w:cs="Times New Roman" w:hint="default"/>
        <w:b/>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13FD067E"/>
    <w:multiLevelType w:val="hybridMultilevel"/>
    <w:tmpl w:val="8EAE51FA"/>
    <w:lvl w:ilvl="0" w:tplc="306AA9DC">
      <w:start w:val="1"/>
      <w:numFmt w:val="decimal"/>
      <w:lvlText w:val="%1"/>
      <w:lvlJc w:val="left"/>
      <w:pPr>
        <w:ind w:left="2399" w:hanging="360"/>
      </w:pPr>
      <w:rPr>
        <w:rFonts w:cs="Times New Roman" w:hint="default"/>
      </w:rPr>
    </w:lvl>
    <w:lvl w:ilvl="1" w:tplc="04090019" w:tentative="1">
      <w:start w:val="1"/>
      <w:numFmt w:val="lowerLetter"/>
      <w:lvlText w:val="%2."/>
      <w:lvlJc w:val="left"/>
      <w:pPr>
        <w:ind w:left="3119" w:hanging="360"/>
      </w:pPr>
      <w:rPr>
        <w:rFonts w:cs="Times New Roman"/>
      </w:rPr>
    </w:lvl>
    <w:lvl w:ilvl="2" w:tplc="0409001B" w:tentative="1">
      <w:start w:val="1"/>
      <w:numFmt w:val="lowerRoman"/>
      <w:lvlText w:val="%3."/>
      <w:lvlJc w:val="right"/>
      <w:pPr>
        <w:ind w:left="3839" w:hanging="180"/>
      </w:pPr>
      <w:rPr>
        <w:rFonts w:cs="Times New Roman"/>
      </w:rPr>
    </w:lvl>
    <w:lvl w:ilvl="3" w:tplc="0409000F" w:tentative="1">
      <w:start w:val="1"/>
      <w:numFmt w:val="decimal"/>
      <w:lvlText w:val="%4."/>
      <w:lvlJc w:val="left"/>
      <w:pPr>
        <w:ind w:left="4559" w:hanging="360"/>
      </w:pPr>
      <w:rPr>
        <w:rFonts w:cs="Times New Roman"/>
      </w:rPr>
    </w:lvl>
    <w:lvl w:ilvl="4" w:tplc="04090019" w:tentative="1">
      <w:start w:val="1"/>
      <w:numFmt w:val="lowerLetter"/>
      <w:lvlText w:val="%5."/>
      <w:lvlJc w:val="left"/>
      <w:pPr>
        <w:ind w:left="5279" w:hanging="360"/>
      </w:pPr>
      <w:rPr>
        <w:rFonts w:cs="Times New Roman"/>
      </w:rPr>
    </w:lvl>
    <w:lvl w:ilvl="5" w:tplc="0409001B" w:tentative="1">
      <w:start w:val="1"/>
      <w:numFmt w:val="lowerRoman"/>
      <w:lvlText w:val="%6."/>
      <w:lvlJc w:val="right"/>
      <w:pPr>
        <w:ind w:left="5999" w:hanging="180"/>
      </w:pPr>
      <w:rPr>
        <w:rFonts w:cs="Times New Roman"/>
      </w:rPr>
    </w:lvl>
    <w:lvl w:ilvl="6" w:tplc="0409000F" w:tentative="1">
      <w:start w:val="1"/>
      <w:numFmt w:val="decimal"/>
      <w:lvlText w:val="%7."/>
      <w:lvlJc w:val="left"/>
      <w:pPr>
        <w:ind w:left="6719" w:hanging="360"/>
      </w:pPr>
      <w:rPr>
        <w:rFonts w:cs="Times New Roman"/>
      </w:rPr>
    </w:lvl>
    <w:lvl w:ilvl="7" w:tplc="04090019" w:tentative="1">
      <w:start w:val="1"/>
      <w:numFmt w:val="lowerLetter"/>
      <w:lvlText w:val="%8."/>
      <w:lvlJc w:val="left"/>
      <w:pPr>
        <w:ind w:left="7439" w:hanging="360"/>
      </w:pPr>
      <w:rPr>
        <w:rFonts w:cs="Times New Roman"/>
      </w:rPr>
    </w:lvl>
    <w:lvl w:ilvl="8" w:tplc="0409001B" w:tentative="1">
      <w:start w:val="1"/>
      <w:numFmt w:val="lowerRoman"/>
      <w:lvlText w:val="%9."/>
      <w:lvlJc w:val="right"/>
      <w:pPr>
        <w:ind w:left="8159" w:hanging="180"/>
      </w:pPr>
      <w:rPr>
        <w:rFonts w:cs="Times New Roman"/>
      </w:rPr>
    </w:lvl>
  </w:abstractNum>
  <w:abstractNum w:abstractNumId="5">
    <w:nsid w:val="16E1588A"/>
    <w:multiLevelType w:val="multilevel"/>
    <w:tmpl w:val="EA647B0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176521A7"/>
    <w:multiLevelType w:val="hybridMultilevel"/>
    <w:tmpl w:val="6E9E2A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436868"/>
    <w:multiLevelType w:val="multilevel"/>
    <w:tmpl w:val="CA12C54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DA85D90"/>
    <w:multiLevelType w:val="multilevel"/>
    <w:tmpl w:val="6B365546"/>
    <w:lvl w:ilvl="0">
      <w:start w:val="1"/>
      <w:numFmt w:val="decimal"/>
      <w:lvlText w:val="%1."/>
      <w:lvlJc w:val="left"/>
      <w:pPr>
        <w:ind w:left="720" w:hanging="360"/>
      </w:pPr>
      <w:rPr>
        <w:rFonts w:cs="Times New Roman" w:hint="default"/>
      </w:rPr>
    </w:lvl>
    <w:lvl w:ilvl="1">
      <w:start w:val="5"/>
      <w:numFmt w:val="decimal"/>
      <w:isLgl/>
      <w:lvlText w:val="%1.%2."/>
      <w:lvlJc w:val="left"/>
      <w:pPr>
        <w:ind w:left="1119" w:hanging="58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nsid w:val="1F3C78EB"/>
    <w:multiLevelType w:val="multilevel"/>
    <w:tmpl w:val="3C32AF80"/>
    <w:lvl w:ilvl="0">
      <w:start w:val="1"/>
      <w:numFmt w:val="decimal"/>
      <w:lvlText w:val="%1."/>
      <w:lvlJc w:val="left"/>
      <w:pPr>
        <w:ind w:left="1080" w:hanging="360"/>
      </w:pPr>
      <w:rPr>
        <w:rFonts w:cs="Times New Roman" w:hint="default"/>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20E80994"/>
    <w:multiLevelType w:val="hybridMultilevel"/>
    <w:tmpl w:val="55B46A4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16A240C"/>
    <w:multiLevelType w:val="hybridMultilevel"/>
    <w:tmpl w:val="2A28CFC0"/>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2">
    <w:nsid w:val="22D750F8"/>
    <w:multiLevelType w:val="multilevel"/>
    <w:tmpl w:val="66D0A374"/>
    <w:lvl w:ilvl="0">
      <w:start w:val="1"/>
      <w:numFmt w:val="decimal"/>
      <w:lvlText w:val="%1."/>
      <w:lvlJc w:val="left"/>
      <w:pPr>
        <w:ind w:left="1145" w:hanging="360"/>
      </w:pPr>
      <w:rPr>
        <w:rFonts w:cs="Times New Roman"/>
      </w:rPr>
    </w:lvl>
    <w:lvl w:ilvl="1">
      <w:start w:val="1"/>
      <w:numFmt w:val="decimal"/>
      <w:isLgl/>
      <w:lvlText w:val="%1.%2"/>
      <w:lvlJc w:val="left"/>
      <w:pPr>
        <w:ind w:left="1145" w:hanging="360"/>
      </w:pPr>
      <w:rPr>
        <w:rFonts w:cs="Times New Roman" w:hint="default"/>
        <w:b/>
      </w:rPr>
    </w:lvl>
    <w:lvl w:ilvl="2">
      <w:start w:val="1"/>
      <w:numFmt w:val="decimal"/>
      <w:isLgl/>
      <w:lvlText w:val="%1.%2.%3"/>
      <w:lvlJc w:val="left"/>
      <w:pPr>
        <w:ind w:left="1505" w:hanging="720"/>
      </w:pPr>
      <w:rPr>
        <w:rFonts w:cs="Times New Roman" w:hint="default"/>
        <w:b/>
        <w:i w:val="0"/>
      </w:rPr>
    </w:lvl>
    <w:lvl w:ilvl="3">
      <w:start w:val="1"/>
      <w:numFmt w:val="decimal"/>
      <w:isLgl/>
      <w:lvlText w:val="%1.%2.%3.%4"/>
      <w:lvlJc w:val="left"/>
      <w:pPr>
        <w:ind w:left="1505" w:hanging="720"/>
      </w:pPr>
      <w:rPr>
        <w:rFonts w:cs="Times New Roman" w:hint="default"/>
        <w:b/>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nsid w:val="247F49D7"/>
    <w:multiLevelType w:val="hybridMultilevel"/>
    <w:tmpl w:val="992E1940"/>
    <w:lvl w:ilvl="0" w:tplc="EBACA7F0">
      <w:start w:val="1"/>
      <w:numFmt w:val="decimal"/>
      <w:lvlText w:val="%1."/>
      <w:lvlJc w:val="left"/>
      <w:pPr>
        <w:ind w:left="2490" w:hanging="360"/>
      </w:pPr>
      <w:rPr>
        <w:rFonts w:ascii="Times New Roman" w:eastAsia="Times New Roman" w:hAnsi="Times New Roman" w:cs="Times New Roman"/>
      </w:rPr>
    </w:lvl>
    <w:lvl w:ilvl="1" w:tplc="04090019">
      <w:start w:val="1"/>
      <w:numFmt w:val="lowerLetter"/>
      <w:lvlText w:val="%2."/>
      <w:lvlJc w:val="left"/>
      <w:pPr>
        <w:ind w:left="3210" w:hanging="360"/>
      </w:pPr>
      <w:rPr>
        <w:rFonts w:cs="Times New Roman"/>
      </w:rPr>
    </w:lvl>
    <w:lvl w:ilvl="2" w:tplc="0409001B" w:tentative="1">
      <w:start w:val="1"/>
      <w:numFmt w:val="lowerRoman"/>
      <w:lvlText w:val="%3."/>
      <w:lvlJc w:val="right"/>
      <w:pPr>
        <w:ind w:left="3930" w:hanging="180"/>
      </w:pPr>
      <w:rPr>
        <w:rFonts w:cs="Times New Roman"/>
      </w:rPr>
    </w:lvl>
    <w:lvl w:ilvl="3" w:tplc="0409000F" w:tentative="1">
      <w:start w:val="1"/>
      <w:numFmt w:val="decimal"/>
      <w:lvlText w:val="%4."/>
      <w:lvlJc w:val="left"/>
      <w:pPr>
        <w:ind w:left="4650" w:hanging="360"/>
      </w:pPr>
      <w:rPr>
        <w:rFonts w:cs="Times New Roman"/>
      </w:rPr>
    </w:lvl>
    <w:lvl w:ilvl="4" w:tplc="04090019" w:tentative="1">
      <w:start w:val="1"/>
      <w:numFmt w:val="lowerLetter"/>
      <w:lvlText w:val="%5."/>
      <w:lvlJc w:val="left"/>
      <w:pPr>
        <w:ind w:left="5370" w:hanging="360"/>
      </w:pPr>
      <w:rPr>
        <w:rFonts w:cs="Times New Roman"/>
      </w:rPr>
    </w:lvl>
    <w:lvl w:ilvl="5" w:tplc="0409001B" w:tentative="1">
      <w:start w:val="1"/>
      <w:numFmt w:val="lowerRoman"/>
      <w:lvlText w:val="%6."/>
      <w:lvlJc w:val="right"/>
      <w:pPr>
        <w:ind w:left="6090" w:hanging="180"/>
      </w:pPr>
      <w:rPr>
        <w:rFonts w:cs="Times New Roman"/>
      </w:rPr>
    </w:lvl>
    <w:lvl w:ilvl="6" w:tplc="0409000F" w:tentative="1">
      <w:start w:val="1"/>
      <w:numFmt w:val="decimal"/>
      <w:lvlText w:val="%7."/>
      <w:lvlJc w:val="left"/>
      <w:pPr>
        <w:ind w:left="6810" w:hanging="360"/>
      </w:pPr>
      <w:rPr>
        <w:rFonts w:cs="Times New Roman"/>
      </w:rPr>
    </w:lvl>
    <w:lvl w:ilvl="7" w:tplc="04090019" w:tentative="1">
      <w:start w:val="1"/>
      <w:numFmt w:val="lowerLetter"/>
      <w:lvlText w:val="%8."/>
      <w:lvlJc w:val="left"/>
      <w:pPr>
        <w:ind w:left="7530" w:hanging="360"/>
      </w:pPr>
      <w:rPr>
        <w:rFonts w:cs="Times New Roman"/>
      </w:rPr>
    </w:lvl>
    <w:lvl w:ilvl="8" w:tplc="0409001B" w:tentative="1">
      <w:start w:val="1"/>
      <w:numFmt w:val="lowerRoman"/>
      <w:lvlText w:val="%9."/>
      <w:lvlJc w:val="right"/>
      <w:pPr>
        <w:ind w:left="8250" w:hanging="180"/>
      </w:pPr>
      <w:rPr>
        <w:rFonts w:cs="Times New Roman"/>
      </w:rPr>
    </w:lvl>
  </w:abstractNum>
  <w:abstractNum w:abstractNumId="14">
    <w:nsid w:val="2D65337D"/>
    <w:multiLevelType w:val="hybridMultilevel"/>
    <w:tmpl w:val="215C2952"/>
    <w:lvl w:ilvl="0" w:tplc="04090019">
      <w:start w:val="1"/>
      <w:numFmt w:val="lowerLetter"/>
      <w:lvlText w:val="%1."/>
      <w:lvlJc w:val="left"/>
      <w:pPr>
        <w:ind w:left="2475" w:hanging="360"/>
      </w:pPr>
      <w:rPr>
        <w:rFonts w:cs="Times New Roman"/>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15">
    <w:nsid w:val="30B839B3"/>
    <w:multiLevelType w:val="hybridMultilevel"/>
    <w:tmpl w:val="42144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D577AF"/>
    <w:multiLevelType w:val="hybridMultilevel"/>
    <w:tmpl w:val="663A1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9667CB"/>
    <w:multiLevelType w:val="hybridMultilevel"/>
    <w:tmpl w:val="D6C03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BA297B"/>
    <w:multiLevelType w:val="hybridMultilevel"/>
    <w:tmpl w:val="7200D962"/>
    <w:lvl w:ilvl="0" w:tplc="3A9CEAF6">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944B37"/>
    <w:multiLevelType w:val="multilevel"/>
    <w:tmpl w:val="A69E86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38C5187B"/>
    <w:multiLevelType w:val="hybridMultilevel"/>
    <w:tmpl w:val="69426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9801FCB"/>
    <w:multiLevelType w:val="hybridMultilevel"/>
    <w:tmpl w:val="58A2C2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BE6901"/>
    <w:multiLevelType w:val="hybridMultilevel"/>
    <w:tmpl w:val="F2CC3B02"/>
    <w:lvl w:ilvl="0" w:tplc="0421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804089"/>
    <w:multiLevelType w:val="hybridMultilevel"/>
    <w:tmpl w:val="4F666BCA"/>
    <w:lvl w:ilvl="0" w:tplc="04210019">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4">
    <w:nsid w:val="431373B2"/>
    <w:multiLevelType w:val="multilevel"/>
    <w:tmpl w:val="64E4D506"/>
    <w:lvl w:ilvl="0">
      <w:start w:val="1"/>
      <w:numFmt w:val="decimal"/>
      <w:lvlText w:val="%1."/>
      <w:lvlJc w:val="left"/>
      <w:pPr>
        <w:ind w:left="1800" w:hanging="360"/>
      </w:pPr>
      <w:rPr>
        <w:rFonts w:cs="Times New Roman" w:hint="default"/>
        <w:b w:val="0"/>
      </w:rPr>
    </w:lvl>
    <w:lvl w:ilvl="1">
      <w:start w:val="8"/>
      <w:numFmt w:val="decimal"/>
      <w:isLgl/>
      <w:lvlText w:val="%1.%2"/>
      <w:lvlJc w:val="left"/>
      <w:pPr>
        <w:ind w:left="1980" w:hanging="54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43D759D4"/>
    <w:multiLevelType w:val="hybridMultilevel"/>
    <w:tmpl w:val="9746EFF2"/>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6">
    <w:nsid w:val="457B44D5"/>
    <w:multiLevelType w:val="hybridMultilevel"/>
    <w:tmpl w:val="8EEA44B8"/>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7">
    <w:nsid w:val="4EBA6C2C"/>
    <w:multiLevelType w:val="hybridMultilevel"/>
    <w:tmpl w:val="F69682CC"/>
    <w:lvl w:ilvl="0" w:tplc="04090019">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52BB0FD8"/>
    <w:multiLevelType w:val="hybridMultilevel"/>
    <w:tmpl w:val="F96C5B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E47A2C"/>
    <w:multiLevelType w:val="hybridMultilevel"/>
    <w:tmpl w:val="D022379C"/>
    <w:lvl w:ilvl="0" w:tplc="04210017">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5464"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0">
    <w:nsid w:val="5B9A7E89"/>
    <w:multiLevelType w:val="hybridMultilevel"/>
    <w:tmpl w:val="29CCD26C"/>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1">
    <w:nsid w:val="5CF441C2"/>
    <w:multiLevelType w:val="hybridMultilevel"/>
    <w:tmpl w:val="FB2691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AD619F"/>
    <w:multiLevelType w:val="hybridMultilevel"/>
    <w:tmpl w:val="CE0411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144EA3"/>
    <w:multiLevelType w:val="hybridMultilevel"/>
    <w:tmpl w:val="B860F4F2"/>
    <w:lvl w:ilvl="0" w:tplc="B31CE208">
      <w:start w:val="1"/>
      <w:numFmt w:val="lowerLetter"/>
      <w:lvlText w:val="%1."/>
      <w:lvlJc w:val="left"/>
      <w:pPr>
        <w:ind w:left="1605" w:hanging="360"/>
      </w:pPr>
      <w:rPr>
        <w:rFonts w:cs="Times New Roman"/>
        <w:i w:val="0"/>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34">
    <w:nsid w:val="632F4C05"/>
    <w:multiLevelType w:val="hybridMultilevel"/>
    <w:tmpl w:val="573E5846"/>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5">
    <w:nsid w:val="638B0979"/>
    <w:multiLevelType w:val="hybridMultilevel"/>
    <w:tmpl w:val="5C8821EA"/>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nsid w:val="658A380D"/>
    <w:multiLevelType w:val="hybridMultilevel"/>
    <w:tmpl w:val="02585EB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6F16F3C"/>
    <w:multiLevelType w:val="hybridMultilevel"/>
    <w:tmpl w:val="6D50363C"/>
    <w:lvl w:ilvl="0" w:tplc="04210019">
      <w:start w:val="1"/>
      <w:numFmt w:val="lowerLetter"/>
      <w:lvlText w:val="%1."/>
      <w:lvlJc w:val="left"/>
      <w:pPr>
        <w:ind w:left="1085" w:hanging="360"/>
      </w:pPr>
      <w:rPr>
        <w:rFonts w:cs="Times New Roman"/>
        <w:b w:val="0"/>
      </w:rPr>
    </w:lvl>
    <w:lvl w:ilvl="1" w:tplc="04210019" w:tentative="1">
      <w:start w:val="1"/>
      <w:numFmt w:val="lowerLetter"/>
      <w:lvlText w:val="%2."/>
      <w:lvlJc w:val="left"/>
      <w:pPr>
        <w:ind w:left="1805" w:hanging="360"/>
      </w:pPr>
      <w:rPr>
        <w:rFonts w:cs="Times New Roman"/>
      </w:rPr>
    </w:lvl>
    <w:lvl w:ilvl="2" w:tplc="0421001B" w:tentative="1">
      <w:start w:val="1"/>
      <w:numFmt w:val="lowerRoman"/>
      <w:lvlText w:val="%3."/>
      <w:lvlJc w:val="right"/>
      <w:pPr>
        <w:ind w:left="2525" w:hanging="180"/>
      </w:pPr>
      <w:rPr>
        <w:rFonts w:cs="Times New Roman"/>
      </w:rPr>
    </w:lvl>
    <w:lvl w:ilvl="3" w:tplc="0421000F" w:tentative="1">
      <w:start w:val="1"/>
      <w:numFmt w:val="decimal"/>
      <w:lvlText w:val="%4."/>
      <w:lvlJc w:val="left"/>
      <w:pPr>
        <w:ind w:left="3245" w:hanging="360"/>
      </w:pPr>
      <w:rPr>
        <w:rFonts w:cs="Times New Roman"/>
      </w:rPr>
    </w:lvl>
    <w:lvl w:ilvl="4" w:tplc="04210019" w:tentative="1">
      <w:start w:val="1"/>
      <w:numFmt w:val="lowerLetter"/>
      <w:lvlText w:val="%5."/>
      <w:lvlJc w:val="left"/>
      <w:pPr>
        <w:ind w:left="3965" w:hanging="360"/>
      </w:pPr>
      <w:rPr>
        <w:rFonts w:cs="Times New Roman"/>
      </w:rPr>
    </w:lvl>
    <w:lvl w:ilvl="5" w:tplc="0421001B" w:tentative="1">
      <w:start w:val="1"/>
      <w:numFmt w:val="lowerRoman"/>
      <w:lvlText w:val="%6."/>
      <w:lvlJc w:val="right"/>
      <w:pPr>
        <w:ind w:left="4685" w:hanging="180"/>
      </w:pPr>
      <w:rPr>
        <w:rFonts w:cs="Times New Roman"/>
      </w:rPr>
    </w:lvl>
    <w:lvl w:ilvl="6" w:tplc="0421000F" w:tentative="1">
      <w:start w:val="1"/>
      <w:numFmt w:val="decimal"/>
      <w:lvlText w:val="%7."/>
      <w:lvlJc w:val="left"/>
      <w:pPr>
        <w:ind w:left="5405" w:hanging="360"/>
      </w:pPr>
      <w:rPr>
        <w:rFonts w:cs="Times New Roman"/>
      </w:rPr>
    </w:lvl>
    <w:lvl w:ilvl="7" w:tplc="04210019" w:tentative="1">
      <w:start w:val="1"/>
      <w:numFmt w:val="lowerLetter"/>
      <w:lvlText w:val="%8."/>
      <w:lvlJc w:val="left"/>
      <w:pPr>
        <w:ind w:left="6125" w:hanging="360"/>
      </w:pPr>
      <w:rPr>
        <w:rFonts w:cs="Times New Roman"/>
      </w:rPr>
    </w:lvl>
    <w:lvl w:ilvl="8" w:tplc="0421001B" w:tentative="1">
      <w:start w:val="1"/>
      <w:numFmt w:val="lowerRoman"/>
      <w:lvlText w:val="%9."/>
      <w:lvlJc w:val="right"/>
      <w:pPr>
        <w:ind w:left="6845" w:hanging="180"/>
      </w:pPr>
      <w:rPr>
        <w:rFonts w:cs="Times New Roman"/>
      </w:rPr>
    </w:lvl>
  </w:abstractNum>
  <w:abstractNum w:abstractNumId="38">
    <w:nsid w:val="67917010"/>
    <w:multiLevelType w:val="multilevel"/>
    <w:tmpl w:val="2610A298"/>
    <w:lvl w:ilvl="0">
      <w:start w:val="1"/>
      <w:numFmt w:val="decimal"/>
      <w:lvlText w:val="%1."/>
      <w:lvlJc w:val="left"/>
      <w:pPr>
        <w:ind w:left="2160" w:hanging="360"/>
      </w:pPr>
      <w:rPr>
        <w:rFonts w:ascii="Times New Roman" w:eastAsia="Times New Roman" w:hAnsi="Times New Roman" w:cs="Times New Roman"/>
      </w:rPr>
    </w:lvl>
    <w:lvl w:ilvl="1">
      <w:start w:val="3"/>
      <w:numFmt w:val="decimal"/>
      <w:isLgl/>
      <w:lvlText w:val="%1.%2"/>
      <w:lvlJc w:val="left"/>
      <w:pPr>
        <w:ind w:left="2313" w:hanging="480"/>
      </w:pPr>
      <w:rPr>
        <w:rFonts w:cs="Times New Roman" w:hint="default"/>
      </w:rPr>
    </w:lvl>
    <w:lvl w:ilvl="2">
      <w:start w:val="1"/>
      <w:numFmt w:val="decimal"/>
      <w:isLgl/>
      <w:lvlText w:val="%1.%2.%3"/>
      <w:lvlJc w:val="left"/>
      <w:pPr>
        <w:ind w:left="2586" w:hanging="720"/>
      </w:pPr>
      <w:rPr>
        <w:rFonts w:cs="Times New Roman" w:hint="default"/>
      </w:rPr>
    </w:lvl>
    <w:lvl w:ilvl="3">
      <w:start w:val="1"/>
      <w:numFmt w:val="decimal"/>
      <w:isLgl/>
      <w:lvlText w:val="%1.%2.%3.%4"/>
      <w:lvlJc w:val="left"/>
      <w:pPr>
        <w:ind w:left="2619" w:hanging="720"/>
      </w:pPr>
      <w:rPr>
        <w:rFonts w:cs="Times New Roman" w:hint="default"/>
      </w:rPr>
    </w:lvl>
    <w:lvl w:ilvl="4">
      <w:start w:val="1"/>
      <w:numFmt w:val="decimal"/>
      <w:isLgl/>
      <w:lvlText w:val="%1.%2.%3.%4.%5"/>
      <w:lvlJc w:val="left"/>
      <w:pPr>
        <w:ind w:left="3012" w:hanging="1080"/>
      </w:pPr>
      <w:rPr>
        <w:rFonts w:cs="Times New Roman" w:hint="default"/>
      </w:rPr>
    </w:lvl>
    <w:lvl w:ilvl="5">
      <w:start w:val="1"/>
      <w:numFmt w:val="decimal"/>
      <w:isLgl/>
      <w:lvlText w:val="%1.%2.%3.%4.%5.%6"/>
      <w:lvlJc w:val="left"/>
      <w:pPr>
        <w:ind w:left="3045" w:hanging="1080"/>
      </w:pPr>
      <w:rPr>
        <w:rFonts w:cs="Times New Roman" w:hint="default"/>
      </w:rPr>
    </w:lvl>
    <w:lvl w:ilvl="6">
      <w:start w:val="1"/>
      <w:numFmt w:val="decimal"/>
      <w:isLgl/>
      <w:lvlText w:val="%1.%2.%3.%4.%5.%6.%7"/>
      <w:lvlJc w:val="left"/>
      <w:pPr>
        <w:ind w:left="3438" w:hanging="1440"/>
      </w:pPr>
      <w:rPr>
        <w:rFonts w:cs="Times New Roman" w:hint="default"/>
      </w:rPr>
    </w:lvl>
    <w:lvl w:ilvl="7">
      <w:start w:val="1"/>
      <w:numFmt w:val="decimal"/>
      <w:isLgl/>
      <w:lvlText w:val="%1.%2.%3.%4.%5.%6.%7.%8"/>
      <w:lvlJc w:val="left"/>
      <w:pPr>
        <w:ind w:left="3471" w:hanging="1440"/>
      </w:pPr>
      <w:rPr>
        <w:rFonts w:cs="Times New Roman" w:hint="default"/>
      </w:rPr>
    </w:lvl>
    <w:lvl w:ilvl="8">
      <w:start w:val="1"/>
      <w:numFmt w:val="decimal"/>
      <w:isLgl/>
      <w:lvlText w:val="%1.%2.%3.%4.%5.%6.%7.%8.%9"/>
      <w:lvlJc w:val="left"/>
      <w:pPr>
        <w:ind w:left="3864" w:hanging="1800"/>
      </w:pPr>
      <w:rPr>
        <w:rFonts w:cs="Times New Roman" w:hint="default"/>
      </w:rPr>
    </w:lvl>
  </w:abstractNum>
  <w:abstractNum w:abstractNumId="39">
    <w:nsid w:val="691D5641"/>
    <w:multiLevelType w:val="hybridMultilevel"/>
    <w:tmpl w:val="49F0D4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C323AC"/>
    <w:multiLevelType w:val="hybridMultilevel"/>
    <w:tmpl w:val="6686B270"/>
    <w:lvl w:ilvl="0" w:tplc="04090019">
      <w:start w:val="1"/>
      <w:numFmt w:val="lowerLetter"/>
      <w:lvlText w:val="%1."/>
      <w:lvlJc w:val="left"/>
      <w:pPr>
        <w:ind w:left="3670" w:hanging="360"/>
      </w:pPr>
      <w:rPr>
        <w:rFonts w:cs="Times New Roman" w:hint="default"/>
      </w:rPr>
    </w:lvl>
    <w:lvl w:ilvl="1" w:tplc="F38A9752">
      <w:start w:val="1"/>
      <w:numFmt w:val="lowerLetter"/>
      <w:lvlText w:val="%2."/>
      <w:lvlJc w:val="left"/>
      <w:pPr>
        <w:ind w:left="4390" w:hanging="360"/>
      </w:pPr>
      <w:rPr>
        <w:rFonts w:ascii="Times New Roman" w:eastAsia="Times New Roman" w:hAnsi="Times New Roman" w:cs="Times New Roman"/>
      </w:rPr>
    </w:lvl>
    <w:lvl w:ilvl="2" w:tplc="0409001B" w:tentative="1">
      <w:start w:val="1"/>
      <w:numFmt w:val="lowerRoman"/>
      <w:lvlText w:val="%3."/>
      <w:lvlJc w:val="right"/>
      <w:pPr>
        <w:ind w:left="5110" w:hanging="180"/>
      </w:pPr>
      <w:rPr>
        <w:rFonts w:cs="Times New Roman"/>
      </w:rPr>
    </w:lvl>
    <w:lvl w:ilvl="3" w:tplc="0409000F" w:tentative="1">
      <w:start w:val="1"/>
      <w:numFmt w:val="decimal"/>
      <w:lvlText w:val="%4."/>
      <w:lvlJc w:val="left"/>
      <w:pPr>
        <w:ind w:left="5830" w:hanging="360"/>
      </w:pPr>
      <w:rPr>
        <w:rFonts w:cs="Times New Roman"/>
      </w:rPr>
    </w:lvl>
    <w:lvl w:ilvl="4" w:tplc="04090019" w:tentative="1">
      <w:start w:val="1"/>
      <w:numFmt w:val="lowerLetter"/>
      <w:lvlText w:val="%5."/>
      <w:lvlJc w:val="left"/>
      <w:pPr>
        <w:ind w:left="6550" w:hanging="360"/>
      </w:pPr>
      <w:rPr>
        <w:rFonts w:cs="Times New Roman"/>
      </w:rPr>
    </w:lvl>
    <w:lvl w:ilvl="5" w:tplc="0409001B" w:tentative="1">
      <w:start w:val="1"/>
      <w:numFmt w:val="lowerRoman"/>
      <w:lvlText w:val="%6."/>
      <w:lvlJc w:val="right"/>
      <w:pPr>
        <w:ind w:left="7270" w:hanging="180"/>
      </w:pPr>
      <w:rPr>
        <w:rFonts w:cs="Times New Roman"/>
      </w:rPr>
    </w:lvl>
    <w:lvl w:ilvl="6" w:tplc="0409000F" w:tentative="1">
      <w:start w:val="1"/>
      <w:numFmt w:val="decimal"/>
      <w:lvlText w:val="%7."/>
      <w:lvlJc w:val="left"/>
      <w:pPr>
        <w:ind w:left="7990" w:hanging="360"/>
      </w:pPr>
      <w:rPr>
        <w:rFonts w:cs="Times New Roman"/>
      </w:rPr>
    </w:lvl>
    <w:lvl w:ilvl="7" w:tplc="04090019" w:tentative="1">
      <w:start w:val="1"/>
      <w:numFmt w:val="lowerLetter"/>
      <w:lvlText w:val="%8."/>
      <w:lvlJc w:val="left"/>
      <w:pPr>
        <w:ind w:left="8710" w:hanging="360"/>
      </w:pPr>
      <w:rPr>
        <w:rFonts w:cs="Times New Roman"/>
      </w:rPr>
    </w:lvl>
    <w:lvl w:ilvl="8" w:tplc="0409001B" w:tentative="1">
      <w:start w:val="1"/>
      <w:numFmt w:val="lowerRoman"/>
      <w:lvlText w:val="%9."/>
      <w:lvlJc w:val="right"/>
      <w:pPr>
        <w:ind w:left="9430" w:hanging="180"/>
      </w:pPr>
      <w:rPr>
        <w:rFonts w:cs="Times New Roman"/>
      </w:rPr>
    </w:lvl>
  </w:abstractNum>
  <w:abstractNum w:abstractNumId="41">
    <w:nsid w:val="6BE21762"/>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42">
    <w:nsid w:val="70245B8E"/>
    <w:multiLevelType w:val="hybridMultilevel"/>
    <w:tmpl w:val="84982544"/>
    <w:lvl w:ilvl="0" w:tplc="0421000F">
      <w:start w:val="1"/>
      <w:numFmt w:val="decimal"/>
      <w:lvlText w:val="%1."/>
      <w:lvlJc w:val="left"/>
      <w:pPr>
        <w:ind w:left="4320" w:hanging="360"/>
      </w:pPr>
      <w:rPr>
        <w:rFonts w:cs="Times New Roman"/>
      </w:rPr>
    </w:lvl>
    <w:lvl w:ilvl="1" w:tplc="04090019">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43">
    <w:nsid w:val="703450D8"/>
    <w:multiLevelType w:val="multilevel"/>
    <w:tmpl w:val="5D68DC7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eastAsia="Times New Roman" w:hint="default"/>
      </w:rPr>
    </w:lvl>
    <w:lvl w:ilvl="2">
      <w:start w:val="1"/>
      <w:numFmt w:val="decimal"/>
      <w:isLgl/>
      <w:lvlText w:val="%1.%2.%3."/>
      <w:lvlJc w:val="left"/>
      <w:pPr>
        <w:ind w:left="2138" w:hanging="720"/>
      </w:pPr>
      <w:rPr>
        <w:rFonts w:eastAsia="Times New Roman" w:hint="default"/>
        <w:b/>
        <w:bCs/>
      </w:rPr>
    </w:lvl>
    <w:lvl w:ilvl="3">
      <w:start w:val="1"/>
      <w:numFmt w:val="decimal"/>
      <w:isLgl/>
      <w:lvlText w:val="%1.%2.%3.%4."/>
      <w:lvlJc w:val="left"/>
      <w:pPr>
        <w:ind w:left="2138" w:hanging="720"/>
      </w:pPr>
      <w:rPr>
        <w:rFonts w:eastAsia="Times New Roman" w:hint="default"/>
      </w:rPr>
    </w:lvl>
    <w:lvl w:ilvl="4">
      <w:start w:val="1"/>
      <w:numFmt w:val="decimal"/>
      <w:isLgl/>
      <w:lvlText w:val="%1.%2.%3.%4.%5."/>
      <w:lvlJc w:val="left"/>
      <w:pPr>
        <w:ind w:left="2498" w:hanging="1080"/>
      </w:pPr>
      <w:rPr>
        <w:rFonts w:eastAsia="Times New Roman" w:hint="default"/>
      </w:rPr>
    </w:lvl>
    <w:lvl w:ilvl="5">
      <w:start w:val="1"/>
      <w:numFmt w:val="decimal"/>
      <w:isLgl/>
      <w:lvlText w:val="%1.%2.%3.%4.%5.%6."/>
      <w:lvlJc w:val="left"/>
      <w:pPr>
        <w:ind w:left="2498" w:hanging="1080"/>
      </w:pPr>
      <w:rPr>
        <w:rFonts w:eastAsia="Times New Roman" w:hint="default"/>
      </w:rPr>
    </w:lvl>
    <w:lvl w:ilvl="6">
      <w:start w:val="1"/>
      <w:numFmt w:val="decimal"/>
      <w:isLgl/>
      <w:lvlText w:val="%1.%2.%3.%4.%5.%6.%7."/>
      <w:lvlJc w:val="left"/>
      <w:pPr>
        <w:ind w:left="2858" w:hanging="1440"/>
      </w:pPr>
      <w:rPr>
        <w:rFonts w:eastAsia="Times New Roman" w:hint="default"/>
      </w:rPr>
    </w:lvl>
    <w:lvl w:ilvl="7">
      <w:start w:val="1"/>
      <w:numFmt w:val="decimal"/>
      <w:isLgl/>
      <w:lvlText w:val="%1.%2.%3.%4.%5.%6.%7.%8."/>
      <w:lvlJc w:val="left"/>
      <w:pPr>
        <w:ind w:left="2858" w:hanging="1440"/>
      </w:pPr>
      <w:rPr>
        <w:rFonts w:eastAsia="Times New Roman" w:hint="default"/>
      </w:rPr>
    </w:lvl>
    <w:lvl w:ilvl="8">
      <w:start w:val="1"/>
      <w:numFmt w:val="decimal"/>
      <w:isLgl/>
      <w:lvlText w:val="%1.%2.%3.%4.%5.%6.%7.%8.%9."/>
      <w:lvlJc w:val="left"/>
      <w:pPr>
        <w:ind w:left="3218" w:hanging="1800"/>
      </w:pPr>
      <w:rPr>
        <w:rFonts w:eastAsia="Times New Roman" w:hint="default"/>
      </w:rPr>
    </w:lvl>
  </w:abstractNum>
  <w:abstractNum w:abstractNumId="44">
    <w:nsid w:val="72C12DD6"/>
    <w:multiLevelType w:val="hybridMultilevel"/>
    <w:tmpl w:val="D9CE4B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67D7671"/>
    <w:multiLevelType w:val="hybridMultilevel"/>
    <w:tmpl w:val="49303A9C"/>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46">
    <w:nsid w:val="7C4E0000"/>
    <w:multiLevelType w:val="multilevel"/>
    <w:tmpl w:val="6EDC6E6A"/>
    <w:lvl w:ilvl="0">
      <w:start w:val="1"/>
      <w:numFmt w:val="decimal"/>
      <w:lvlText w:val="%1."/>
      <w:lvlJc w:val="left"/>
      <w:pPr>
        <w:ind w:left="2195" w:hanging="360"/>
      </w:pPr>
      <w:rPr>
        <w:rFonts w:ascii="Times New Roman" w:eastAsia="Times New Roman" w:hAnsi="Times New Roman" w:cs="Times New Roman"/>
      </w:rPr>
    </w:lvl>
    <w:lvl w:ilvl="1">
      <w:start w:val="2"/>
      <w:numFmt w:val="decimal"/>
      <w:isLgl/>
      <w:lvlText w:val="%1.%2."/>
      <w:lvlJc w:val="left"/>
      <w:pPr>
        <w:ind w:left="2195" w:hanging="360"/>
      </w:pPr>
      <w:rPr>
        <w:rFonts w:cs="Times New Roman" w:hint="default"/>
      </w:rPr>
    </w:lvl>
    <w:lvl w:ilvl="2">
      <w:start w:val="1"/>
      <w:numFmt w:val="decimal"/>
      <w:isLgl/>
      <w:lvlText w:val="%1.%2.%3."/>
      <w:lvlJc w:val="left"/>
      <w:pPr>
        <w:ind w:left="2555" w:hanging="720"/>
      </w:pPr>
      <w:rPr>
        <w:rFonts w:cs="Times New Roman" w:hint="default"/>
      </w:rPr>
    </w:lvl>
    <w:lvl w:ilvl="3">
      <w:start w:val="1"/>
      <w:numFmt w:val="decimal"/>
      <w:isLgl/>
      <w:lvlText w:val="%1.%2.%3.%4."/>
      <w:lvlJc w:val="left"/>
      <w:pPr>
        <w:ind w:left="2555" w:hanging="720"/>
      </w:pPr>
      <w:rPr>
        <w:rFonts w:cs="Times New Roman" w:hint="default"/>
      </w:rPr>
    </w:lvl>
    <w:lvl w:ilvl="4">
      <w:start w:val="1"/>
      <w:numFmt w:val="decimal"/>
      <w:isLgl/>
      <w:lvlText w:val="%1.%2.%3.%4.%5."/>
      <w:lvlJc w:val="left"/>
      <w:pPr>
        <w:ind w:left="2915" w:hanging="1080"/>
      </w:pPr>
      <w:rPr>
        <w:rFonts w:cs="Times New Roman" w:hint="default"/>
      </w:rPr>
    </w:lvl>
    <w:lvl w:ilvl="5">
      <w:start w:val="1"/>
      <w:numFmt w:val="decimal"/>
      <w:isLgl/>
      <w:lvlText w:val="%1.%2.%3.%4.%5.%6."/>
      <w:lvlJc w:val="left"/>
      <w:pPr>
        <w:ind w:left="2915" w:hanging="1080"/>
      </w:pPr>
      <w:rPr>
        <w:rFonts w:cs="Times New Roman" w:hint="default"/>
      </w:rPr>
    </w:lvl>
    <w:lvl w:ilvl="6">
      <w:start w:val="1"/>
      <w:numFmt w:val="decimal"/>
      <w:isLgl/>
      <w:lvlText w:val="%1.%2.%3.%4.%5.%6.%7."/>
      <w:lvlJc w:val="left"/>
      <w:pPr>
        <w:ind w:left="3275" w:hanging="1440"/>
      </w:pPr>
      <w:rPr>
        <w:rFonts w:cs="Times New Roman" w:hint="default"/>
      </w:rPr>
    </w:lvl>
    <w:lvl w:ilvl="7">
      <w:start w:val="1"/>
      <w:numFmt w:val="decimal"/>
      <w:isLgl/>
      <w:lvlText w:val="%1.%2.%3.%4.%5.%6.%7.%8."/>
      <w:lvlJc w:val="left"/>
      <w:pPr>
        <w:ind w:left="3275" w:hanging="1440"/>
      </w:pPr>
      <w:rPr>
        <w:rFonts w:cs="Times New Roman" w:hint="default"/>
      </w:rPr>
    </w:lvl>
    <w:lvl w:ilvl="8">
      <w:start w:val="1"/>
      <w:numFmt w:val="decimal"/>
      <w:isLgl/>
      <w:lvlText w:val="%1.%2.%3.%4.%5.%6.%7.%8.%9."/>
      <w:lvlJc w:val="left"/>
      <w:pPr>
        <w:ind w:left="3635" w:hanging="1800"/>
      </w:pPr>
      <w:rPr>
        <w:rFonts w:cs="Times New Roman" w:hint="default"/>
      </w:rPr>
    </w:lvl>
  </w:abstractNum>
  <w:abstractNum w:abstractNumId="47">
    <w:nsid w:val="7C59267C"/>
    <w:multiLevelType w:val="hybridMultilevel"/>
    <w:tmpl w:val="600E8A7C"/>
    <w:lvl w:ilvl="0" w:tplc="387C6B0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7A289A"/>
    <w:multiLevelType w:val="hybridMultilevel"/>
    <w:tmpl w:val="ABFE9FB2"/>
    <w:lvl w:ilvl="0" w:tplc="0D4457C4">
      <w:start w:val="1"/>
      <w:numFmt w:val="decimal"/>
      <w:lvlText w:val="%1."/>
      <w:lvlJc w:val="left"/>
      <w:pPr>
        <w:ind w:left="1014" w:hanging="360"/>
      </w:pPr>
      <w:rPr>
        <w:rFonts w:ascii="Times New Roman" w:eastAsia="Times New Roman" w:hAnsi="Times New Roman" w:cs="Times New Roman"/>
        <w:i w:val="0"/>
        <w:color w:val="auto"/>
      </w:rPr>
    </w:lvl>
    <w:lvl w:ilvl="1" w:tplc="04210019">
      <w:start w:val="1"/>
      <w:numFmt w:val="lowerLetter"/>
      <w:lvlText w:val="%2."/>
      <w:lvlJc w:val="left"/>
      <w:pPr>
        <w:ind w:left="1734" w:hanging="360"/>
      </w:pPr>
      <w:rPr>
        <w:rFonts w:cs="Times New Roman"/>
      </w:rPr>
    </w:lvl>
    <w:lvl w:ilvl="2" w:tplc="0421001B" w:tentative="1">
      <w:start w:val="1"/>
      <w:numFmt w:val="lowerRoman"/>
      <w:lvlText w:val="%3."/>
      <w:lvlJc w:val="right"/>
      <w:pPr>
        <w:ind w:left="2454" w:hanging="180"/>
      </w:pPr>
      <w:rPr>
        <w:rFonts w:cs="Times New Roman"/>
      </w:rPr>
    </w:lvl>
    <w:lvl w:ilvl="3" w:tplc="0421000F" w:tentative="1">
      <w:start w:val="1"/>
      <w:numFmt w:val="decimal"/>
      <w:lvlText w:val="%4."/>
      <w:lvlJc w:val="left"/>
      <w:pPr>
        <w:ind w:left="3174" w:hanging="360"/>
      </w:pPr>
      <w:rPr>
        <w:rFonts w:cs="Times New Roman"/>
      </w:rPr>
    </w:lvl>
    <w:lvl w:ilvl="4" w:tplc="04210019" w:tentative="1">
      <w:start w:val="1"/>
      <w:numFmt w:val="lowerLetter"/>
      <w:lvlText w:val="%5."/>
      <w:lvlJc w:val="left"/>
      <w:pPr>
        <w:ind w:left="3894" w:hanging="360"/>
      </w:pPr>
      <w:rPr>
        <w:rFonts w:cs="Times New Roman"/>
      </w:rPr>
    </w:lvl>
    <w:lvl w:ilvl="5" w:tplc="0421001B" w:tentative="1">
      <w:start w:val="1"/>
      <w:numFmt w:val="lowerRoman"/>
      <w:lvlText w:val="%6."/>
      <w:lvlJc w:val="right"/>
      <w:pPr>
        <w:ind w:left="4614" w:hanging="180"/>
      </w:pPr>
      <w:rPr>
        <w:rFonts w:cs="Times New Roman"/>
      </w:rPr>
    </w:lvl>
    <w:lvl w:ilvl="6" w:tplc="0421000F" w:tentative="1">
      <w:start w:val="1"/>
      <w:numFmt w:val="decimal"/>
      <w:lvlText w:val="%7."/>
      <w:lvlJc w:val="left"/>
      <w:pPr>
        <w:ind w:left="5334" w:hanging="360"/>
      </w:pPr>
      <w:rPr>
        <w:rFonts w:cs="Times New Roman"/>
      </w:rPr>
    </w:lvl>
    <w:lvl w:ilvl="7" w:tplc="04210019" w:tentative="1">
      <w:start w:val="1"/>
      <w:numFmt w:val="lowerLetter"/>
      <w:lvlText w:val="%8."/>
      <w:lvlJc w:val="left"/>
      <w:pPr>
        <w:ind w:left="6054" w:hanging="360"/>
      </w:pPr>
      <w:rPr>
        <w:rFonts w:cs="Times New Roman"/>
      </w:rPr>
    </w:lvl>
    <w:lvl w:ilvl="8" w:tplc="0421001B" w:tentative="1">
      <w:start w:val="1"/>
      <w:numFmt w:val="lowerRoman"/>
      <w:lvlText w:val="%9."/>
      <w:lvlJc w:val="right"/>
      <w:pPr>
        <w:ind w:left="6774" w:hanging="180"/>
      </w:pPr>
      <w:rPr>
        <w:rFonts w:cs="Times New Roman"/>
      </w:rPr>
    </w:lvl>
  </w:abstractNum>
  <w:abstractNum w:abstractNumId="49">
    <w:nsid w:val="7D027F67"/>
    <w:multiLevelType w:val="hybridMultilevel"/>
    <w:tmpl w:val="C5C008D0"/>
    <w:lvl w:ilvl="0" w:tplc="5A5847A0">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DF62AB3"/>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51">
    <w:nsid w:val="7F327F19"/>
    <w:multiLevelType w:val="multilevel"/>
    <w:tmpl w:val="7B54D90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46"/>
  </w:num>
  <w:num w:numId="2">
    <w:abstractNumId w:val="0"/>
  </w:num>
  <w:num w:numId="3">
    <w:abstractNumId w:val="38"/>
  </w:num>
  <w:num w:numId="4">
    <w:abstractNumId w:val="41"/>
  </w:num>
  <w:num w:numId="5">
    <w:abstractNumId w:val="15"/>
  </w:num>
  <w:num w:numId="6">
    <w:abstractNumId w:val="22"/>
  </w:num>
  <w:num w:numId="7">
    <w:abstractNumId w:val="13"/>
  </w:num>
  <w:num w:numId="8">
    <w:abstractNumId w:val="40"/>
  </w:num>
  <w:num w:numId="9">
    <w:abstractNumId w:val="4"/>
  </w:num>
  <w:num w:numId="10">
    <w:abstractNumId w:val="34"/>
  </w:num>
  <w:num w:numId="11">
    <w:abstractNumId w:val="36"/>
  </w:num>
  <w:num w:numId="12">
    <w:abstractNumId w:val="49"/>
  </w:num>
  <w:num w:numId="13">
    <w:abstractNumId w:val="21"/>
  </w:num>
  <w:num w:numId="14">
    <w:abstractNumId w:val="6"/>
  </w:num>
  <w:num w:numId="15">
    <w:abstractNumId w:val="47"/>
  </w:num>
  <w:num w:numId="16">
    <w:abstractNumId w:val="31"/>
  </w:num>
  <w:num w:numId="17">
    <w:abstractNumId w:val="16"/>
  </w:num>
  <w:num w:numId="18">
    <w:abstractNumId w:val="28"/>
  </w:num>
  <w:num w:numId="19">
    <w:abstractNumId w:val="39"/>
  </w:num>
  <w:num w:numId="20">
    <w:abstractNumId w:val="8"/>
  </w:num>
  <w:num w:numId="21">
    <w:abstractNumId w:val="20"/>
  </w:num>
  <w:num w:numId="22">
    <w:abstractNumId w:val="32"/>
  </w:num>
  <w:num w:numId="23">
    <w:abstractNumId w:val="2"/>
  </w:num>
  <w:num w:numId="24">
    <w:abstractNumId w:val="17"/>
  </w:num>
  <w:num w:numId="25">
    <w:abstractNumId w:val="44"/>
  </w:num>
  <w:num w:numId="26">
    <w:abstractNumId w:val="19"/>
  </w:num>
  <w:num w:numId="27">
    <w:abstractNumId w:val="18"/>
  </w:num>
  <w:num w:numId="28">
    <w:abstractNumId w:val="24"/>
  </w:num>
  <w:num w:numId="29">
    <w:abstractNumId w:val="27"/>
  </w:num>
  <w:num w:numId="30">
    <w:abstractNumId w:val="23"/>
  </w:num>
  <w:num w:numId="31">
    <w:abstractNumId w:val="42"/>
  </w:num>
  <w:num w:numId="32">
    <w:abstractNumId w:val="1"/>
  </w:num>
  <w:num w:numId="33">
    <w:abstractNumId w:val="14"/>
  </w:num>
  <w:num w:numId="34">
    <w:abstractNumId w:val="25"/>
  </w:num>
  <w:num w:numId="35">
    <w:abstractNumId w:val="29"/>
  </w:num>
  <w:num w:numId="36">
    <w:abstractNumId w:val="48"/>
  </w:num>
  <w:num w:numId="37">
    <w:abstractNumId w:val="7"/>
  </w:num>
  <w:num w:numId="38">
    <w:abstractNumId w:val="10"/>
  </w:num>
  <w:num w:numId="39">
    <w:abstractNumId w:val="37"/>
  </w:num>
  <w:num w:numId="40">
    <w:abstractNumId w:val="3"/>
  </w:num>
  <w:num w:numId="41">
    <w:abstractNumId w:val="9"/>
  </w:num>
  <w:num w:numId="42">
    <w:abstractNumId w:val="35"/>
  </w:num>
  <w:num w:numId="43">
    <w:abstractNumId w:val="11"/>
  </w:num>
  <w:num w:numId="44">
    <w:abstractNumId w:val="51"/>
  </w:num>
  <w:num w:numId="45">
    <w:abstractNumId w:val="12"/>
  </w:num>
  <w:num w:numId="46">
    <w:abstractNumId w:val="30"/>
  </w:num>
  <w:num w:numId="47">
    <w:abstractNumId w:val="5"/>
  </w:num>
  <w:num w:numId="48">
    <w:abstractNumId w:val="33"/>
  </w:num>
  <w:num w:numId="49">
    <w:abstractNumId w:val="50"/>
  </w:num>
  <w:num w:numId="50">
    <w:abstractNumId w:val="45"/>
  </w:num>
  <w:num w:numId="51">
    <w:abstractNumId w:val="26"/>
  </w:num>
  <w:num w:numId="52">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characterSpacingControl w:val="doNotCompress"/>
  <w:hdrShapeDefaults>
    <o:shapedefaults v:ext="edit" spidmax="2050">
      <o:colormenu v:ext="edit" fillcolor="none [3212]" strokecolor="none [3212]"/>
    </o:shapedefaults>
  </w:hdrShapeDefaults>
  <w:footnotePr>
    <w:footnote w:id="0"/>
    <w:footnote w:id="1"/>
  </w:footnotePr>
  <w:endnotePr>
    <w:endnote w:id="0"/>
    <w:endnote w:id="1"/>
  </w:endnotePr>
  <w:compat/>
  <w:rsids>
    <w:rsidRoot w:val="00DC1854"/>
    <w:rsid w:val="00001643"/>
    <w:rsid w:val="00001802"/>
    <w:rsid w:val="00001C70"/>
    <w:rsid w:val="00001EFD"/>
    <w:rsid w:val="00003392"/>
    <w:rsid w:val="00003A92"/>
    <w:rsid w:val="000040B5"/>
    <w:rsid w:val="00004BFE"/>
    <w:rsid w:val="00004F97"/>
    <w:rsid w:val="0000588F"/>
    <w:rsid w:val="000058DE"/>
    <w:rsid w:val="00006CC1"/>
    <w:rsid w:val="00010237"/>
    <w:rsid w:val="00010467"/>
    <w:rsid w:val="0001084A"/>
    <w:rsid w:val="00010E60"/>
    <w:rsid w:val="00012D50"/>
    <w:rsid w:val="0001314A"/>
    <w:rsid w:val="00013721"/>
    <w:rsid w:val="00016054"/>
    <w:rsid w:val="00016160"/>
    <w:rsid w:val="000161C0"/>
    <w:rsid w:val="00016361"/>
    <w:rsid w:val="00016FDE"/>
    <w:rsid w:val="00017B94"/>
    <w:rsid w:val="000202A1"/>
    <w:rsid w:val="0002064F"/>
    <w:rsid w:val="000206E1"/>
    <w:rsid w:val="00020903"/>
    <w:rsid w:val="0002184C"/>
    <w:rsid w:val="00021963"/>
    <w:rsid w:val="0002216B"/>
    <w:rsid w:val="00022193"/>
    <w:rsid w:val="000232E1"/>
    <w:rsid w:val="000235F3"/>
    <w:rsid w:val="000247C1"/>
    <w:rsid w:val="000278EB"/>
    <w:rsid w:val="00027F32"/>
    <w:rsid w:val="00030CA5"/>
    <w:rsid w:val="00031118"/>
    <w:rsid w:val="00031AE1"/>
    <w:rsid w:val="000327A4"/>
    <w:rsid w:val="000327AE"/>
    <w:rsid w:val="0003351C"/>
    <w:rsid w:val="000337D7"/>
    <w:rsid w:val="00033DCB"/>
    <w:rsid w:val="00034A09"/>
    <w:rsid w:val="00035D7B"/>
    <w:rsid w:val="00036637"/>
    <w:rsid w:val="00036D6C"/>
    <w:rsid w:val="00037184"/>
    <w:rsid w:val="00037344"/>
    <w:rsid w:val="0003739A"/>
    <w:rsid w:val="00037EC0"/>
    <w:rsid w:val="00040199"/>
    <w:rsid w:val="000404EB"/>
    <w:rsid w:val="00040E17"/>
    <w:rsid w:val="00042888"/>
    <w:rsid w:val="0004289D"/>
    <w:rsid w:val="000434A5"/>
    <w:rsid w:val="00043DB0"/>
    <w:rsid w:val="00045B5C"/>
    <w:rsid w:val="00045BB5"/>
    <w:rsid w:val="00045D63"/>
    <w:rsid w:val="000464EB"/>
    <w:rsid w:val="000468C9"/>
    <w:rsid w:val="00046CEB"/>
    <w:rsid w:val="00050070"/>
    <w:rsid w:val="00050381"/>
    <w:rsid w:val="00052944"/>
    <w:rsid w:val="000530CF"/>
    <w:rsid w:val="00053832"/>
    <w:rsid w:val="00054980"/>
    <w:rsid w:val="00055062"/>
    <w:rsid w:val="000553CF"/>
    <w:rsid w:val="000555BB"/>
    <w:rsid w:val="00055649"/>
    <w:rsid w:val="00055AAD"/>
    <w:rsid w:val="00056120"/>
    <w:rsid w:val="00056AFE"/>
    <w:rsid w:val="000571DC"/>
    <w:rsid w:val="00057282"/>
    <w:rsid w:val="000572D1"/>
    <w:rsid w:val="00060223"/>
    <w:rsid w:val="00060A12"/>
    <w:rsid w:val="00060B3F"/>
    <w:rsid w:val="000619C8"/>
    <w:rsid w:val="000656BD"/>
    <w:rsid w:val="00065AB5"/>
    <w:rsid w:val="00066095"/>
    <w:rsid w:val="00066134"/>
    <w:rsid w:val="0006704D"/>
    <w:rsid w:val="0006763B"/>
    <w:rsid w:val="00067736"/>
    <w:rsid w:val="00070039"/>
    <w:rsid w:val="0007112E"/>
    <w:rsid w:val="00073DEC"/>
    <w:rsid w:val="00076EE2"/>
    <w:rsid w:val="00077D21"/>
    <w:rsid w:val="00080301"/>
    <w:rsid w:val="00082B61"/>
    <w:rsid w:val="00082B8E"/>
    <w:rsid w:val="000839C0"/>
    <w:rsid w:val="00084395"/>
    <w:rsid w:val="00084841"/>
    <w:rsid w:val="00085AE0"/>
    <w:rsid w:val="00085FA3"/>
    <w:rsid w:val="00085FA4"/>
    <w:rsid w:val="000864CC"/>
    <w:rsid w:val="00090D5E"/>
    <w:rsid w:val="00090F11"/>
    <w:rsid w:val="0009149C"/>
    <w:rsid w:val="00091D15"/>
    <w:rsid w:val="00091F3C"/>
    <w:rsid w:val="00092308"/>
    <w:rsid w:val="000929E3"/>
    <w:rsid w:val="000931E6"/>
    <w:rsid w:val="0009366E"/>
    <w:rsid w:val="000936AC"/>
    <w:rsid w:val="000949E0"/>
    <w:rsid w:val="00095604"/>
    <w:rsid w:val="000961AF"/>
    <w:rsid w:val="00097183"/>
    <w:rsid w:val="000A0066"/>
    <w:rsid w:val="000A045A"/>
    <w:rsid w:val="000A063E"/>
    <w:rsid w:val="000A07F2"/>
    <w:rsid w:val="000A1540"/>
    <w:rsid w:val="000A180E"/>
    <w:rsid w:val="000A258B"/>
    <w:rsid w:val="000A3A1C"/>
    <w:rsid w:val="000A4E13"/>
    <w:rsid w:val="000A6B3E"/>
    <w:rsid w:val="000A6D38"/>
    <w:rsid w:val="000A6E2A"/>
    <w:rsid w:val="000A79BA"/>
    <w:rsid w:val="000A7F1C"/>
    <w:rsid w:val="000B0474"/>
    <w:rsid w:val="000B23E3"/>
    <w:rsid w:val="000B2427"/>
    <w:rsid w:val="000B495D"/>
    <w:rsid w:val="000B6911"/>
    <w:rsid w:val="000B6A7A"/>
    <w:rsid w:val="000B6C41"/>
    <w:rsid w:val="000B7C78"/>
    <w:rsid w:val="000C009B"/>
    <w:rsid w:val="000C033F"/>
    <w:rsid w:val="000C05CC"/>
    <w:rsid w:val="000C08B9"/>
    <w:rsid w:val="000C10E1"/>
    <w:rsid w:val="000C139B"/>
    <w:rsid w:val="000C14BF"/>
    <w:rsid w:val="000C16CF"/>
    <w:rsid w:val="000C258E"/>
    <w:rsid w:val="000C2ABB"/>
    <w:rsid w:val="000C3CEA"/>
    <w:rsid w:val="000C5368"/>
    <w:rsid w:val="000C54DB"/>
    <w:rsid w:val="000C6137"/>
    <w:rsid w:val="000C6731"/>
    <w:rsid w:val="000C6CE7"/>
    <w:rsid w:val="000C71FD"/>
    <w:rsid w:val="000C7E0D"/>
    <w:rsid w:val="000C7ECD"/>
    <w:rsid w:val="000D2AFC"/>
    <w:rsid w:val="000D38A9"/>
    <w:rsid w:val="000D5C18"/>
    <w:rsid w:val="000D6322"/>
    <w:rsid w:val="000D693B"/>
    <w:rsid w:val="000D6B8C"/>
    <w:rsid w:val="000D7602"/>
    <w:rsid w:val="000D79E7"/>
    <w:rsid w:val="000E0385"/>
    <w:rsid w:val="000E0C8B"/>
    <w:rsid w:val="000E1A4B"/>
    <w:rsid w:val="000E1DFD"/>
    <w:rsid w:val="000E2EA8"/>
    <w:rsid w:val="000E2EF0"/>
    <w:rsid w:val="000E474F"/>
    <w:rsid w:val="000E609E"/>
    <w:rsid w:val="000E671D"/>
    <w:rsid w:val="000F0B25"/>
    <w:rsid w:val="000F0EAC"/>
    <w:rsid w:val="000F16E3"/>
    <w:rsid w:val="000F218F"/>
    <w:rsid w:val="000F2284"/>
    <w:rsid w:val="000F240F"/>
    <w:rsid w:val="000F2438"/>
    <w:rsid w:val="000F2F52"/>
    <w:rsid w:val="000F433C"/>
    <w:rsid w:val="000F4758"/>
    <w:rsid w:val="000F5340"/>
    <w:rsid w:val="000F5A92"/>
    <w:rsid w:val="000F5FC2"/>
    <w:rsid w:val="000F70EC"/>
    <w:rsid w:val="00101485"/>
    <w:rsid w:val="0010157F"/>
    <w:rsid w:val="00102155"/>
    <w:rsid w:val="00102587"/>
    <w:rsid w:val="001035AC"/>
    <w:rsid w:val="00103785"/>
    <w:rsid w:val="00103AC2"/>
    <w:rsid w:val="00103D3E"/>
    <w:rsid w:val="0010482C"/>
    <w:rsid w:val="00105C22"/>
    <w:rsid w:val="00106EFE"/>
    <w:rsid w:val="001071AB"/>
    <w:rsid w:val="0010749B"/>
    <w:rsid w:val="0011110B"/>
    <w:rsid w:val="001115D5"/>
    <w:rsid w:val="00111D7F"/>
    <w:rsid w:val="00112D42"/>
    <w:rsid w:val="00112DAA"/>
    <w:rsid w:val="00113F38"/>
    <w:rsid w:val="001149B0"/>
    <w:rsid w:val="00115D8E"/>
    <w:rsid w:val="0011658D"/>
    <w:rsid w:val="001176E0"/>
    <w:rsid w:val="00117A95"/>
    <w:rsid w:val="00121470"/>
    <w:rsid w:val="00121747"/>
    <w:rsid w:val="0012204C"/>
    <w:rsid w:val="00122F44"/>
    <w:rsid w:val="0012302C"/>
    <w:rsid w:val="00126B26"/>
    <w:rsid w:val="00126CE0"/>
    <w:rsid w:val="00127985"/>
    <w:rsid w:val="00131222"/>
    <w:rsid w:val="001325B2"/>
    <w:rsid w:val="00133DBF"/>
    <w:rsid w:val="00134563"/>
    <w:rsid w:val="00134ADC"/>
    <w:rsid w:val="00134EDD"/>
    <w:rsid w:val="001358AB"/>
    <w:rsid w:val="001360D2"/>
    <w:rsid w:val="00136A6E"/>
    <w:rsid w:val="00137F49"/>
    <w:rsid w:val="00142032"/>
    <w:rsid w:val="001423E2"/>
    <w:rsid w:val="00142699"/>
    <w:rsid w:val="00142A92"/>
    <w:rsid w:val="00142CD5"/>
    <w:rsid w:val="00143980"/>
    <w:rsid w:val="00143DF1"/>
    <w:rsid w:val="00145899"/>
    <w:rsid w:val="00146B7F"/>
    <w:rsid w:val="00146BE0"/>
    <w:rsid w:val="00147521"/>
    <w:rsid w:val="00147DD6"/>
    <w:rsid w:val="00147FBD"/>
    <w:rsid w:val="0015097A"/>
    <w:rsid w:val="00150AE5"/>
    <w:rsid w:val="001511DB"/>
    <w:rsid w:val="0015184C"/>
    <w:rsid w:val="00151DBB"/>
    <w:rsid w:val="00152008"/>
    <w:rsid w:val="00154785"/>
    <w:rsid w:val="001549DC"/>
    <w:rsid w:val="001574F7"/>
    <w:rsid w:val="001607C9"/>
    <w:rsid w:val="0016106A"/>
    <w:rsid w:val="001616C7"/>
    <w:rsid w:val="00163825"/>
    <w:rsid w:val="00163DD8"/>
    <w:rsid w:val="001643BF"/>
    <w:rsid w:val="0016567F"/>
    <w:rsid w:val="001666E1"/>
    <w:rsid w:val="00167A4F"/>
    <w:rsid w:val="00170349"/>
    <w:rsid w:val="001709C5"/>
    <w:rsid w:val="00171814"/>
    <w:rsid w:val="00172466"/>
    <w:rsid w:val="001724B8"/>
    <w:rsid w:val="00172BFE"/>
    <w:rsid w:val="001732CA"/>
    <w:rsid w:val="001735AF"/>
    <w:rsid w:val="00174865"/>
    <w:rsid w:val="00174F53"/>
    <w:rsid w:val="00175043"/>
    <w:rsid w:val="00175C80"/>
    <w:rsid w:val="001772DF"/>
    <w:rsid w:val="00177448"/>
    <w:rsid w:val="001806CD"/>
    <w:rsid w:val="00181739"/>
    <w:rsid w:val="0018188D"/>
    <w:rsid w:val="00182B23"/>
    <w:rsid w:val="00183801"/>
    <w:rsid w:val="00183D9F"/>
    <w:rsid w:val="00184CCE"/>
    <w:rsid w:val="00184CE3"/>
    <w:rsid w:val="00185963"/>
    <w:rsid w:val="00185C60"/>
    <w:rsid w:val="00185D54"/>
    <w:rsid w:val="001862B8"/>
    <w:rsid w:val="001869EC"/>
    <w:rsid w:val="00187FA9"/>
    <w:rsid w:val="001929D1"/>
    <w:rsid w:val="0019316C"/>
    <w:rsid w:val="00193416"/>
    <w:rsid w:val="00193B2F"/>
    <w:rsid w:val="00194991"/>
    <w:rsid w:val="00194E18"/>
    <w:rsid w:val="00196C49"/>
    <w:rsid w:val="001A07F0"/>
    <w:rsid w:val="001A14D8"/>
    <w:rsid w:val="001A2009"/>
    <w:rsid w:val="001A27FC"/>
    <w:rsid w:val="001A3EC0"/>
    <w:rsid w:val="001A49A3"/>
    <w:rsid w:val="001A526B"/>
    <w:rsid w:val="001A5588"/>
    <w:rsid w:val="001A62FC"/>
    <w:rsid w:val="001A6B75"/>
    <w:rsid w:val="001A6FA0"/>
    <w:rsid w:val="001A70B3"/>
    <w:rsid w:val="001A70C6"/>
    <w:rsid w:val="001A7F17"/>
    <w:rsid w:val="001B0265"/>
    <w:rsid w:val="001B02DB"/>
    <w:rsid w:val="001B1ADC"/>
    <w:rsid w:val="001B1BBD"/>
    <w:rsid w:val="001B30C2"/>
    <w:rsid w:val="001B3924"/>
    <w:rsid w:val="001B45A2"/>
    <w:rsid w:val="001B47FB"/>
    <w:rsid w:val="001B4849"/>
    <w:rsid w:val="001B4949"/>
    <w:rsid w:val="001B5074"/>
    <w:rsid w:val="001B50E0"/>
    <w:rsid w:val="001B52C0"/>
    <w:rsid w:val="001B5A1A"/>
    <w:rsid w:val="001B6EFD"/>
    <w:rsid w:val="001B7C54"/>
    <w:rsid w:val="001C0293"/>
    <w:rsid w:val="001C2088"/>
    <w:rsid w:val="001C2256"/>
    <w:rsid w:val="001C2C86"/>
    <w:rsid w:val="001C2CF0"/>
    <w:rsid w:val="001C3789"/>
    <w:rsid w:val="001C462A"/>
    <w:rsid w:val="001C476F"/>
    <w:rsid w:val="001C48E6"/>
    <w:rsid w:val="001C51B0"/>
    <w:rsid w:val="001C66E9"/>
    <w:rsid w:val="001C67A1"/>
    <w:rsid w:val="001C6BA8"/>
    <w:rsid w:val="001C76FA"/>
    <w:rsid w:val="001C7DF1"/>
    <w:rsid w:val="001D037D"/>
    <w:rsid w:val="001D0B46"/>
    <w:rsid w:val="001D1BA1"/>
    <w:rsid w:val="001D1E97"/>
    <w:rsid w:val="001D2593"/>
    <w:rsid w:val="001D3C19"/>
    <w:rsid w:val="001D43F2"/>
    <w:rsid w:val="001D5732"/>
    <w:rsid w:val="001D61D2"/>
    <w:rsid w:val="001D66D4"/>
    <w:rsid w:val="001D69D2"/>
    <w:rsid w:val="001D6B00"/>
    <w:rsid w:val="001D7D1F"/>
    <w:rsid w:val="001E0AFE"/>
    <w:rsid w:val="001E1AFF"/>
    <w:rsid w:val="001E20AF"/>
    <w:rsid w:val="001E2C84"/>
    <w:rsid w:val="001E346E"/>
    <w:rsid w:val="001E3806"/>
    <w:rsid w:val="001E3B55"/>
    <w:rsid w:val="001E42AC"/>
    <w:rsid w:val="001E4D24"/>
    <w:rsid w:val="001E508F"/>
    <w:rsid w:val="001E5829"/>
    <w:rsid w:val="001E66D2"/>
    <w:rsid w:val="001E7AEF"/>
    <w:rsid w:val="001F015A"/>
    <w:rsid w:val="001F086D"/>
    <w:rsid w:val="001F11B3"/>
    <w:rsid w:val="001F205E"/>
    <w:rsid w:val="001F408D"/>
    <w:rsid w:val="001F459E"/>
    <w:rsid w:val="001F4BA8"/>
    <w:rsid w:val="001F5CB2"/>
    <w:rsid w:val="001F641C"/>
    <w:rsid w:val="001F71EF"/>
    <w:rsid w:val="001F71FE"/>
    <w:rsid w:val="001F7384"/>
    <w:rsid w:val="001F7447"/>
    <w:rsid w:val="001F7615"/>
    <w:rsid w:val="001F77A6"/>
    <w:rsid w:val="002006BD"/>
    <w:rsid w:val="0020110B"/>
    <w:rsid w:val="0020119D"/>
    <w:rsid w:val="00203D81"/>
    <w:rsid w:val="002043B0"/>
    <w:rsid w:val="00204EA1"/>
    <w:rsid w:val="00204F00"/>
    <w:rsid w:val="00205044"/>
    <w:rsid w:val="00205084"/>
    <w:rsid w:val="002058B0"/>
    <w:rsid w:val="002066EB"/>
    <w:rsid w:val="00206FA7"/>
    <w:rsid w:val="00207E14"/>
    <w:rsid w:val="00210CFE"/>
    <w:rsid w:val="00211193"/>
    <w:rsid w:val="00211D8A"/>
    <w:rsid w:val="00211FFC"/>
    <w:rsid w:val="00213249"/>
    <w:rsid w:val="0021325F"/>
    <w:rsid w:val="002134E7"/>
    <w:rsid w:val="0021419E"/>
    <w:rsid w:val="002145C5"/>
    <w:rsid w:val="002147D4"/>
    <w:rsid w:val="00215A57"/>
    <w:rsid w:val="00216B64"/>
    <w:rsid w:val="00216C7A"/>
    <w:rsid w:val="002201B4"/>
    <w:rsid w:val="002204A1"/>
    <w:rsid w:val="00220C38"/>
    <w:rsid w:val="00220F6E"/>
    <w:rsid w:val="00221452"/>
    <w:rsid w:val="00221529"/>
    <w:rsid w:val="00221748"/>
    <w:rsid w:val="002221E7"/>
    <w:rsid w:val="0022261B"/>
    <w:rsid w:val="002229AC"/>
    <w:rsid w:val="00223912"/>
    <w:rsid w:val="00224683"/>
    <w:rsid w:val="00224C5C"/>
    <w:rsid w:val="00226858"/>
    <w:rsid w:val="00227096"/>
    <w:rsid w:val="00230DE2"/>
    <w:rsid w:val="00231B63"/>
    <w:rsid w:val="00231D84"/>
    <w:rsid w:val="00232766"/>
    <w:rsid w:val="00232A6D"/>
    <w:rsid w:val="00232BDA"/>
    <w:rsid w:val="00232C0E"/>
    <w:rsid w:val="002346BA"/>
    <w:rsid w:val="00234F9C"/>
    <w:rsid w:val="00235488"/>
    <w:rsid w:val="00235BF1"/>
    <w:rsid w:val="00236C48"/>
    <w:rsid w:val="0023750B"/>
    <w:rsid w:val="002379F6"/>
    <w:rsid w:val="00240C5E"/>
    <w:rsid w:val="00240EC2"/>
    <w:rsid w:val="00241361"/>
    <w:rsid w:val="00241CAA"/>
    <w:rsid w:val="002424ED"/>
    <w:rsid w:val="002432DE"/>
    <w:rsid w:val="00243CD6"/>
    <w:rsid w:val="002447DD"/>
    <w:rsid w:val="002462E3"/>
    <w:rsid w:val="002475F6"/>
    <w:rsid w:val="00250ABB"/>
    <w:rsid w:val="002515C9"/>
    <w:rsid w:val="00251B0A"/>
    <w:rsid w:val="00254AA0"/>
    <w:rsid w:val="00254F0C"/>
    <w:rsid w:val="00254F1C"/>
    <w:rsid w:val="0025565D"/>
    <w:rsid w:val="00256371"/>
    <w:rsid w:val="00256A69"/>
    <w:rsid w:val="00257D70"/>
    <w:rsid w:val="00260C00"/>
    <w:rsid w:val="002622DB"/>
    <w:rsid w:val="00262FA3"/>
    <w:rsid w:val="0026310D"/>
    <w:rsid w:val="00263856"/>
    <w:rsid w:val="0026423F"/>
    <w:rsid w:val="00267AC6"/>
    <w:rsid w:val="002704A2"/>
    <w:rsid w:val="00270A14"/>
    <w:rsid w:val="0027147E"/>
    <w:rsid w:val="002716DB"/>
    <w:rsid w:val="00271BAC"/>
    <w:rsid w:val="0027213F"/>
    <w:rsid w:val="00272496"/>
    <w:rsid w:val="002725CD"/>
    <w:rsid w:val="00274EE5"/>
    <w:rsid w:val="00276888"/>
    <w:rsid w:val="00276AFB"/>
    <w:rsid w:val="002778FD"/>
    <w:rsid w:val="00281BE9"/>
    <w:rsid w:val="00281D3D"/>
    <w:rsid w:val="00281F7E"/>
    <w:rsid w:val="00283246"/>
    <w:rsid w:val="00283E33"/>
    <w:rsid w:val="00284FA7"/>
    <w:rsid w:val="00285C36"/>
    <w:rsid w:val="002861AA"/>
    <w:rsid w:val="00286F99"/>
    <w:rsid w:val="00287CCD"/>
    <w:rsid w:val="0029009A"/>
    <w:rsid w:val="0029078F"/>
    <w:rsid w:val="00290DC6"/>
    <w:rsid w:val="00291142"/>
    <w:rsid w:val="00291611"/>
    <w:rsid w:val="00291718"/>
    <w:rsid w:val="00291BE8"/>
    <w:rsid w:val="00293C6D"/>
    <w:rsid w:val="00296011"/>
    <w:rsid w:val="0029621C"/>
    <w:rsid w:val="00296FCB"/>
    <w:rsid w:val="0029735C"/>
    <w:rsid w:val="002973B9"/>
    <w:rsid w:val="002A08E5"/>
    <w:rsid w:val="002A0A60"/>
    <w:rsid w:val="002A11EE"/>
    <w:rsid w:val="002A1491"/>
    <w:rsid w:val="002A2197"/>
    <w:rsid w:val="002A2BA7"/>
    <w:rsid w:val="002A2E5F"/>
    <w:rsid w:val="002A3977"/>
    <w:rsid w:val="002A60CC"/>
    <w:rsid w:val="002A65CD"/>
    <w:rsid w:val="002A7115"/>
    <w:rsid w:val="002B0960"/>
    <w:rsid w:val="002B0978"/>
    <w:rsid w:val="002B0FFB"/>
    <w:rsid w:val="002B1B32"/>
    <w:rsid w:val="002B2335"/>
    <w:rsid w:val="002B286A"/>
    <w:rsid w:val="002B2C07"/>
    <w:rsid w:val="002B33D1"/>
    <w:rsid w:val="002B3E13"/>
    <w:rsid w:val="002B467E"/>
    <w:rsid w:val="002B473B"/>
    <w:rsid w:val="002B4BB5"/>
    <w:rsid w:val="002B6987"/>
    <w:rsid w:val="002B714C"/>
    <w:rsid w:val="002B7FE1"/>
    <w:rsid w:val="002C16A3"/>
    <w:rsid w:val="002C208D"/>
    <w:rsid w:val="002C2427"/>
    <w:rsid w:val="002C28CE"/>
    <w:rsid w:val="002C3548"/>
    <w:rsid w:val="002C3CC7"/>
    <w:rsid w:val="002C4F69"/>
    <w:rsid w:val="002C5D3C"/>
    <w:rsid w:val="002C62B1"/>
    <w:rsid w:val="002C6711"/>
    <w:rsid w:val="002C6E8A"/>
    <w:rsid w:val="002D0283"/>
    <w:rsid w:val="002D039F"/>
    <w:rsid w:val="002D0918"/>
    <w:rsid w:val="002D16D8"/>
    <w:rsid w:val="002D1B60"/>
    <w:rsid w:val="002D1E54"/>
    <w:rsid w:val="002D1E63"/>
    <w:rsid w:val="002D2462"/>
    <w:rsid w:val="002D2500"/>
    <w:rsid w:val="002D2B2A"/>
    <w:rsid w:val="002D2B9C"/>
    <w:rsid w:val="002D37A9"/>
    <w:rsid w:val="002D37C6"/>
    <w:rsid w:val="002D3CA1"/>
    <w:rsid w:val="002D487E"/>
    <w:rsid w:val="002D5932"/>
    <w:rsid w:val="002D6DC6"/>
    <w:rsid w:val="002D716F"/>
    <w:rsid w:val="002D7470"/>
    <w:rsid w:val="002E0F94"/>
    <w:rsid w:val="002E17FF"/>
    <w:rsid w:val="002E212D"/>
    <w:rsid w:val="002E27C5"/>
    <w:rsid w:val="002E2EA7"/>
    <w:rsid w:val="002E36A2"/>
    <w:rsid w:val="002E3717"/>
    <w:rsid w:val="002E4CC0"/>
    <w:rsid w:val="002E536A"/>
    <w:rsid w:val="002E6CE8"/>
    <w:rsid w:val="002E76E4"/>
    <w:rsid w:val="002F0D4E"/>
    <w:rsid w:val="002F2FEB"/>
    <w:rsid w:val="002F326C"/>
    <w:rsid w:val="002F7775"/>
    <w:rsid w:val="002F7CCF"/>
    <w:rsid w:val="003002CD"/>
    <w:rsid w:val="00301C67"/>
    <w:rsid w:val="003041C8"/>
    <w:rsid w:val="00304487"/>
    <w:rsid w:val="003055C0"/>
    <w:rsid w:val="003067ED"/>
    <w:rsid w:val="0030727B"/>
    <w:rsid w:val="003074FE"/>
    <w:rsid w:val="00307577"/>
    <w:rsid w:val="003109D2"/>
    <w:rsid w:val="00310E45"/>
    <w:rsid w:val="0031137A"/>
    <w:rsid w:val="00311BAC"/>
    <w:rsid w:val="00311F0D"/>
    <w:rsid w:val="00312013"/>
    <w:rsid w:val="0031271D"/>
    <w:rsid w:val="00314145"/>
    <w:rsid w:val="00314B09"/>
    <w:rsid w:val="0031545E"/>
    <w:rsid w:val="00315AE7"/>
    <w:rsid w:val="003161DA"/>
    <w:rsid w:val="0031734E"/>
    <w:rsid w:val="00317B6E"/>
    <w:rsid w:val="00321165"/>
    <w:rsid w:val="003216A7"/>
    <w:rsid w:val="00321D67"/>
    <w:rsid w:val="00321D73"/>
    <w:rsid w:val="00323D67"/>
    <w:rsid w:val="00323EDB"/>
    <w:rsid w:val="0032430B"/>
    <w:rsid w:val="0032580C"/>
    <w:rsid w:val="003263A7"/>
    <w:rsid w:val="00327C10"/>
    <w:rsid w:val="00327D12"/>
    <w:rsid w:val="00330C38"/>
    <w:rsid w:val="0033132D"/>
    <w:rsid w:val="003315FA"/>
    <w:rsid w:val="0033257A"/>
    <w:rsid w:val="0033339C"/>
    <w:rsid w:val="003349A3"/>
    <w:rsid w:val="00334DEE"/>
    <w:rsid w:val="00334EBC"/>
    <w:rsid w:val="0033557B"/>
    <w:rsid w:val="00336101"/>
    <w:rsid w:val="0033673F"/>
    <w:rsid w:val="00337547"/>
    <w:rsid w:val="00340A61"/>
    <w:rsid w:val="00341098"/>
    <w:rsid w:val="00341978"/>
    <w:rsid w:val="00343915"/>
    <w:rsid w:val="00343AF8"/>
    <w:rsid w:val="00344270"/>
    <w:rsid w:val="0034528C"/>
    <w:rsid w:val="0034563D"/>
    <w:rsid w:val="00347A63"/>
    <w:rsid w:val="00347B39"/>
    <w:rsid w:val="00347BFC"/>
    <w:rsid w:val="00351C9F"/>
    <w:rsid w:val="00351D82"/>
    <w:rsid w:val="00353734"/>
    <w:rsid w:val="00355261"/>
    <w:rsid w:val="00355E41"/>
    <w:rsid w:val="00357139"/>
    <w:rsid w:val="0036029C"/>
    <w:rsid w:val="003608E9"/>
    <w:rsid w:val="00361333"/>
    <w:rsid w:val="00361B7E"/>
    <w:rsid w:val="003627AE"/>
    <w:rsid w:val="00363B4B"/>
    <w:rsid w:val="00364D64"/>
    <w:rsid w:val="00364E6F"/>
    <w:rsid w:val="00364EA2"/>
    <w:rsid w:val="00364F9E"/>
    <w:rsid w:val="00367659"/>
    <w:rsid w:val="00367D21"/>
    <w:rsid w:val="0037024B"/>
    <w:rsid w:val="003712DA"/>
    <w:rsid w:val="0037258B"/>
    <w:rsid w:val="00372609"/>
    <w:rsid w:val="0037298C"/>
    <w:rsid w:val="00373215"/>
    <w:rsid w:val="003738F1"/>
    <w:rsid w:val="00374FB4"/>
    <w:rsid w:val="0037527B"/>
    <w:rsid w:val="00376582"/>
    <w:rsid w:val="00376A97"/>
    <w:rsid w:val="00377DB4"/>
    <w:rsid w:val="003808EF"/>
    <w:rsid w:val="0038174F"/>
    <w:rsid w:val="00381D43"/>
    <w:rsid w:val="00381EDD"/>
    <w:rsid w:val="003828B3"/>
    <w:rsid w:val="00382AFF"/>
    <w:rsid w:val="00383D30"/>
    <w:rsid w:val="00384579"/>
    <w:rsid w:val="0038602F"/>
    <w:rsid w:val="00391DB1"/>
    <w:rsid w:val="003943A4"/>
    <w:rsid w:val="0039468A"/>
    <w:rsid w:val="00396F18"/>
    <w:rsid w:val="00397344"/>
    <w:rsid w:val="00397A2C"/>
    <w:rsid w:val="00397BEC"/>
    <w:rsid w:val="003A0E5D"/>
    <w:rsid w:val="003A2CE9"/>
    <w:rsid w:val="003A31A7"/>
    <w:rsid w:val="003A3870"/>
    <w:rsid w:val="003A45FE"/>
    <w:rsid w:val="003A4BB9"/>
    <w:rsid w:val="003A5010"/>
    <w:rsid w:val="003A6C52"/>
    <w:rsid w:val="003A6ED3"/>
    <w:rsid w:val="003B32A3"/>
    <w:rsid w:val="003B33EE"/>
    <w:rsid w:val="003B4B50"/>
    <w:rsid w:val="003B54B2"/>
    <w:rsid w:val="003B69A3"/>
    <w:rsid w:val="003C143C"/>
    <w:rsid w:val="003C19D0"/>
    <w:rsid w:val="003C1E21"/>
    <w:rsid w:val="003C3601"/>
    <w:rsid w:val="003C4454"/>
    <w:rsid w:val="003C4E0D"/>
    <w:rsid w:val="003C6215"/>
    <w:rsid w:val="003C6CA8"/>
    <w:rsid w:val="003D305A"/>
    <w:rsid w:val="003D38A7"/>
    <w:rsid w:val="003D3C02"/>
    <w:rsid w:val="003D6CAE"/>
    <w:rsid w:val="003D6DA9"/>
    <w:rsid w:val="003E15A5"/>
    <w:rsid w:val="003E271E"/>
    <w:rsid w:val="003E2C9A"/>
    <w:rsid w:val="003E4FA8"/>
    <w:rsid w:val="003E5307"/>
    <w:rsid w:val="003E59F7"/>
    <w:rsid w:val="003E5FEF"/>
    <w:rsid w:val="003E7D2E"/>
    <w:rsid w:val="003E7F71"/>
    <w:rsid w:val="003F1140"/>
    <w:rsid w:val="003F1491"/>
    <w:rsid w:val="003F1773"/>
    <w:rsid w:val="003F2FAA"/>
    <w:rsid w:val="003F5428"/>
    <w:rsid w:val="003F54A5"/>
    <w:rsid w:val="003F5674"/>
    <w:rsid w:val="003F5755"/>
    <w:rsid w:val="003F61AD"/>
    <w:rsid w:val="003F64A2"/>
    <w:rsid w:val="003F6C71"/>
    <w:rsid w:val="003F6D1B"/>
    <w:rsid w:val="003F742A"/>
    <w:rsid w:val="00400038"/>
    <w:rsid w:val="00400852"/>
    <w:rsid w:val="00400A97"/>
    <w:rsid w:val="00401497"/>
    <w:rsid w:val="00401946"/>
    <w:rsid w:val="004024AB"/>
    <w:rsid w:val="00402D4E"/>
    <w:rsid w:val="004038B4"/>
    <w:rsid w:val="004041A1"/>
    <w:rsid w:val="00405072"/>
    <w:rsid w:val="004060D3"/>
    <w:rsid w:val="004060EF"/>
    <w:rsid w:val="00407245"/>
    <w:rsid w:val="004074A3"/>
    <w:rsid w:val="00407537"/>
    <w:rsid w:val="00412037"/>
    <w:rsid w:val="00412519"/>
    <w:rsid w:val="00412EBC"/>
    <w:rsid w:val="00412ED7"/>
    <w:rsid w:val="00413AC5"/>
    <w:rsid w:val="0041443E"/>
    <w:rsid w:val="0041510A"/>
    <w:rsid w:val="00415CF0"/>
    <w:rsid w:val="0041640D"/>
    <w:rsid w:val="00416439"/>
    <w:rsid w:val="00416E95"/>
    <w:rsid w:val="004171BD"/>
    <w:rsid w:val="00417769"/>
    <w:rsid w:val="004212B3"/>
    <w:rsid w:val="00421590"/>
    <w:rsid w:val="00422F2A"/>
    <w:rsid w:val="0042368B"/>
    <w:rsid w:val="0042372E"/>
    <w:rsid w:val="00423DEF"/>
    <w:rsid w:val="004249B0"/>
    <w:rsid w:val="004250D6"/>
    <w:rsid w:val="00425E5B"/>
    <w:rsid w:val="004260BE"/>
    <w:rsid w:val="00430125"/>
    <w:rsid w:val="00431431"/>
    <w:rsid w:val="00431985"/>
    <w:rsid w:val="00431DF2"/>
    <w:rsid w:val="004321E7"/>
    <w:rsid w:val="00432275"/>
    <w:rsid w:val="00432AD1"/>
    <w:rsid w:val="004332C6"/>
    <w:rsid w:val="00433EB0"/>
    <w:rsid w:val="00434955"/>
    <w:rsid w:val="004369A4"/>
    <w:rsid w:val="00436D94"/>
    <w:rsid w:val="00436FD1"/>
    <w:rsid w:val="00437F1F"/>
    <w:rsid w:val="0044093C"/>
    <w:rsid w:val="004427CC"/>
    <w:rsid w:val="00443822"/>
    <w:rsid w:val="00443F67"/>
    <w:rsid w:val="00444672"/>
    <w:rsid w:val="0044480D"/>
    <w:rsid w:val="0044497F"/>
    <w:rsid w:val="00445993"/>
    <w:rsid w:val="004503FF"/>
    <w:rsid w:val="00450A67"/>
    <w:rsid w:val="00450B47"/>
    <w:rsid w:val="004514DA"/>
    <w:rsid w:val="00453B31"/>
    <w:rsid w:val="00453CC8"/>
    <w:rsid w:val="00453FF9"/>
    <w:rsid w:val="00454D82"/>
    <w:rsid w:val="004562B8"/>
    <w:rsid w:val="00456BA3"/>
    <w:rsid w:val="0046023C"/>
    <w:rsid w:val="004617C6"/>
    <w:rsid w:val="0046268D"/>
    <w:rsid w:val="00463B72"/>
    <w:rsid w:val="004644EE"/>
    <w:rsid w:val="00464CFC"/>
    <w:rsid w:val="00464F9C"/>
    <w:rsid w:val="00465EF3"/>
    <w:rsid w:val="00466350"/>
    <w:rsid w:val="00470163"/>
    <w:rsid w:val="0047224C"/>
    <w:rsid w:val="0047338B"/>
    <w:rsid w:val="00473464"/>
    <w:rsid w:val="00474ACE"/>
    <w:rsid w:val="00475015"/>
    <w:rsid w:val="00475B40"/>
    <w:rsid w:val="00475E24"/>
    <w:rsid w:val="00475E53"/>
    <w:rsid w:val="00476BD7"/>
    <w:rsid w:val="00476D88"/>
    <w:rsid w:val="00477DCC"/>
    <w:rsid w:val="00477DD6"/>
    <w:rsid w:val="00480554"/>
    <w:rsid w:val="00480D01"/>
    <w:rsid w:val="004822E0"/>
    <w:rsid w:val="004832D6"/>
    <w:rsid w:val="004840C4"/>
    <w:rsid w:val="00484522"/>
    <w:rsid w:val="00485E66"/>
    <w:rsid w:val="00487018"/>
    <w:rsid w:val="00487356"/>
    <w:rsid w:val="004875D3"/>
    <w:rsid w:val="004909C8"/>
    <w:rsid w:val="00491851"/>
    <w:rsid w:val="00492296"/>
    <w:rsid w:val="00492FBB"/>
    <w:rsid w:val="00494EB1"/>
    <w:rsid w:val="00495873"/>
    <w:rsid w:val="0049635D"/>
    <w:rsid w:val="0049774C"/>
    <w:rsid w:val="00497EB6"/>
    <w:rsid w:val="004A008D"/>
    <w:rsid w:val="004A0349"/>
    <w:rsid w:val="004A0944"/>
    <w:rsid w:val="004A0C15"/>
    <w:rsid w:val="004A1E6C"/>
    <w:rsid w:val="004A3A54"/>
    <w:rsid w:val="004A622F"/>
    <w:rsid w:val="004A707B"/>
    <w:rsid w:val="004A7A64"/>
    <w:rsid w:val="004B0286"/>
    <w:rsid w:val="004B0801"/>
    <w:rsid w:val="004B095A"/>
    <w:rsid w:val="004B268E"/>
    <w:rsid w:val="004B28EE"/>
    <w:rsid w:val="004B3BF1"/>
    <w:rsid w:val="004B4011"/>
    <w:rsid w:val="004B41DE"/>
    <w:rsid w:val="004B4CDB"/>
    <w:rsid w:val="004B5F58"/>
    <w:rsid w:val="004B624F"/>
    <w:rsid w:val="004B6338"/>
    <w:rsid w:val="004B7D73"/>
    <w:rsid w:val="004B7ED2"/>
    <w:rsid w:val="004B7EE7"/>
    <w:rsid w:val="004C0383"/>
    <w:rsid w:val="004C23BC"/>
    <w:rsid w:val="004C248E"/>
    <w:rsid w:val="004C3918"/>
    <w:rsid w:val="004C3A99"/>
    <w:rsid w:val="004C5B8C"/>
    <w:rsid w:val="004C7BF6"/>
    <w:rsid w:val="004D0A73"/>
    <w:rsid w:val="004D0CEC"/>
    <w:rsid w:val="004D1BCB"/>
    <w:rsid w:val="004D2A16"/>
    <w:rsid w:val="004D3D7D"/>
    <w:rsid w:val="004D43FF"/>
    <w:rsid w:val="004D4D20"/>
    <w:rsid w:val="004D51CC"/>
    <w:rsid w:val="004D521B"/>
    <w:rsid w:val="004D53DC"/>
    <w:rsid w:val="004D5EDE"/>
    <w:rsid w:val="004D675D"/>
    <w:rsid w:val="004D689C"/>
    <w:rsid w:val="004E03A6"/>
    <w:rsid w:val="004E0454"/>
    <w:rsid w:val="004E1ABD"/>
    <w:rsid w:val="004E458D"/>
    <w:rsid w:val="004E4675"/>
    <w:rsid w:val="004E4D7D"/>
    <w:rsid w:val="004E6088"/>
    <w:rsid w:val="004E7866"/>
    <w:rsid w:val="004E7AD2"/>
    <w:rsid w:val="004F17B6"/>
    <w:rsid w:val="004F17C4"/>
    <w:rsid w:val="004F2727"/>
    <w:rsid w:val="004F2A2C"/>
    <w:rsid w:val="004F2A82"/>
    <w:rsid w:val="004F48BF"/>
    <w:rsid w:val="004F4C31"/>
    <w:rsid w:val="004F545B"/>
    <w:rsid w:val="004F54D9"/>
    <w:rsid w:val="004F5E24"/>
    <w:rsid w:val="004F67E0"/>
    <w:rsid w:val="004F68F9"/>
    <w:rsid w:val="004F704D"/>
    <w:rsid w:val="004F710A"/>
    <w:rsid w:val="004F7124"/>
    <w:rsid w:val="00500151"/>
    <w:rsid w:val="005007F2"/>
    <w:rsid w:val="005008A3"/>
    <w:rsid w:val="00500B93"/>
    <w:rsid w:val="00500C19"/>
    <w:rsid w:val="00500E7A"/>
    <w:rsid w:val="0050212E"/>
    <w:rsid w:val="0050384C"/>
    <w:rsid w:val="00504316"/>
    <w:rsid w:val="00504745"/>
    <w:rsid w:val="00504E7B"/>
    <w:rsid w:val="0050760A"/>
    <w:rsid w:val="005104EE"/>
    <w:rsid w:val="00510969"/>
    <w:rsid w:val="005113B8"/>
    <w:rsid w:val="00511413"/>
    <w:rsid w:val="00511581"/>
    <w:rsid w:val="00512442"/>
    <w:rsid w:val="00512902"/>
    <w:rsid w:val="005136F0"/>
    <w:rsid w:val="005145E0"/>
    <w:rsid w:val="00514B72"/>
    <w:rsid w:val="0051509F"/>
    <w:rsid w:val="00515111"/>
    <w:rsid w:val="005156D0"/>
    <w:rsid w:val="00515CCB"/>
    <w:rsid w:val="00515DF9"/>
    <w:rsid w:val="00516457"/>
    <w:rsid w:val="005165CC"/>
    <w:rsid w:val="00516867"/>
    <w:rsid w:val="00516A7F"/>
    <w:rsid w:val="00517924"/>
    <w:rsid w:val="005200F2"/>
    <w:rsid w:val="00521567"/>
    <w:rsid w:val="0052219D"/>
    <w:rsid w:val="00522DD2"/>
    <w:rsid w:val="00523688"/>
    <w:rsid w:val="005242DD"/>
    <w:rsid w:val="00525C2A"/>
    <w:rsid w:val="00525C82"/>
    <w:rsid w:val="00525DF4"/>
    <w:rsid w:val="00525EA7"/>
    <w:rsid w:val="00526471"/>
    <w:rsid w:val="00526AF2"/>
    <w:rsid w:val="00530BE8"/>
    <w:rsid w:val="005319AC"/>
    <w:rsid w:val="005322CA"/>
    <w:rsid w:val="0053349A"/>
    <w:rsid w:val="00535108"/>
    <w:rsid w:val="005351B9"/>
    <w:rsid w:val="00535B15"/>
    <w:rsid w:val="0053707F"/>
    <w:rsid w:val="0053717F"/>
    <w:rsid w:val="0053743C"/>
    <w:rsid w:val="00540075"/>
    <w:rsid w:val="00543C3B"/>
    <w:rsid w:val="00543E4F"/>
    <w:rsid w:val="00543F14"/>
    <w:rsid w:val="00544265"/>
    <w:rsid w:val="005452DA"/>
    <w:rsid w:val="00546A75"/>
    <w:rsid w:val="00550229"/>
    <w:rsid w:val="005503D7"/>
    <w:rsid w:val="00550A6E"/>
    <w:rsid w:val="00550BDF"/>
    <w:rsid w:val="00550FA5"/>
    <w:rsid w:val="005510B9"/>
    <w:rsid w:val="00552402"/>
    <w:rsid w:val="00552D36"/>
    <w:rsid w:val="0055402E"/>
    <w:rsid w:val="005548B3"/>
    <w:rsid w:val="005548F8"/>
    <w:rsid w:val="0055595B"/>
    <w:rsid w:val="00555A73"/>
    <w:rsid w:val="005565D9"/>
    <w:rsid w:val="005578D0"/>
    <w:rsid w:val="005606A1"/>
    <w:rsid w:val="00561262"/>
    <w:rsid w:val="0056137D"/>
    <w:rsid w:val="00561B2F"/>
    <w:rsid w:val="00562074"/>
    <w:rsid w:val="00562AFD"/>
    <w:rsid w:val="00562B47"/>
    <w:rsid w:val="005637EF"/>
    <w:rsid w:val="005638E2"/>
    <w:rsid w:val="00564065"/>
    <w:rsid w:val="005644CE"/>
    <w:rsid w:val="005677AC"/>
    <w:rsid w:val="00567F24"/>
    <w:rsid w:val="00567F2D"/>
    <w:rsid w:val="00571B0A"/>
    <w:rsid w:val="00572D65"/>
    <w:rsid w:val="0057391D"/>
    <w:rsid w:val="005747C4"/>
    <w:rsid w:val="00574BA7"/>
    <w:rsid w:val="00574C54"/>
    <w:rsid w:val="005756B3"/>
    <w:rsid w:val="0057576B"/>
    <w:rsid w:val="00576AB4"/>
    <w:rsid w:val="00577678"/>
    <w:rsid w:val="00580BB5"/>
    <w:rsid w:val="00580DDA"/>
    <w:rsid w:val="0058102C"/>
    <w:rsid w:val="00581871"/>
    <w:rsid w:val="00582139"/>
    <w:rsid w:val="00582263"/>
    <w:rsid w:val="00585F04"/>
    <w:rsid w:val="00590F68"/>
    <w:rsid w:val="00591171"/>
    <w:rsid w:val="0059155F"/>
    <w:rsid w:val="00591F55"/>
    <w:rsid w:val="005934A8"/>
    <w:rsid w:val="005934EC"/>
    <w:rsid w:val="00593570"/>
    <w:rsid w:val="00596090"/>
    <w:rsid w:val="005963EE"/>
    <w:rsid w:val="00596CFF"/>
    <w:rsid w:val="00596FF0"/>
    <w:rsid w:val="005976F4"/>
    <w:rsid w:val="00597D2A"/>
    <w:rsid w:val="00597F35"/>
    <w:rsid w:val="005A0504"/>
    <w:rsid w:val="005A0E7B"/>
    <w:rsid w:val="005A125A"/>
    <w:rsid w:val="005A222E"/>
    <w:rsid w:val="005A2A21"/>
    <w:rsid w:val="005A3419"/>
    <w:rsid w:val="005A3CBC"/>
    <w:rsid w:val="005A4561"/>
    <w:rsid w:val="005A5909"/>
    <w:rsid w:val="005A5FD7"/>
    <w:rsid w:val="005A6B22"/>
    <w:rsid w:val="005B01BA"/>
    <w:rsid w:val="005B2D34"/>
    <w:rsid w:val="005B305A"/>
    <w:rsid w:val="005B3149"/>
    <w:rsid w:val="005B35E3"/>
    <w:rsid w:val="005B3D9B"/>
    <w:rsid w:val="005B4055"/>
    <w:rsid w:val="005B4224"/>
    <w:rsid w:val="005B4F5E"/>
    <w:rsid w:val="005B650E"/>
    <w:rsid w:val="005B71B6"/>
    <w:rsid w:val="005B72E4"/>
    <w:rsid w:val="005B7907"/>
    <w:rsid w:val="005B7EDF"/>
    <w:rsid w:val="005C10BE"/>
    <w:rsid w:val="005C1AFF"/>
    <w:rsid w:val="005C1BA1"/>
    <w:rsid w:val="005C3879"/>
    <w:rsid w:val="005C3A77"/>
    <w:rsid w:val="005C403E"/>
    <w:rsid w:val="005C5BC7"/>
    <w:rsid w:val="005C71BA"/>
    <w:rsid w:val="005C7D16"/>
    <w:rsid w:val="005D0B34"/>
    <w:rsid w:val="005D1021"/>
    <w:rsid w:val="005D28C4"/>
    <w:rsid w:val="005D32D3"/>
    <w:rsid w:val="005D3907"/>
    <w:rsid w:val="005D3B49"/>
    <w:rsid w:val="005D4688"/>
    <w:rsid w:val="005D4D41"/>
    <w:rsid w:val="005D529F"/>
    <w:rsid w:val="005D6498"/>
    <w:rsid w:val="005E00AA"/>
    <w:rsid w:val="005E0DD5"/>
    <w:rsid w:val="005E0E2B"/>
    <w:rsid w:val="005E105D"/>
    <w:rsid w:val="005E1330"/>
    <w:rsid w:val="005E1DC8"/>
    <w:rsid w:val="005E2BA1"/>
    <w:rsid w:val="005E2F17"/>
    <w:rsid w:val="005E3DD2"/>
    <w:rsid w:val="005E59EB"/>
    <w:rsid w:val="005F14F4"/>
    <w:rsid w:val="005F151D"/>
    <w:rsid w:val="005F23BE"/>
    <w:rsid w:val="005F280F"/>
    <w:rsid w:val="005F30E5"/>
    <w:rsid w:val="005F323E"/>
    <w:rsid w:val="005F585D"/>
    <w:rsid w:val="005F5CFA"/>
    <w:rsid w:val="005F5EE6"/>
    <w:rsid w:val="00600E2F"/>
    <w:rsid w:val="006018D0"/>
    <w:rsid w:val="00604777"/>
    <w:rsid w:val="006070AA"/>
    <w:rsid w:val="006072A4"/>
    <w:rsid w:val="00607C98"/>
    <w:rsid w:val="006115AC"/>
    <w:rsid w:val="00611609"/>
    <w:rsid w:val="0061179B"/>
    <w:rsid w:val="00612308"/>
    <w:rsid w:val="0061250E"/>
    <w:rsid w:val="00614B67"/>
    <w:rsid w:val="006150BD"/>
    <w:rsid w:val="006150D8"/>
    <w:rsid w:val="006152AC"/>
    <w:rsid w:val="006158CA"/>
    <w:rsid w:val="0061744E"/>
    <w:rsid w:val="0061776F"/>
    <w:rsid w:val="00617AEF"/>
    <w:rsid w:val="006203F4"/>
    <w:rsid w:val="00621B1D"/>
    <w:rsid w:val="0062230A"/>
    <w:rsid w:val="00622747"/>
    <w:rsid w:val="00622CA5"/>
    <w:rsid w:val="00622D72"/>
    <w:rsid w:val="006233F1"/>
    <w:rsid w:val="00624477"/>
    <w:rsid w:val="00624834"/>
    <w:rsid w:val="00624A03"/>
    <w:rsid w:val="00624AA7"/>
    <w:rsid w:val="006275B1"/>
    <w:rsid w:val="00627ADB"/>
    <w:rsid w:val="00630669"/>
    <w:rsid w:val="006313D3"/>
    <w:rsid w:val="00631B7C"/>
    <w:rsid w:val="00632146"/>
    <w:rsid w:val="006331F5"/>
    <w:rsid w:val="006333E3"/>
    <w:rsid w:val="00633632"/>
    <w:rsid w:val="006353C8"/>
    <w:rsid w:val="006362F2"/>
    <w:rsid w:val="006363DE"/>
    <w:rsid w:val="006374C1"/>
    <w:rsid w:val="0064015C"/>
    <w:rsid w:val="00641852"/>
    <w:rsid w:val="006420A6"/>
    <w:rsid w:val="00642958"/>
    <w:rsid w:val="0064354B"/>
    <w:rsid w:val="006435B1"/>
    <w:rsid w:val="00644540"/>
    <w:rsid w:val="006448D2"/>
    <w:rsid w:val="00644D82"/>
    <w:rsid w:val="00645CDD"/>
    <w:rsid w:val="00645D75"/>
    <w:rsid w:val="00645EE8"/>
    <w:rsid w:val="0064618A"/>
    <w:rsid w:val="006465C3"/>
    <w:rsid w:val="00646E07"/>
    <w:rsid w:val="00647606"/>
    <w:rsid w:val="00650759"/>
    <w:rsid w:val="006513BE"/>
    <w:rsid w:val="00652C80"/>
    <w:rsid w:val="00653D5C"/>
    <w:rsid w:val="00654B00"/>
    <w:rsid w:val="00654D1D"/>
    <w:rsid w:val="00654E9D"/>
    <w:rsid w:val="00654F62"/>
    <w:rsid w:val="00656FED"/>
    <w:rsid w:val="00660A09"/>
    <w:rsid w:val="006615FE"/>
    <w:rsid w:val="00662516"/>
    <w:rsid w:val="00663176"/>
    <w:rsid w:val="006641D2"/>
    <w:rsid w:val="006641F1"/>
    <w:rsid w:val="00665226"/>
    <w:rsid w:val="0066553E"/>
    <w:rsid w:val="00666589"/>
    <w:rsid w:val="00666B26"/>
    <w:rsid w:val="006673BA"/>
    <w:rsid w:val="00667AC9"/>
    <w:rsid w:val="00667BC3"/>
    <w:rsid w:val="00670EE2"/>
    <w:rsid w:val="00670F7C"/>
    <w:rsid w:val="00672051"/>
    <w:rsid w:val="00672EA0"/>
    <w:rsid w:val="00673041"/>
    <w:rsid w:val="006730A3"/>
    <w:rsid w:val="00673970"/>
    <w:rsid w:val="00673A6E"/>
    <w:rsid w:val="006745ED"/>
    <w:rsid w:val="006755EC"/>
    <w:rsid w:val="00675EDE"/>
    <w:rsid w:val="00676F55"/>
    <w:rsid w:val="00676F7D"/>
    <w:rsid w:val="0068042D"/>
    <w:rsid w:val="0068194D"/>
    <w:rsid w:val="0068250E"/>
    <w:rsid w:val="006825DA"/>
    <w:rsid w:val="006829DD"/>
    <w:rsid w:val="00682B05"/>
    <w:rsid w:val="0068344C"/>
    <w:rsid w:val="00684177"/>
    <w:rsid w:val="00684CD7"/>
    <w:rsid w:val="0068600D"/>
    <w:rsid w:val="00686800"/>
    <w:rsid w:val="006869AB"/>
    <w:rsid w:val="006900E6"/>
    <w:rsid w:val="00690D30"/>
    <w:rsid w:val="006918D9"/>
    <w:rsid w:val="006939A0"/>
    <w:rsid w:val="00695C9B"/>
    <w:rsid w:val="006964DB"/>
    <w:rsid w:val="00696673"/>
    <w:rsid w:val="00696B56"/>
    <w:rsid w:val="0069732E"/>
    <w:rsid w:val="006976A9"/>
    <w:rsid w:val="006A083F"/>
    <w:rsid w:val="006A1853"/>
    <w:rsid w:val="006A3369"/>
    <w:rsid w:val="006A3827"/>
    <w:rsid w:val="006A5298"/>
    <w:rsid w:val="006A664D"/>
    <w:rsid w:val="006A6885"/>
    <w:rsid w:val="006A69CE"/>
    <w:rsid w:val="006B0D52"/>
    <w:rsid w:val="006B1A7F"/>
    <w:rsid w:val="006B1BC1"/>
    <w:rsid w:val="006B1E99"/>
    <w:rsid w:val="006B2257"/>
    <w:rsid w:val="006B4EC4"/>
    <w:rsid w:val="006B5000"/>
    <w:rsid w:val="006B5376"/>
    <w:rsid w:val="006B5498"/>
    <w:rsid w:val="006B566E"/>
    <w:rsid w:val="006B5991"/>
    <w:rsid w:val="006B6995"/>
    <w:rsid w:val="006B6B95"/>
    <w:rsid w:val="006C0959"/>
    <w:rsid w:val="006C09D5"/>
    <w:rsid w:val="006C1B49"/>
    <w:rsid w:val="006C1F2E"/>
    <w:rsid w:val="006C2507"/>
    <w:rsid w:val="006C2B3B"/>
    <w:rsid w:val="006C2C67"/>
    <w:rsid w:val="006C3283"/>
    <w:rsid w:val="006C4751"/>
    <w:rsid w:val="006C53D0"/>
    <w:rsid w:val="006C5576"/>
    <w:rsid w:val="006C5DC9"/>
    <w:rsid w:val="006C6ED6"/>
    <w:rsid w:val="006C7AF3"/>
    <w:rsid w:val="006D080D"/>
    <w:rsid w:val="006D0947"/>
    <w:rsid w:val="006D1092"/>
    <w:rsid w:val="006D1972"/>
    <w:rsid w:val="006D1CBC"/>
    <w:rsid w:val="006D2506"/>
    <w:rsid w:val="006D2A0A"/>
    <w:rsid w:val="006D2C75"/>
    <w:rsid w:val="006D4B69"/>
    <w:rsid w:val="006D4DA3"/>
    <w:rsid w:val="006D54C7"/>
    <w:rsid w:val="006D753F"/>
    <w:rsid w:val="006D7BCF"/>
    <w:rsid w:val="006E090D"/>
    <w:rsid w:val="006E2981"/>
    <w:rsid w:val="006E4415"/>
    <w:rsid w:val="006E479A"/>
    <w:rsid w:val="006E6368"/>
    <w:rsid w:val="006E6B04"/>
    <w:rsid w:val="006E6B77"/>
    <w:rsid w:val="006E7380"/>
    <w:rsid w:val="006E7F31"/>
    <w:rsid w:val="006F0A29"/>
    <w:rsid w:val="006F1084"/>
    <w:rsid w:val="006F134A"/>
    <w:rsid w:val="006F1520"/>
    <w:rsid w:val="006F2851"/>
    <w:rsid w:val="006F2F6B"/>
    <w:rsid w:val="006F31AF"/>
    <w:rsid w:val="006F3ED8"/>
    <w:rsid w:val="006F3F3F"/>
    <w:rsid w:val="006F57D8"/>
    <w:rsid w:val="006F5E91"/>
    <w:rsid w:val="006F6909"/>
    <w:rsid w:val="006F7017"/>
    <w:rsid w:val="006F7393"/>
    <w:rsid w:val="006F7D53"/>
    <w:rsid w:val="00700C95"/>
    <w:rsid w:val="00701A0A"/>
    <w:rsid w:val="00704F4F"/>
    <w:rsid w:val="00705275"/>
    <w:rsid w:val="0070561B"/>
    <w:rsid w:val="00705E25"/>
    <w:rsid w:val="00706333"/>
    <w:rsid w:val="007064D5"/>
    <w:rsid w:val="0070714D"/>
    <w:rsid w:val="00707D2F"/>
    <w:rsid w:val="007100FC"/>
    <w:rsid w:val="007102A8"/>
    <w:rsid w:val="007110F5"/>
    <w:rsid w:val="00711712"/>
    <w:rsid w:val="00711E34"/>
    <w:rsid w:val="007121AD"/>
    <w:rsid w:val="00712AED"/>
    <w:rsid w:val="00712E0E"/>
    <w:rsid w:val="007139DA"/>
    <w:rsid w:val="00714C91"/>
    <w:rsid w:val="0071582A"/>
    <w:rsid w:val="007167DF"/>
    <w:rsid w:val="00717FFD"/>
    <w:rsid w:val="007203F6"/>
    <w:rsid w:val="00720402"/>
    <w:rsid w:val="0072081E"/>
    <w:rsid w:val="00720997"/>
    <w:rsid w:val="00720A8F"/>
    <w:rsid w:val="0072139F"/>
    <w:rsid w:val="00722256"/>
    <w:rsid w:val="00722A84"/>
    <w:rsid w:val="007240C6"/>
    <w:rsid w:val="00724509"/>
    <w:rsid w:val="00724ACC"/>
    <w:rsid w:val="00724CC3"/>
    <w:rsid w:val="00725A64"/>
    <w:rsid w:val="007260DD"/>
    <w:rsid w:val="00727067"/>
    <w:rsid w:val="0072712F"/>
    <w:rsid w:val="00727F0D"/>
    <w:rsid w:val="00731854"/>
    <w:rsid w:val="0073196D"/>
    <w:rsid w:val="00732187"/>
    <w:rsid w:val="00733A6F"/>
    <w:rsid w:val="00734C67"/>
    <w:rsid w:val="0073523A"/>
    <w:rsid w:val="007359B7"/>
    <w:rsid w:val="007373A9"/>
    <w:rsid w:val="00740084"/>
    <w:rsid w:val="00740D1C"/>
    <w:rsid w:val="00741BA9"/>
    <w:rsid w:val="00741F25"/>
    <w:rsid w:val="00742614"/>
    <w:rsid w:val="0074357F"/>
    <w:rsid w:val="00743A84"/>
    <w:rsid w:val="00744053"/>
    <w:rsid w:val="007447FF"/>
    <w:rsid w:val="00744A1B"/>
    <w:rsid w:val="00744CF3"/>
    <w:rsid w:val="007457FD"/>
    <w:rsid w:val="00745C36"/>
    <w:rsid w:val="00746CBD"/>
    <w:rsid w:val="00746EBA"/>
    <w:rsid w:val="00747BA9"/>
    <w:rsid w:val="00747ED8"/>
    <w:rsid w:val="007519AD"/>
    <w:rsid w:val="007529BA"/>
    <w:rsid w:val="00754662"/>
    <w:rsid w:val="00755386"/>
    <w:rsid w:val="00755B3E"/>
    <w:rsid w:val="00757986"/>
    <w:rsid w:val="007604A9"/>
    <w:rsid w:val="00760F64"/>
    <w:rsid w:val="007619A0"/>
    <w:rsid w:val="007627D3"/>
    <w:rsid w:val="00762865"/>
    <w:rsid w:val="00762E1F"/>
    <w:rsid w:val="0076323E"/>
    <w:rsid w:val="0076386A"/>
    <w:rsid w:val="00765293"/>
    <w:rsid w:val="007658BA"/>
    <w:rsid w:val="00765A49"/>
    <w:rsid w:val="00767029"/>
    <w:rsid w:val="0076726E"/>
    <w:rsid w:val="00767286"/>
    <w:rsid w:val="00770103"/>
    <w:rsid w:val="00770B5B"/>
    <w:rsid w:val="00772292"/>
    <w:rsid w:val="007729EA"/>
    <w:rsid w:val="00772C44"/>
    <w:rsid w:val="00772F55"/>
    <w:rsid w:val="00773E85"/>
    <w:rsid w:val="007747EE"/>
    <w:rsid w:val="00775DCD"/>
    <w:rsid w:val="00776182"/>
    <w:rsid w:val="007767C5"/>
    <w:rsid w:val="00776A84"/>
    <w:rsid w:val="00776F8D"/>
    <w:rsid w:val="00781F4C"/>
    <w:rsid w:val="00782117"/>
    <w:rsid w:val="007821C5"/>
    <w:rsid w:val="00782982"/>
    <w:rsid w:val="00782B05"/>
    <w:rsid w:val="00782EC7"/>
    <w:rsid w:val="00782F18"/>
    <w:rsid w:val="007836ED"/>
    <w:rsid w:val="007838B0"/>
    <w:rsid w:val="00786462"/>
    <w:rsid w:val="00786702"/>
    <w:rsid w:val="00787B96"/>
    <w:rsid w:val="00790FBA"/>
    <w:rsid w:val="007912F6"/>
    <w:rsid w:val="007927DD"/>
    <w:rsid w:val="00793437"/>
    <w:rsid w:val="00795C4E"/>
    <w:rsid w:val="00795D36"/>
    <w:rsid w:val="007978CB"/>
    <w:rsid w:val="007A0093"/>
    <w:rsid w:val="007A073A"/>
    <w:rsid w:val="007A087D"/>
    <w:rsid w:val="007A09C6"/>
    <w:rsid w:val="007A0A2E"/>
    <w:rsid w:val="007A187F"/>
    <w:rsid w:val="007A1F76"/>
    <w:rsid w:val="007A326B"/>
    <w:rsid w:val="007A3282"/>
    <w:rsid w:val="007A3376"/>
    <w:rsid w:val="007A40EB"/>
    <w:rsid w:val="007A5304"/>
    <w:rsid w:val="007A65AE"/>
    <w:rsid w:val="007B273C"/>
    <w:rsid w:val="007B3953"/>
    <w:rsid w:val="007B3DF6"/>
    <w:rsid w:val="007B452D"/>
    <w:rsid w:val="007B45C9"/>
    <w:rsid w:val="007B4D01"/>
    <w:rsid w:val="007B545F"/>
    <w:rsid w:val="007B6709"/>
    <w:rsid w:val="007B749F"/>
    <w:rsid w:val="007B7719"/>
    <w:rsid w:val="007B77B5"/>
    <w:rsid w:val="007C028E"/>
    <w:rsid w:val="007C032E"/>
    <w:rsid w:val="007C0558"/>
    <w:rsid w:val="007C0B35"/>
    <w:rsid w:val="007C0DA5"/>
    <w:rsid w:val="007C1150"/>
    <w:rsid w:val="007C255B"/>
    <w:rsid w:val="007C266A"/>
    <w:rsid w:val="007C2E1D"/>
    <w:rsid w:val="007C326A"/>
    <w:rsid w:val="007C363C"/>
    <w:rsid w:val="007C3FA6"/>
    <w:rsid w:val="007C4274"/>
    <w:rsid w:val="007C47F0"/>
    <w:rsid w:val="007C4D6B"/>
    <w:rsid w:val="007C4E4E"/>
    <w:rsid w:val="007C505B"/>
    <w:rsid w:val="007C508F"/>
    <w:rsid w:val="007C741C"/>
    <w:rsid w:val="007C7DB8"/>
    <w:rsid w:val="007D161F"/>
    <w:rsid w:val="007D1E3A"/>
    <w:rsid w:val="007D3219"/>
    <w:rsid w:val="007D45E0"/>
    <w:rsid w:val="007D4EA9"/>
    <w:rsid w:val="007D55A5"/>
    <w:rsid w:val="007D66E3"/>
    <w:rsid w:val="007D714F"/>
    <w:rsid w:val="007D7B8F"/>
    <w:rsid w:val="007D7CB5"/>
    <w:rsid w:val="007E1EDF"/>
    <w:rsid w:val="007E1FEC"/>
    <w:rsid w:val="007E3307"/>
    <w:rsid w:val="007E36C5"/>
    <w:rsid w:val="007E3734"/>
    <w:rsid w:val="007E3F49"/>
    <w:rsid w:val="007E4224"/>
    <w:rsid w:val="007E4ACB"/>
    <w:rsid w:val="007E4AEC"/>
    <w:rsid w:val="007E5691"/>
    <w:rsid w:val="007E5AE5"/>
    <w:rsid w:val="007E77C4"/>
    <w:rsid w:val="007E7EF7"/>
    <w:rsid w:val="007F2C87"/>
    <w:rsid w:val="007F31D0"/>
    <w:rsid w:val="007F343A"/>
    <w:rsid w:val="007F3E83"/>
    <w:rsid w:val="007F498C"/>
    <w:rsid w:val="007F534C"/>
    <w:rsid w:val="007F5810"/>
    <w:rsid w:val="008004CE"/>
    <w:rsid w:val="0080151F"/>
    <w:rsid w:val="0080171E"/>
    <w:rsid w:val="00801D8C"/>
    <w:rsid w:val="00802200"/>
    <w:rsid w:val="00803223"/>
    <w:rsid w:val="0080420E"/>
    <w:rsid w:val="0080427E"/>
    <w:rsid w:val="00805334"/>
    <w:rsid w:val="00805721"/>
    <w:rsid w:val="00812175"/>
    <w:rsid w:val="0081314E"/>
    <w:rsid w:val="00813A26"/>
    <w:rsid w:val="00814E1D"/>
    <w:rsid w:val="008159DC"/>
    <w:rsid w:val="00815D46"/>
    <w:rsid w:val="0081751C"/>
    <w:rsid w:val="00820D02"/>
    <w:rsid w:val="00821868"/>
    <w:rsid w:val="00821DB7"/>
    <w:rsid w:val="008220B6"/>
    <w:rsid w:val="00822131"/>
    <w:rsid w:val="00822A98"/>
    <w:rsid w:val="0082495C"/>
    <w:rsid w:val="008251FD"/>
    <w:rsid w:val="00825B16"/>
    <w:rsid w:val="00826A6A"/>
    <w:rsid w:val="00827C9A"/>
    <w:rsid w:val="00830608"/>
    <w:rsid w:val="00830773"/>
    <w:rsid w:val="0083083C"/>
    <w:rsid w:val="00830AFA"/>
    <w:rsid w:val="00831093"/>
    <w:rsid w:val="008313B2"/>
    <w:rsid w:val="008322E3"/>
    <w:rsid w:val="00833584"/>
    <w:rsid w:val="008344C6"/>
    <w:rsid w:val="00834F5A"/>
    <w:rsid w:val="008351BD"/>
    <w:rsid w:val="008354D3"/>
    <w:rsid w:val="008355E4"/>
    <w:rsid w:val="008355FF"/>
    <w:rsid w:val="0083736C"/>
    <w:rsid w:val="00837642"/>
    <w:rsid w:val="00842747"/>
    <w:rsid w:val="00842E3D"/>
    <w:rsid w:val="008432DF"/>
    <w:rsid w:val="0084361D"/>
    <w:rsid w:val="0084454A"/>
    <w:rsid w:val="008456C6"/>
    <w:rsid w:val="008459F4"/>
    <w:rsid w:val="00845C0B"/>
    <w:rsid w:val="00845C0E"/>
    <w:rsid w:val="00845C48"/>
    <w:rsid w:val="00846A17"/>
    <w:rsid w:val="00850459"/>
    <w:rsid w:val="00850A37"/>
    <w:rsid w:val="00850C43"/>
    <w:rsid w:val="00851CE7"/>
    <w:rsid w:val="008520F8"/>
    <w:rsid w:val="008524D2"/>
    <w:rsid w:val="00852917"/>
    <w:rsid w:val="00852AEA"/>
    <w:rsid w:val="00852EEB"/>
    <w:rsid w:val="00853559"/>
    <w:rsid w:val="008542C2"/>
    <w:rsid w:val="00854E5D"/>
    <w:rsid w:val="00854F01"/>
    <w:rsid w:val="00857390"/>
    <w:rsid w:val="00857993"/>
    <w:rsid w:val="00860DCE"/>
    <w:rsid w:val="00860FFB"/>
    <w:rsid w:val="0086128F"/>
    <w:rsid w:val="00865335"/>
    <w:rsid w:val="00865642"/>
    <w:rsid w:val="008657F9"/>
    <w:rsid w:val="008663D4"/>
    <w:rsid w:val="0086644C"/>
    <w:rsid w:val="00866649"/>
    <w:rsid w:val="00866722"/>
    <w:rsid w:val="008671EE"/>
    <w:rsid w:val="008673F9"/>
    <w:rsid w:val="00867CFB"/>
    <w:rsid w:val="0087046B"/>
    <w:rsid w:val="0087218E"/>
    <w:rsid w:val="00872BCE"/>
    <w:rsid w:val="00873D94"/>
    <w:rsid w:val="00873F02"/>
    <w:rsid w:val="0087598D"/>
    <w:rsid w:val="00877626"/>
    <w:rsid w:val="00877E3F"/>
    <w:rsid w:val="0088014F"/>
    <w:rsid w:val="008803D2"/>
    <w:rsid w:val="00881EED"/>
    <w:rsid w:val="0088231D"/>
    <w:rsid w:val="00882692"/>
    <w:rsid w:val="008826E0"/>
    <w:rsid w:val="00882E27"/>
    <w:rsid w:val="00882EEF"/>
    <w:rsid w:val="00883345"/>
    <w:rsid w:val="00883ABB"/>
    <w:rsid w:val="00886D73"/>
    <w:rsid w:val="00887335"/>
    <w:rsid w:val="00887685"/>
    <w:rsid w:val="00892440"/>
    <w:rsid w:val="00892E41"/>
    <w:rsid w:val="00893168"/>
    <w:rsid w:val="00893609"/>
    <w:rsid w:val="00893F02"/>
    <w:rsid w:val="00894B82"/>
    <w:rsid w:val="00894BAD"/>
    <w:rsid w:val="00894F60"/>
    <w:rsid w:val="00895D6B"/>
    <w:rsid w:val="0089671A"/>
    <w:rsid w:val="00897C3B"/>
    <w:rsid w:val="00897D71"/>
    <w:rsid w:val="008A0618"/>
    <w:rsid w:val="008A0E8D"/>
    <w:rsid w:val="008A12FF"/>
    <w:rsid w:val="008A142E"/>
    <w:rsid w:val="008A1669"/>
    <w:rsid w:val="008A1F21"/>
    <w:rsid w:val="008A3BA1"/>
    <w:rsid w:val="008A3DCE"/>
    <w:rsid w:val="008A4C59"/>
    <w:rsid w:val="008A5A03"/>
    <w:rsid w:val="008A5FC0"/>
    <w:rsid w:val="008A6262"/>
    <w:rsid w:val="008A77F4"/>
    <w:rsid w:val="008A79B2"/>
    <w:rsid w:val="008A7A43"/>
    <w:rsid w:val="008B0B12"/>
    <w:rsid w:val="008B1086"/>
    <w:rsid w:val="008B1D68"/>
    <w:rsid w:val="008B2832"/>
    <w:rsid w:val="008B5ACA"/>
    <w:rsid w:val="008B61F7"/>
    <w:rsid w:val="008B6C57"/>
    <w:rsid w:val="008B6C6C"/>
    <w:rsid w:val="008B7DF6"/>
    <w:rsid w:val="008C0020"/>
    <w:rsid w:val="008C2523"/>
    <w:rsid w:val="008C3950"/>
    <w:rsid w:val="008C4B50"/>
    <w:rsid w:val="008C5168"/>
    <w:rsid w:val="008C61E8"/>
    <w:rsid w:val="008C6297"/>
    <w:rsid w:val="008C629C"/>
    <w:rsid w:val="008C6D36"/>
    <w:rsid w:val="008C7028"/>
    <w:rsid w:val="008C72CF"/>
    <w:rsid w:val="008C7687"/>
    <w:rsid w:val="008D10E6"/>
    <w:rsid w:val="008D217F"/>
    <w:rsid w:val="008D2B79"/>
    <w:rsid w:val="008D2BDD"/>
    <w:rsid w:val="008D41B1"/>
    <w:rsid w:val="008D4A40"/>
    <w:rsid w:val="008D4C5C"/>
    <w:rsid w:val="008D61F5"/>
    <w:rsid w:val="008D6BB2"/>
    <w:rsid w:val="008D7A77"/>
    <w:rsid w:val="008E1540"/>
    <w:rsid w:val="008E29ED"/>
    <w:rsid w:val="008E3D08"/>
    <w:rsid w:val="008E3F1B"/>
    <w:rsid w:val="008E414E"/>
    <w:rsid w:val="008E4B72"/>
    <w:rsid w:val="008E68C1"/>
    <w:rsid w:val="008E6D61"/>
    <w:rsid w:val="008F02E2"/>
    <w:rsid w:val="008F0A6B"/>
    <w:rsid w:val="008F0DD9"/>
    <w:rsid w:val="008F10CA"/>
    <w:rsid w:val="008F1882"/>
    <w:rsid w:val="008F2D6D"/>
    <w:rsid w:val="008F4B39"/>
    <w:rsid w:val="008F4BC0"/>
    <w:rsid w:val="008F654E"/>
    <w:rsid w:val="008F65CE"/>
    <w:rsid w:val="008F7258"/>
    <w:rsid w:val="008F73B0"/>
    <w:rsid w:val="008F73EB"/>
    <w:rsid w:val="008F7801"/>
    <w:rsid w:val="009000A2"/>
    <w:rsid w:val="00900696"/>
    <w:rsid w:val="0090432F"/>
    <w:rsid w:val="00904527"/>
    <w:rsid w:val="00905491"/>
    <w:rsid w:val="00910C74"/>
    <w:rsid w:val="00910D9C"/>
    <w:rsid w:val="00912F11"/>
    <w:rsid w:val="009137F2"/>
    <w:rsid w:val="0091467B"/>
    <w:rsid w:val="00914A79"/>
    <w:rsid w:val="009155B3"/>
    <w:rsid w:val="00917991"/>
    <w:rsid w:val="009202C8"/>
    <w:rsid w:val="00920436"/>
    <w:rsid w:val="00920C04"/>
    <w:rsid w:val="00921B0E"/>
    <w:rsid w:val="00921BFF"/>
    <w:rsid w:val="00922F63"/>
    <w:rsid w:val="009234DF"/>
    <w:rsid w:val="009243E3"/>
    <w:rsid w:val="00924AAD"/>
    <w:rsid w:val="00924F56"/>
    <w:rsid w:val="00926C07"/>
    <w:rsid w:val="00927AC1"/>
    <w:rsid w:val="00930280"/>
    <w:rsid w:val="00931504"/>
    <w:rsid w:val="00931560"/>
    <w:rsid w:val="009327D8"/>
    <w:rsid w:val="009339F7"/>
    <w:rsid w:val="00934BC8"/>
    <w:rsid w:val="0093579A"/>
    <w:rsid w:val="00935A10"/>
    <w:rsid w:val="00935DB2"/>
    <w:rsid w:val="00935F12"/>
    <w:rsid w:val="0093665E"/>
    <w:rsid w:val="0093723B"/>
    <w:rsid w:val="00940009"/>
    <w:rsid w:val="00940523"/>
    <w:rsid w:val="00940952"/>
    <w:rsid w:val="009420E4"/>
    <w:rsid w:val="009421F8"/>
    <w:rsid w:val="0094235F"/>
    <w:rsid w:val="00943E4C"/>
    <w:rsid w:val="009440C8"/>
    <w:rsid w:val="0094466A"/>
    <w:rsid w:val="00944E75"/>
    <w:rsid w:val="00944EF5"/>
    <w:rsid w:val="0094518D"/>
    <w:rsid w:val="009461B9"/>
    <w:rsid w:val="00946C61"/>
    <w:rsid w:val="00950669"/>
    <w:rsid w:val="00950B73"/>
    <w:rsid w:val="00952564"/>
    <w:rsid w:val="00952C6E"/>
    <w:rsid w:val="00952C99"/>
    <w:rsid w:val="00954EF9"/>
    <w:rsid w:val="00955E97"/>
    <w:rsid w:val="00956635"/>
    <w:rsid w:val="00956745"/>
    <w:rsid w:val="00956BB8"/>
    <w:rsid w:val="009613BE"/>
    <w:rsid w:val="009642B0"/>
    <w:rsid w:val="009643F7"/>
    <w:rsid w:val="009646A0"/>
    <w:rsid w:val="00966254"/>
    <w:rsid w:val="009662B5"/>
    <w:rsid w:val="00967206"/>
    <w:rsid w:val="00967CDD"/>
    <w:rsid w:val="0097012F"/>
    <w:rsid w:val="00970304"/>
    <w:rsid w:val="009714FD"/>
    <w:rsid w:val="009723D0"/>
    <w:rsid w:val="00972D03"/>
    <w:rsid w:val="00973037"/>
    <w:rsid w:val="009734CB"/>
    <w:rsid w:val="00973A8A"/>
    <w:rsid w:val="00973B80"/>
    <w:rsid w:val="00973FF4"/>
    <w:rsid w:val="0097407E"/>
    <w:rsid w:val="00974369"/>
    <w:rsid w:val="009758B6"/>
    <w:rsid w:val="00975EFF"/>
    <w:rsid w:val="0097725D"/>
    <w:rsid w:val="0098032C"/>
    <w:rsid w:val="00981844"/>
    <w:rsid w:val="00981E95"/>
    <w:rsid w:val="00981F6E"/>
    <w:rsid w:val="009832FE"/>
    <w:rsid w:val="0098332B"/>
    <w:rsid w:val="009837E4"/>
    <w:rsid w:val="00984048"/>
    <w:rsid w:val="00985F32"/>
    <w:rsid w:val="009879B5"/>
    <w:rsid w:val="00990B16"/>
    <w:rsid w:val="009912A5"/>
    <w:rsid w:val="0099144F"/>
    <w:rsid w:val="0099175F"/>
    <w:rsid w:val="009919BA"/>
    <w:rsid w:val="00991A75"/>
    <w:rsid w:val="00993C93"/>
    <w:rsid w:val="009943DF"/>
    <w:rsid w:val="00995C49"/>
    <w:rsid w:val="00995D45"/>
    <w:rsid w:val="00995D8B"/>
    <w:rsid w:val="00996AE0"/>
    <w:rsid w:val="00996C03"/>
    <w:rsid w:val="00997FAE"/>
    <w:rsid w:val="00997FF4"/>
    <w:rsid w:val="009A0B2C"/>
    <w:rsid w:val="009A13D0"/>
    <w:rsid w:val="009A1A79"/>
    <w:rsid w:val="009A1E2C"/>
    <w:rsid w:val="009A3DCD"/>
    <w:rsid w:val="009A3DF7"/>
    <w:rsid w:val="009A546E"/>
    <w:rsid w:val="009A587C"/>
    <w:rsid w:val="009A5ACD"/>
    <w:rsid w:val="009A763A"/>
    <w:rsid w:val="009B04DC"/>
    <w:rsid w:val="009B0B81"/>
    <w:rsid w:val="009B2562"/>
    <w:rsid w:val="009B2D28"/>
    <w:rsid w:val="009B2DE9"/>
    <w:rsid w:val="009B31BD"/>
    <w:rsid w:val="009B3F64"/>
    <w:rsid w:val="009B5432"/>
    <w:rsid w:val="009B5786"/>
    <w:rsid w:val="009B7C1C"/>
    <w:rsid w:val="009C049D"/>
    <w:rsid w:val="009C0AFE"/>
    <w:rsid w:val="009C0D9D"/>
    <w:rsid w:val="009C0F36"/>
    <w:rsid w:val="009C12C7"/>
    <w:rsid w:val="009C15A0"/>
    <w:rsid w:val="009C1AD7"/>
    <w:rsid w:val="009C34E5"/>
    <w:rsid w:val="009C3E75"/>
    <w:rsid w:val="009C3F71"/>
    <w:rsid w:val="009C48A7"/>
    <w:rsid w:val="009C4FE1"/>
    <w:rsid w:val="009C55BC"/>
    <w:rsid w:val="009C5D02"/>
    <w:rsid w:val="009D0598"/>
    <w:rsid w:val="009D18DB"/>
    <w:rsid w:val="009D1BDB"/>
    <w:rsid w:val="009D279E"/>
    <w:rsid w:val="009D2B74"/>
    <w:rsid w:val="009D2BEF"/>
    <w:rsid w:val="009D3D09"/>
    <w:rsid w:val="009D4913"/>
    <w:rsid w:val="009D4D3C"/>
    <w:rsid w:val="009D60EC"/>
    <w:rsid w:val="009D64C6"/>
    <w:rsid w:val="009D68CD"/>
    <w:rsid w:val="009D6DFE"/>
    <w:rsid w:val="009E159A"/>
    <w:rsid w:val="009E231E"/>
    <w:rsid w:val="009E25E3"/>
    <w:rsid w:val="009E29E3"/>
    <w:rsid w:val="009E2A27"/>
    <w:rsid w:val="009E340E"/>
    <w:rsid w:val="009E3E90"/>
    <w:rsid w:val="009E4631"/>
    <w:rsid w:val="009E4C5D"/>
    <w:rsid w:val="009E5256"/>
    <w:rsid w:val="009E5913"/>
    <w:rsid w:val="009E5B29"/>
    <w:rsid w:val="009E5E98"/>
    <w:rsid w:val="009E6669"/>
    <w:rsid w:val="009E7405"/>
    <w:rsid w:val="009E7662"/>
    <w:rsid w:val="009E7F46"/>
    <w:rsid w:val="009F0DDF"/>
    <w:rsid w:val="009F0F94"/>
    <w:rsid w:val="009F2ADA"/>
    <w:rsid w:val="009F2C4A"/>
    <w:rsid w:val="009F34BD"/>
    <w:rsid w:val="009F61FE"/>
    <w:rsid w:val="009F655F"/>
    <w:rsid w:val="009F6AD0"/>
    <w:rsid w:val="009F73FD"/>
    <w:rsid w:val="00A004BD"/>
    <w:rsid w:val="00A00F68"/>
    <w:rsid w:val="00A01304"/>
    <w:rsid w:val="00A0229B"/>
    <w:rsid w:val="00A02705"/>
    <w:rsid w:val="00A04712"/>
    <w:rsid w:val="00A05907"/>
    <w:rsid w:val="00A06102"/>
    <w:rsid w:val="00A06A2B"/>
    <w:rsid w:val="00A06FC2"/>
    <w:rsid w:val="00A101F4"/>
    <w:rsid w:val="00A106D8"/>
    <w:rsid w:val="00A10D40"/>
    <w:rsid w:val="00A111F3"/>
    <w:rsid w:val="00A119F1"/>
    <w:rsid w:val="00A12CDE"/>
    <w:rsid w:val="00A131AC"/>
    <w:rsid w:val="00A13E18"/>
    <w:rsid w:val="00A14262"/>
    <w:rsid w:val="00A142CE"/>
    <w:rsid w:val="00A14F3F"/>
    <w:rsid w:val="00A1597D"/>
    <w:rsid w:val="00A15C49"/>
    <w:rsid w:val="00A15CE8"/>
    <w:rsid w:val="00A17C14"/>
    <w:rsid w:val="00A17D9B"/>
    <w:rsid w:val="00A22099"/>
    <w:rsid w:val="00A220DC"/>
    <w:rsid w:val="00A223FF"/>
    <w:rsid w:val="00A225FF"/>
    <w:rsid w:val="00A226E1"/>
    <w:rsid w:val="00A22D75"/>
    <w:rsid w:val="00A22FEF"/>
    <w:rsid w:val="00A23233"/>
    <w:rsid w:val="00A234C8"/>
    <w:rsid w:val="00A24EAC"/>
    <w:rsid w:val="00A25634"/>
    <w:rsid w:val="00A260C0"/>
    <w:rsid w:val="00A27F7D"/>
    <w:rsid w:val="00A27FCC"/>
    <w:rsid w:val="00A30553"/>
    <w:rsid w:val="00A305E5"/>
    <w:rsid w:val="00A30958"/>
    <w:rsid w:val="00A30C78"/>
    <w:rsid w:val="00A3133A"/>
    <w:rsid w:val="00A31B7D"/>
    <w:rsid w:val="00A3283F"/>
    <w:rsid w:val="00A32EC9"/>
    <w:rsid w:val="00A33222"/>
    <w:rsid w:val="00A33369"/>
    <w:rsid w:val="00A33B9E"/>
    <w:rsid w:val="00A33FF2"/>
    <w:rsid w:val="00A34585"/>
    <w:rsid w:val="00A35A7F"/>
    <w:rsid w:val="00A35AB1"/>
    <w:rsid w:val="00A37F68"/>
    <w:rsid w:val="00A41726"/>
    <w:rsid w:val="00A42EFB"/>
    <w:rsid w:val="00A43D7D"/>
    <w:rsid w:val="00A44E24"/>
    <w:rsid w:val="00A45179"/>
    <w:rsid w:val="00A45403"/>
    <w:rsid w:val="00A45C9E"/>
    <w:rsid w:val="00A465A2"/>
    <w:rsid w:val="00A472ED"/>
    <w:rsid w:val="00A478F0"/>
    <w:rsid w:val="00A500F3"/>
    <w:rsid w:val="00A50567"/>
    <w:rsid w:val="00A51A44"/>
    <w:rsid w:val="00A524AA"/>
    <w:rsid w:val="00A53343"/>
    <w:rsid w:val="00A5348C"/>
    <w:rsid w:val="00A545CC"/>
    <w:rsid w:val="00A55020"/>
    <w:rsid w:val="00A55712"/>
    <w:rsid w:val="00A559C3"/>
    <w:rsid w:val="00A55A9A"/>
    <w:rsid w:val="00A561B1"/>
    <w:rsid w:val="00A5681C"/>
    <w:rsid w:val="00A57B4B"/>
    <w:rsid w:val="00A57FE7"/>
    <w:rsid w:val="00A60184"/>
    <w:rsid w:val="00A622E1"/>
    <w:rsid w:val="00A6333F"/>
    <w:rsid w:val="00A6382D"/>
    <w:rsid w:val="00A63C80"/>
    <w:rsid w:val="00A65B06"/>
    <w:rsid w:val="00A666CA"/>
    <w:rsid w:val="00A66B14"/>
    <w:rsid w:val="00A70044"/>
    <w:rsid w:val="00A70553"/>
    <w:rsid w:val="00A710B5"/>
    <w:rsid w:val="00A72901"/>
    <w:rsid w:val="00A72BA3"/>
    <w:rsid w:val="00A72DD3"/>
    <w:rsid w:val="00A72FF3"/>
    <w:rsid w:val="00A73B9A"/>
    <w:rsid w:val="00A74C7E"/>
    <w:rsid w:val="00A7562E"/>
    <w:rsid w:val="00A75BF2"/>
    <w:rsid w:val="00A76753"/>
    <w:rsid w:val="00A76D76"/>
    <w:rsid w:val="00A76F33"/>
    <w:rsid w:val="00A77463"/>
    <w:rsid w:val="00A77ACF"/>
    <w:rsid w:val="00A81028"/>
    <w:rsid w:val="00A81F3E"/>
    <w:rsid w:val="00A871B6"/>
    <w:rsid w:val="00A872A9"/>
    <w:rsid w:val="00A873AE"/>
    <w:rsid w:val="00A91411"/>
    <w:rsid w:val="00A919D4"/>
    <w:rsid w:val="00A9256C"/>
    <w:rsid w:val="00A92949"/>
    <w:rsid w:val="00A92AAE"/>
    <w:rsid w:val="00A94230"/>
    <w:rsid w:val="00A9443B"/>
    <w:rsid w:val="00A94B34"/>
    <w:rsid w:val="00AA0380"/>
    <w:rsid w:val="00AA0579"/>
    <w:rsid w:val="00AA1083"/>
    <w:rsid w:val="00AA116F"/>
    <w:rsid w:val="00AA1BF0"/>
    <w:rsid w:val="00AA20EF"/>
    <w:rsid w:val="00AA28B2"/>
    <w:rsid w:val="00AA3AB1"/>
    <w:rsid w:val="00AA3F11"/>
    <w:rsid w:val="00AA41AF"/>
    <w:rsid w:val="00AA5737"/>
    <w:rsid w:val="00AA5FBF"/>
    <w:rsid w:val="00AA67AD"/>
    <w:rsid w:val="00AA6937"/>
    <w:rsid w:val="00AA69A0"/>
    <w:rsid w:val="00AA6E31"/>
    <w:rsid w:val="00AA7556"/>
    <w:rsid w:val="00AB07FD"/>
    <w:rsid w:val="00AB1117"/>
    <w:rsid w:val="00AB1285"/>
    <w:rsid w:val="00AB188D"/>
    <w:rsid w:val="00AB32F7"/>
    <w:rsid w:val="00AB63B0"/>
    <w:rsid w:val="00AB6DEE"/>
    <w:rsid w:val="00AB7EE5"/>
    <w:rsid w:val="00AC095D"/>
    <w:rsid w:val="00AC0B74"/>
    <w:rsid w:val="00AC10A0"/>
    <w:rsid w:val="00AC15D8"/>
    <w:rsid w:val="00AC28CD"/>
    <w:rsid w:val="00AC3A0D"/>
    <w:rsid w:val="00AC4F1E"/>
    <w:rsid w:val="00AC59D1"/>
    <w:rsid w:val="00AC7A63"/>
    <w:rsid w:val="00AD1141"/>
    <w:rsid w:val="00AD1A3B"/>
    <w:rsid w:val="00AD1C87"/>
    <w:rsid w:val="00AD5E9F"/>
    <w:rsid w:val="00AD5F03"/>
    <w:rsid w:val="00AD604F"/>
    <w:rsid w:val="00AD6839"/>
    <w:rsid w:val="00AD6938"/>
    <w:rsid w:val="00AD69A9"/>
    <w:rsid w:val="00AD7204"/>
    <w:rsid w:val="00AE15CD"/>
    <w:rsid w:val="00AE2249"/>
    <w:rsid w:val="00AE3613"/>
    <w:rsid w:val="00AE3F10"/>
    <w:rsid w:val="00AE467C"/>
    <w:rsid w:val="00AE4E5C"/>
    <w:rsid w:val="00AE54CC"/>
    <w:rsid w:val="00AE5D0C"/>
    <w:rsid w:val="00AE75A5"/>
    <w:rsid w:val="00AE7BAD"/>
    <w:rsid w:val="00AF02FF"/>
    <w:rsid w:val="00AF04D3"/>
    <w:rsid w:val="00AF076D"/>
    <w:rsid w:val="00AF1A07"/>
    <w:rsid w:val="00AF2185"/>
    <w:rsid w:val="00AF2935"/>
    <w:rsid w:val="00AF4785"/>
    <w:rsid w:val="00AF5CBC"/>
    <w:rsid w:val="00AF67B5"/>
    <w:rsid w:val="00AF6D74"/>
    <w:rsid w:val="00AF730D"/>
    <w:rsid w:val="00B000D5"/>
    <w:rsid w:val="00B002AA"/>
    <w:rsid w:val="00B01DD7"/>
    <w:rsid w:val="00B02AB6"/>
    <w:rsid w:val="00B03DC6"/>
    <w:rsid w:val="00B050E3"/>
    <w:rsid w:val="00B05553"/>
    <w:rsid w:val="00B05B73"/>
    <w:rsid w:val="00B07E57"/>
    <w:rsid w:val="00B11481"/>
    <w:rsid w:val="00B116D3"/>
    <w:rsid w:val="00B123DA"/>
    <w:rsid w:val="00B12E23"/>
    <w:rsid w:val="00B130C5"/>
    <w:rsid w:val="00B134A5"/>
    <w:rsid w:val="00B13C2B"/>
    <w:rsid w:val="00B140A7"/>
    <w:rsid w:val="00B1411F"/>
    <w:rsid w:val="00B1435B"/>
    <w:rsid w:val="00B14371"/>
    <w:rsid w:val="00B148E4"/>
    <w:rsid w:val="00B14DC5"/>
    <w:rsid w:val="00B14FBA"/>
    <w:rsid w:val="00B15DE3"/>
    <w:rsid w:val="00B16104"/>
    <w:rsid w:val="00B16C69"/>
    <w:rsid w:val="00B21257"/>
    <w:rsid w:val="00B2153F"/>
    <w:rsid w:val="00B21DB7"/>
    <w:rsid w:val="00B21FC8"/>
    <w:rsid w:val="00B22A11"/>
    <w:rsid w:val="00B22B9B"/>
    <w:rsid w:val="00B23152"/>
    <w:rsid w:val="00B23C00"/>
    <w:rsid w:val="00B24552"/>
    <w:rsid w:val="00B24A74"/>
    <w:rsid w:val="00B2528F"/>
    <w:rsid w:val="00B25B46"/>
    <w:rsid w:val="00B25E15"/>
    <w:rsid w:val="00B26160"/>
    <w:rsid w:val="00B266B8"/>
    <w:rsid w:val="00B30E58"/>
    <w:rsid w:val="00B31477"/>
    <w:rsid w:val="00B32513"/>
    <w:rsid w:val="00B32A76"/>
    <w:rsid w:val="00B34013"/>
    <w:rsid w:val="00B3463F"/>
    <w:rsid w:val="00B35707"/>
    <w:rsid w:val="00B36274"/>
    <w:rsid w:val="00B365A0"/>
    <w:rsid w:val="00B3681B"/>
    <w:rsid w:val="00B369B1"/>
    <w:rsid w:val="00B37591"/>
    <w:rsid w:val="00B423C3"/>
    <w:rsid w:val="00B42455"/>
    <w:rsid w:val="00B43DE6"/>
    <w:rsid w:val="00B4502F"/>
    <w:rsid w:val="00B47A22"/>
    <w:rsid w:val="00B5066E"/>
    <w:rsid w:val="00B513FB"/>
    <w:rsid w:val="00B52DDE"/>
    <w:rsid w:val="00B5412F"/>
    <w:rsid w:val="00B55D6F"/>
    <w:rsid w:val="00B55E50"/>
    <w:rsid w:val="00B561DF"/>
    <w:rsid w:val="00B56506"/>
    <w:rsid w:val="00B56A58"/>
    <w:rsid w:val="00B56B2B"/>
    <w:rsid w:val="00B57605"/>
    <w:rsid w:val="00B57C1E"/>
    <w:rsid w:val="00B57D32"/>
    <w:rsid w:val="00B60838"/>
    <w:rsid w:val="00B60BD4"/>
    <w:rsid w:val="00B60D38"/>
    <w:rsid w:val="00B60E6A"/>
    <w:rsid w:val="00B61630"/>
    <w:rsid w:val="00B6433C"/>
    <w:rsid w:val="00B6669C"/>
    <w:rsid w:val="00B67123"/>
    <w:rsid w:val="00B6743C"/>
    <w:rsid w:val="00B701C4"/>
    <w:rsid w:val="00B70249"/>
    <w:rsid w:val="00B705EF"/>
    <w:rsid w:val="00B7198E"/>
    <w:rsid w:val="00B72499"/>
    <w:rsid w:val="00B73423"/>
    <w:rsid w:val="00B7645F"/>
    <w:rsid w:val="00B76E2C"/>
    <w:rsid w:val="00B77E67"/>
    <w:rsid w:val="00B80774"/>
    <w:rsid w:val="00B80A74"/>
    <w:rsid w:val="00B80EE5"/>
    <w:rsid w:val="00B8267F"/>
    <w:rsid w:val="00B834DD"/>
    <w:rsid w:val="00B83BD9"/>
    <w:rsid w:val="00B873FF"/>
    <w:rsid w:val="00B874F2"/>
    <w:rsid w:val="00B90BE8"/>
    <w:rsid w:val="00B91BFB"/>
    <w:rsid w:val="00B92549"/>
    <w:rsid w:val="00B92DEA"/>
    <w:rsid w:val="00B944A2"/>
    <w:rsid w:val="00B94619"/>
    <w:rsid w:val="00B94E6E"/>
    <w:rsid w:val="00B95157"/>
    <w:rsid w:val="00B95765"/>
    <w:rsid w:val="00B9632F"/>
    <w:rsid w:val="00B9711D"/>
    <w:rsid w:val="00B97723"/>
    <w:rsid w:val="00BA09FD"/>
    <w:rsid w:val="00BA33D4"/>
    <w:rsid w:val="00BA3637"/>
    <w:rsid w:val="00BA3C33"/>
    <w:rsid w:val="00BA466A"/>
    <w:rsid w:val="00BA47B0"/>
    <w:rsid w:val="00BA4934"/>
    <w:rsid w:val="00BA5428"/>
    <w:rsid w:val="00BA600C"/>
    <w:rsid w:val="00BA6ABE"/>
    <w:rsid w:val="00BA6B70"/>
    <w:rsid w:val="00BA6D17"/>
    <w:rsid w:val="00BA7625"/>
    <w:rsid w:val="00BA7886"/>
    <w:rsid w:val="00BB1CBD"/>
    <w:rsid w:val="00BB317F"/>
    <w:rsid w:val="00BB4694"/>
    <w:rsid w:val="00BB4A4F"/>
    <w:rsid w:val="00BB5AE3"/>
    <w:rsid w:val="00BB61D3"/>
    <w:rsid w:val="00BB70D0"/>
    <w:rsid w:val="00BB7798"/>
    <w:rsid w:val="00BC07A8"/>
    <w:rsid w:val="00BC0AAC"/>
    <w:rsid w:val="00BC0C7A"/>
    <w:rsid w:val="00BC1AA7"/>
    <w:rsid w:val="00BC20D3"/>
    <w:rsid w:val="00BC2823"/>
    <w:rsid w:val="00BC2E4B"/>
    <w:rsid w:val="00BC306D"/>
    <w:rsid w:val="00BC3325"/>
    <w:rsid w:val="00BC3B22"/>
    <w:rsid w:val="00BC4411"/>
    <w:rsid w:val="00BC46D5"/>
    <w:rsid w:val="00BC55C8"/>
    <w:rsid w:val="00BC6CDE"/>
    <w:rsid w:val="00BC76EF"/>
    <w:rsid w:val="00BC78F2"/>
    <w:rsid w:val="00BD0B0D"/>
    <w:rsid w:val="00BD14AC"/>
    <w:rsid w:val="00BD2027"/>
    <w:rsid w:val="00BD328A"/>
    <w:rsid w:val="00BD3411"/>
    <w:rsid w:val="00BD575E"/>
    <w:rsid w:val="00BD6320"/>
    <w:rsid w:val="00BD6491"/>
    <w:rsid w:val="00BD667C"/>
    <w:rsid w:val="00BD6A40"/>
    <w:rsid w:val="00BD6F99"/>
    <w:rsid w:val="00BD7AF7"/>
    <w:rsid w:val="00BE03CF"/>
    <w:rsid w:val="00BE03DD"/>
    <w:rsid w:val="00BE075A"/>
    <w:rsid w:val="00BE0A91"/>
    <w:rsid w:val="00BE0D6F"/>
    <w:rsid w:val="00BE1237"/>
    <w:rsid w:val="00BE23B8"/>
    <w:rsid w:val="00BE2F7A"/>
    <w:rsid w:val="00BE3437"/>
    <w:rsid w:val="00BE4275"/>
    <w:rsid w:val="00BE50A5"/>
    <w:rsid w:val="00BE5244"/>
    <w:rsid w:val="00BE62E8"/>
    <w:rsid w:val="00BE705E"/>
    <w:rsid w:val="00BE72A9"/>
    <w:rsid w:val="00BE7382"/>
    <w:rsid w:val="00BE7682"/>
    <w:rsid w:val="00BF0052"/>
    <w:rsid w:val="00BF0FC0"/>
    <w:rsid w:val="00BF1173"/>
    <w:rsid w:val="00BF1962"/>
    <w:rsid w:val="00BF2F0A"/>
    <w:rsid w:val="00BF37E1"/>
    <w:rsid w:val="00BF3BC2"/>
    <w:rsid w:val="00BF5548"/>
    <w:rsid w:val="00BF5EF2"/>
    <w:rsid w:val="00BF77EA"/>
    <w:rsid w:val="00BF7C5A"/>
    <w:rsid w:val="00BF7F96"/>
    <w:rsid w:val="00C0007C"/>
    <w:rsid w:val="00C011E2"/>
    <w:rsid w:val="00C01464"/>
    <w:rsid w:val="00C01A5D"/>
    <w:rsid w:val="00C02A1E"/>
    <w:rsid w:val="00C04123"/>
    <w:rsid w:val="00C048A9"/>
    <w:rsid w:val="00C04B22"/>
    <w:rsid w:val="00C04DC2"/>
    <w:rsid w:val="00C04F6C"/>
    <w:rsid w:val="00C065D2"/>
    <w:rsid w:val="00C070A1"/>
    <w:rsid w:val="00C07654"/>
    <w:rsid w:val="00C079CE"/>
    <w:rsid w:val="00C07DE5"/>
    <w:rsid w:val="00C10F61"/>
    <w:rsid w:val="00C11B1B"/>
    <w:rsid w:val="00C11E77"/>
    <w:rsid w:val="00C13240"/>
    <w:rsid w:val="00C1616C"/>
    <w:rsid w:val="00C1653B"/>
    <w:rsid w:val="00C168AC"/>
    <w:rsid w:val="00C177F3"/>
    <w:rsid w:val="00C17A5E"/>
    <w:rsid w:val="00C2096F"/>
    <w:rsid w:val="00C211BE"/>
    <w:rsid w:val="00C21DC3"/>
    <w:rsid w:val="00C22A3E"/>
    <w:rsid w:val="00C24488"/>
    <w:rsid w:val="00C303FB"/>
    <w:rsid w:val="00C31061"/>
    <w:rsid w:val="00C31445"/>
    <w:rsid w:val="00C31D64"/>
    <w:rsid w:val="00C31F0D"/>
    <w:rsid w:val="00C32797"/>
    <w:rsid w:val="00C3312E"/>
    <w:rsid w:val="00C33CAF"/>
    <w:rsid w:val="00C35081"/>
    <w:rsid w:val="00C35D2E"/>
    <w:rsid w:val="00C377A1"/>
    <w:rsid w:val="00C37948"/>
    <w:rsid w:val="00C40537"/>
    <w:rsid w:val="00C41942"/>
    <w:rsid w:val="00C4296C"/>
    <w:rsid w:val="00C4309E"/>
    <w:rsid w:val="00C44BA7"/>
    <w:rsid w:val="00C456E5"/>
    <w:rsid w:val="00C45C5C"/>
    <w:rsid w:val="00C46CE4"/>
    <w:rsid w:val="00C46F5A"/>
    <w:rsid w:val="00C47592"/>
    <w:rsid w:val="00C50E3E"/>
    <w:rsid w:val="00C5185B"/>
    <w:rsid w:val="00C53E1D"/>
    <w:rsid w:val="00C552E5"/>
    <w:rsid w:val="00C55905"/>
    <w:rsid w:val="00C55D59"/>
    <w:rsid w:val="00C57A2C"/>
    <w:rsid w:val="00C57B53"/>
    <w:rsid w:val="00C57E62"/>
    <w:rsid w:val="00C618E9"/>
    <w:rsid w:val="00C61B09"/>
    <w:rsid w:val="00C62A77"/>
    <w:rsid w:val="00C62B56"/>
    <w:rsid w:val="00C637FA"/>
    <w:rsid w:val="00C6440F"/>
    <w:rsid w:val="00C6686E"/>
    <w:rsid w:val="00C668A4"/>
    <w:rsid w:val="00C678D8"/>
    <w:rsid w:val="00C709F5"/>
    <w:rsid w:val="00C715D2"/>
    <w:rsid w:val="00C71AF1"/>
    <w:rsid w:val="00C72B05"/>
    <w:rsid w:val="00C734CE"/>
    <w:rsid w:val="00C74103"/>
    <w:rsid w:val="00C74A13"/>
    <w:rsid w:val="00C74A1F"/>
    <w:rsid w:val="00C7570C"/>
    <w:rsid w:val="00C76042"/>
    <w:rsid w:val="00C76223"/>
    <w:rsid w:val="00C76EFF"/>
    <w:rsid w:val="00C770FB"/>
    <w:rsid w:val="00C77A00"/>
    <w:rsid w:val="00C815CB"/>
    <w:rsid w:val="00C83247"/>
    <w:rsid w:val="00C837D2"/>
    <w:rsid w:val="00C83EA8"/>
    <w:rsid w:val="00C84398"/>
    <w:rsid w:val="00C846B5"/>
    <w:rsid w:val="00C8481C"/>
    <w:rsid w:val="00C84CF3"/>
    <w:rsid w:val="00C850D9"/>
    <w:rsid w:val="00C85C10"/>
    <w:rsid w:val="00C86CD5"/>
    <w:rsid w:val="00C90005"/>
    <w:rsid w:val="00C902B6"/>
    <w:rsid w:val="00C90F95"/>
    <w:rsid w:val="00C91774"/>
    <w:rsid w:val="00C91D8A"/>
    <w:rsid w:val="00C954A0"/>
    <w:rsid w:val="00C96FF6"/>
    <w:rsid w:val="00C97335"/>
    <w:rsid w:val="00C97F1A"/>
    <w:rsid w:val="00CA0A00"/>
    <w:rsid w:val="00CA0B4D"/>
    <w:rsid w:val="00CA15DC"/>
    <w:rsid w:val="00CA2233"/>
    <w:rsid w:val="00CA2775"/>
    <w:rsid w:val="00CA460D"/>
    <w:rsid w:val="00CA4D1D"/>
    <w:rsid w:val="00CA4F43"/>
    <w:rsid w:val="00CA5AE0"/>
    <w:rsid w:val="00CA7037"/>
    <w:rsid w:val="00CB123C"/>
    <w:rsid w:val="00CB197D"/>
    <w:rsid w:val="00CB1DA0"/>
    <w:rsid w:val="00CB23F4"/>
    <w:rsid w:val="00CB3E61"/>
    <w:rsid w:val="00CB40F2"/>
    <w:rsid w:val="00CB4CB1"/>
    <w:rsid w:val="00CB57E9"/>
    <w:rsid w:val="00CB5AE4"/>
    <w:rsid w:val="00CB5C4D"/>
    <w:rsid w:val="00CB6042"/>
    <w:rsid w:val="00CB666E"/>
    <w:rsid w:val="00CC0006"/>
    <w:rsid w:val="00CC050C"/>
    <w:rsid w:val="00CC0AAA"/>
    <w:rsid w:val="00CC1EC9"/>
    <w:rsid w:val="00CC34C4"/>
    <w:rsid w:val="00CC3BA5"/>
    <w:rsid w:val="00CC4B54"/>
    <w:rsid w:val="00CC5F51"/>
    <w:rsid w:val="00CC6531"/>
    <w:rsid w:val="00CC6B1C"/>
    <w:rsid w:val="00CC6B4A"/>
    <w:rsid w:val="00CC785F"/>
    <w:rsid w:val="00CD0145"/>
    <w:rsid w:val="00CD10B0"/>
    <w:rsid w:val="00CD1DFB"/>
    <w:rsid w:val="00CD24CE"/>
    <w:rsid w:val="00CD2638"/>
    <w:rsid w:val="00CD2818"/>
    <w:rsid w:val="00CD2FA7"/>
    <w:rsid w:val="00CD5392"/>
    <w:rsid w:val="00CD53AB"/>
    <w:rsid w:val="00CD5AC2"/>
    <w:rsid w:val="00CD692C"/>
    <w:rsid w:val="00CD6B7A"/>
    <w:rsid w:val="00CE0458"/>
    <w:rsid w:val="00CE0496"/>
    <w:rsid w:val="00CE30ED"/>
    <w:rsid w:val="00CE3184"/>
    <w:rsid w:val="00CE3E33"/>
    <w:rsid w:val="00CE4A68"/>
    <w:rsid w:val="00CE544C"/>
    <w:rsid w:val="00CE593D"/>
    <w:rsid w:val="00CE597C"/>
    <w:rsid w:val="00CE649A"/>
    <w:rsid w:val="00CE6BD2"/>
    <w:rsid w:val="00CF075C"/>
    <w:rsid w:val="00CF106B"/>
    <w:rsid w:val="00CF2956"/>
    <w:rsid w:val="00CF3C64"/>
    <w:rsid w:val="00CF436C"/>
    <w:rsid w:val="00CF529E"/>
    <w:rsid w:val="00CF659F"/>
    <w:rsid w:val="00CF7A9C"/>
    <w:rsid w:val="00D003DD"/>
    <w:rsid w:val="00D00DBD"/>
    <w:rsid w:val="00D011B6"/>
    <w:rsid w:val="00D02AB2"/>
    <w:rsid w:val="00D03F98"/>
    <w:rsid w:val="00D049F8"/>
    <w:rsid w:val="00D05935"/>
    <w:rsid w:val="00D05A7D"/>
    <w:rsid w:val="00D05C83"/>
    <w:rsid w:val="00D06464"/>
    <w:rsid w:val="00D07F2D"/>
    <w:rsid w:val="00D1083A"/>
    <w:rsid w:val="00D11386"/>
    <w:rsid w:val="00D117C0"/>
    <w:rsid w:val="00D1267D"/>
    <w:rsid w:val="00D1298C"/>
    <w:rsid w:val="00D13B46"/>
    <w:rsid w:val="00D13F06"/>
    <w:rsid w:val="00D14605"/>
    <w:rsid w:val="00D15FFC"/>
    <w:rsid w:val="00D17142"/>
    <w:rsid w:val="00D172EE"/>
    <w:rsid w:val="00D17869"/>
    <w:rsid w:val="00D17F3B"/>
    <w:rsid w:val="00D21CDD"/>
    <w:rsid w:val="00D225A7"/>
    <w:rsid w:val="00D2296A"/>
    <w:rsid w:val="00D2368C"/>
    <w:rsid w:val="00D2375D"/>
    <w:rsid w:val="00D23915"/>
    <w:rsid w:val="00D23964"/>
    <w:rsid w:val="00D23DC5"/>
    <w:rsid w:val="00D24273"/>
    <w:rsid w:val="00D27CC9"/>
    <w:rsid w:val="00D31641"/>
    <w:rsid w:val="00D32144"/>
    <w:rsid w:val="00D32991"/>
    <w:rsid w:val="00D330CE"/>
    <w:rsid w:val="00D3397A"/>
    <w:rsid w:val="00D3446D"/>
    <w:rsid w:val="00D35746"/>
    <w:rsid w:val="00D3640D"/>
    <w:rsid w:val="00D377DE"/>
    <w:rsid w:val="00D3786D"/>
    <w:rsid w:val="00D40C6C"/>
    <w:rsid w:val="00D411AF"/>
    <w:rsid w:val="00D41B99"/>
    <w:rsid w:val="00D41F9B"/>
    <w:rsid w:val="00D42DC5"/>
    <w:rsid w:val="00D42F5E"/>
    <w:rsid w:val="00D435FF"/>
    <w:rsid w:val="00D44453"/>
    <w:rsid w:val="00D45C19"/>
    <w:rsid w:val="00D467BC"/>
    <w:rsid w:val="00D479DC"/>
    <w:rsid w:val="00D47AA6"/>
    <w:rsid w:val="00D47AAA"/>
    <w:rsid w:val="00D50047"/>
    <w:rsid w:val="00D5029C"/>
    <w:rsid w:val="00D5075D"/>
    <w:rsid w:val="00D5091B"/>
    <w:rsid w:val="00D51570"/>
    <w:rsid w:val="00D51C72"/>
    <w:rsid w:val="00D52C30"/>
    <w:rsid w:val="00D52F09"/>
    <w:rsid w:val="00D5358B"/>
    <w:rsid w:val="00D53F56"/>
    <w:rsid w:val="00D554AC"/>
    <w:rsid w:val="00D56BB7"/>
    <w:rsid w:val="00D56F03"/>
    <w:rsid w:val="00D57072"/>
    <w:rsid w:val="00D60EEE"/>
    <w:rsid w:val="00D61706"/>
    <w:rsid w:val="00D6185D"/>
    <w:rsid w:val="00D62BE9"/>
    <w:rsid w:val="00D63395"/>
    <w:rsid w:val="00D6371E"/>
    <w:rsid w:val="00D64240"/>
    <w:rsid w:val="00D65297"/>
    <w:rsid w:val="00D65E3B"/>
    <w:rsid w:val="00D67439"/>
    <w:rsid w:val="00D674B1"/>
    <w:rsid w:val="00D67D1D"/>
    <w:rsid w:val="00D70182"/>
    <w:rsid w:val="00D738E1"/>
    <w:rsid w:val="00D73F82"/>
    <w:rsid w:val="00D73F86"/>
    <w:rsid w:val="00D7659E"/>
    <w:rsid w:val="00D7692A"/>
    <w:rsid w:val="00D775C8"/>
    <w:rsid w:val="00D80000"/>
    <w:rsid w:val="00D814DD"/>
    <w:rsid w:val="00D82DCD"/>
    <w:rsid w:val="00D83387"/>
    <w:rsid w:val="00D83E5D"/>
    <w:rsid w:val="00D8486E"/>
    <w:rsid w:val="00D8542F"/>
    <w:rsid w:val="00D85BA7"/>
    <w:rsid w:val="00D85F13"/>
    <w:rsid w:val="00D9008B"/>
    <w:rsid w:val="00D90465"/>
    <w:rsid w:val="00D920A9"/>
    <w:rsid w:val="00D93183"/>
    <w:rsid w:val="00D946C8"/>
    <w:rsid w:val="00D951D5"/>
    <w:rsid w:val="00D95212"/>
    <w:rsid w:val="00D95D00"/>
    <w:rsid w:val="00D97759"/>
    <w:rsid w:val="00D97A18"/>
    <w:rsid w:val="00D97B25"/>
    <w:rsid w:val="00D97B2F"/>
    <w:rsid w:val="00DA0172"/>
    <w:rsid w:val="00DA1529"/>
    <w:rsid w:val="00DA2A3C"/>
    <w:rsid w:val="00DA3A55"/>
    <w:rsid w:val="00DA3EC2"/>
    <w:rsid w:val="00DA4E57"/>
    <w:rsid w:val="00DA55D9"/>
    <w:rsid w:val="00DA5CE6"/>
    <w:rsid w:val="00DA67E6"/>
    <w:rsid w:val="00DA7BC2"/>
    <w:rsid w:val="00DB0492"/>
    <w:rsid w:val="00DB1280"/>
    <w:rsid w:val="00DB1591"/>
    <w:rsid w:val="00DB19EF"/>
    <w:rsid w:val="00DB1D51"/>
    <w:rsid w:val="00DB1F74"/>
    <w:rsid w:val="00DB3363"/>
    <w:rsid w:val="00DB35BC"/>
    <w:rsid w:val="00DB4800"/>
    <w:rsid w:val="00DB696C"/>
    <w:rsid w:val="00DC1244"/>
    <w:rsid w:val="00DC1854"/>
    <w:rsid w:val="00DC2A95"/>
    <w:rsid w:val="00DC33B4"/>
    <w:rsid w:val="00DC348B"/>
    <w:rsid w:val="00DC39C6"/>
    <w:rsid w:val="00DC64A8"/>
    <w:rsid w:val="00DC6556"/>
    <w:rsid w:val="00DC7144"/>
    <w:rsid w:val="00DC7CC6"/>
    <w:rsid w:val="00DD0CB2"/>
    <w:rsid w:val="00DD14F3"/>
    <w:rsid w:val="00DD1A99"/>
    <w:rsid w:val="00DD2559"/>
    <w:rsid w:val="00DD2688"/>
    <w:rsid w:val="00DD29FE"/>
    <w:rsid w:val="00DD2C03"/>
    <w:rsid w:val="00DD2EAC"/>
    <w:rsid w:val="00DD309F"/>
    <w:rsid w:val="00DD4A7C"/>
    <w:rsid w:val="00DD6378"/>
    <w:rsid w:val="00DD6637"/>
    <w:rsid w:val="00DD6698"/>
    <w:rsid w:val="00DD677D"/>
    <w:rsid w:val="00DD7BDA"/>
    <w:rsid w:val="00DE04C9"/>
    <w:rsid w:val="00DE07CD"/>
    <w:rsid w:val="00DE093A"/>
    <w:rsid w:val="00DE2BD5"/>
    <w:rsid w:val="00DE3517"/>
    <w:rsid w:val="00DE36DE"/>
    <w:rsid w:val="00DE4AD0"/>
    <w:rsid w:val="00DE4BC9"/>
    <w:rsid w:val="00DE5E57"/>
    <w:rsid w:val="00DE6093"/>
    <w:rsid w:val="00DE62CA"/>
    <w:rsid w:val="00DE6900"/>
    <w:rsid w:val="00DE6D2A"/>
    <w:rsid w:val="00DE72B6"/>
    <w:rsid w:val="00DE78BD"/>
    <w:rsid w:val="00DF10DF"/>
    <w:rsid w:val="00DF1CC6"/>
    <w:rsid w:val="00DF22CF"/>
    <w:rsid w:val="00DF23D1"/>
    <w:rsid w:val="00DF24B2"/>
    <w:rsid w:val="00DF3325"/>
    <w:rsid w:val="00DF3611"/>
    <w:rsid w:val="00DF404F"/>
    <w:rsid w:val="00DF4462"/>
    <w:rsid w:val="00DF49F8"/>
    <w:rsid w:val="00E0021E"/>
    <w:rsid w:val="00E00AA9"/>
    <w:rsid w:val="00E0109F"/>
    <w:rsid w:val="00E02101"/>
    <w:rsid w:val="00E022FE"/>
    <w:rsid w:val="00E02C42"/>
    <w:rsid w:val="00E03A14"/>
    <w:rsid w:val="00E04804"/>
    <w:rsid w:val="00E04813"/>
    <w:rsid w:val="00E0555C"/>
    <w:rsid w:val="00E06380"/>
    <w:rsid w:val="00E07F6E"/>
    <w:rsid w:val="00E10E9A"/>
    <w:rsid w:val="00E1328F"/>
    <w:rsid w:val="00E13389"/>
    <w:rsid w:val="00E13802"/>
    <w:rsid w:val="00E141F8"/>
    <w:rsid w:val="00E14283"/>
    <w:rsid w:val="00E1457C"/>
    <w:rsid w:val="00E1479D"/>
    <w:rsid w:val="00E15C14"/>
    <w:rsid w:val="00E20785"/>
    <w:rsid w:val="00E20CB0"/>
    <w:rsid w:val="00E2160A"/>
    <w:rsid w:val="00E21B9D"/>
    <w:rsid w:val="00E2334B"/>
    <w:rsid w:val="00E23383"/>
    <w:rsid w:val="00E23B4B"/>
    <w:rsid w:val="00E2517E"/>
    <w:rsid w:val="00E258BB"/>
    <w:rsid w:val="00E263B7"/>
    <w:rsid w:val="00E27006"/>
    <w:rsid w:val="00E27744"/>
    <w:rsid w:val="00E3084F"/>
    <w:rsid w:val="00E32E72"/>
    <w:rsid w:val="00E331C2"/>
    <w:rsid w:val="00E36482"/>
    <w:rsid w:val="00E366CB"/>
    <w:rsid w:val="00E400EE"/>
    <w:rsid w:val="00E43385"/>
    <w:rsid w:val="00E439C1"/>
    <w:rsid w:val="00E43C58"/>
    <w:rsid w:val="00E44F2B"/>
    <w:rsid w:val="00E4533A"/>
    <w:rsid w:val="00E46748"/>
    <w:rsid w:val="00E46827"/>
    <w:rsid w:val="00E46872"/>
    <w:rsid w:val="00E46A9B"/>
    <w:rsid w:val="00E47E02"/>
    <w:rsid w:val="00E50CC6"/>
    <w:rsid w:val="00E5123E"/>
    <w:rsid w:val="00E52BF3"/>
    <w:rsid w:val="00E52C5B"/>
    <w:rsid w:val="00E52C8E"/>
    <w:rsid w:val="00E52D31"/>
    <w:rsid w:val="00E53397"/>
    <w:rsid w:val="00E540C9"/>
    <w:rsid w:val="00E54CB1"/>
    <w:rsid w:val="00E54D33"/>
    <w:rsid w:val="00E54F4C"/>
    <w:rsid w:val="00E56D6D"/>
    <w:rsid w:val="00E56F12"/>
    <w:rsid w:val="00E56FD3"/>
    <w:rsid w:val="00E57B2A"/>
    <w:rsid w:val="00E6014C"/>
    <w:rsid w:val="00E601EB"/>
    <w:rsid w:val="00E6050E"/>
    <w:rsid w:val="00E61CA6"/>
    <w:rsid w:val="00E630D9"/>
    <w:rsid w:val="00E6338E"/>
    <w:rsid w:val="00E634CA"/>
    <w:rsid w:val="00E63C14"/>
    <w:rsid w:val="00E6503C"/>
    <w:rsid w:val="00E656FC"/>
    <w:rsid w:val="00E65EA5"/>
    <w:rsid w:val="00E6710C"/>
    <w:rsid w:val="00E677D3"/>
    <w:rsid w:val="00E7248D"/>
    <w:rsid w:val="00E72A0F"/>
    <w:rsid w:val="00E72FFC"/>
    <w:rsid w:val="00E73504"/>
    <w:rsid w:val="00E735DD"/>
    <w:rsid w:val="00E73970"/>
    <w:rsid w:val="00E74542"/>
    <w:rsid w:val="00E77035"/>
    <w:rsid w:val="00E8136F"/>
    <w:rsid w:val="00E8144E"/>
    <w:rsid w:val="00E834FB"/>
    <w:rsid w:val="00E844E3"/>
    <w:rsid w:val="00E84D5F"/>
    <w:rsid w:val="00E8508A"/>
    <w:rsid w:val="00E86250"/>
    <w:rsid w:val="00E90CEF"/>
    <w:rsid w:val="00E91CF2"/>
    <w:rsid w:val="00E926F1"/>
    <w:rsid w:val="00E932C0"/>
    <w:rsid w:val="00E93642"/>
    <w:rsid w:val="00E942A0"/>
    <w:rsid w:val="00E9445D"/>
    <w:rsid w:val="00E94AE9"/>
    <w:rsid w:val="00E95B95"/>
    <w:rsid w:val="00E96374"/>
    <w:rsid w:val="00E97C2A"/>
    <w:rsid w:val="00E97FC3"/>
    <w:rsid w:val="00EA0106"/>
    <w:rsid w:val="00EA06D3"/>
    <w:rsid w:val="00EA1C47"/>
    <w:rsid w:val="00EA20F6"/>
    <w:rsid w:val="00EA2918"/>
    <w:rsid w:val="00EA2D05"/>
    <w:rsid w:val="00EA45A1"/>
    <w:rsid w:val="00EA53C8"/>
    <w:rsid w:val="00EA54B8"/>
    <w:rsid w:val="00EA7678"/>
    <w:rsid w:val="00EA7E69"/>
    <w:rsid w:val="00EB2741"/>
    <w:rsid w:val="00EB2A6A"/>
    <w:rsid w:val="00EB47B2"/>
    <w:rsid w:val="00EB4B41"/>
    <w:rsid w:val="00EB62D9"/>
    <w:rsid w:val="00EB6688"/>
    <w:rsid w:val="00EB6A13"/>
    <w:rsid w:val="00EB7026"/>
    <w:rsid w:val="00EB7ACA"/>
    <w:rsid w:val="00EB7CC3"/>
    <w:rsid w:val="00EC12DA"/>
    <w:rsid w:val="00EC1B77"/>
    <w:rsid w:val="00EC1E19"/>
    <w:rsid w:val="00EC22B0"/>
    <w:rsid w:val="00EC27AF"/>
    <w:rsid w:val="00EC30D8"/>
    <w:rsid w:val="00EC3C3B"/>
    <w:rsid w:val="00EC3C55"/>
    <w:rsid w:val="00EC40BB"/>
    <w:rsid w:val="00EC4E25"/>
    <w:rsid w:val="00EC54EC"/>
    <w:rsid w:val="00EC575D"/>
    <w:rsid w:val="00EC6198"/>
    <w:rsid w:val="00EC6C96"/>
    <w:rsid w:val="00EC7204"/>
    <w:rsid w:val="00EC7DDD"/>
    <w:rsid w:val="00EC7E39"/>
    <w:rsid w:val="00ED06B1"/>
    <w:rsid w:val="00ED1779"/>
    <w:rsid w:val="00ED39AB"/>
    <w:rsid w:val="00ED4308"/>
    <w:rsid w:val="00ED463C"/>
    <w:rsid w:val="00ED4F82"/>
    <w:rsid w:val="00ED510A"/>
    <w:rsid w:val="00ED5AE5"/>
    <w:rsid w:val="00ED5F60"/>
    <w:rsid w:val="00ED653F"/>
    <w:rsid w:val="00ED6812"/>
    <w:rsid w:val="00ED6E8E"/>
    <w:rsid w:val="00ED7115"/>
    <w:rsid w:val="00EE067C"/>
    <w:rsid w:val="00EE0759"/>
    <w:rsid w:val="00EE1492"/>
    <w:rsid w:val="00EE169B"/>
    <w:rsid w:val="00EE22C4"/>
    <w:rsid w:val="00EE2A82"/>
    <w:rsid w:val="00EE390E"/>
    <w:rsid w:val="00EE5073"/>
    <w:rsid w:val="00EE58FF"/>
    <w:rsid w:val="00EE677A"/>
    <w:rsid w:val="00EE6DBD"/>
    <w:rsid w:val="00EE6E15"/>
    <w:rsid w:val="00EE78EA"/>
    <w:rsid w:val="00EE7E5C"/>
    <w:rsid w:val="00EE7EA2"/>
    <w:rsid w:val="00EF0E9D"/>
    <w:rsid w:val="00EF12ED"/>
    <w:rsid w:val="00EF38AD"/>
    <w:rsid w:val="00EF4910"/>
    <w:rsid w:val="00EF545F"/>
    <w:rsid w:val="00EF5BB2"/>
    <w:rsid w:val="00F004FB"/>
    <w:rsid w:val="00F013CA"/>
    <w:rsid w:val="00F0167D"/>
    <w:rsid w:val="00F01CF2"/>
    <w:rsid w:val="00F04345"/>
    <w:rsid w:val="00F053F1"/>
    <w:rsid w:val="00F05DE8"/>
    <w:rsid w:val="00F0617D"/>
    <w:rsid w:val="00F06903"/>
    <w:rsid w:val="00F07826"/>
    <w:rsid w:val="00F10071"/>
    <w:rsid w:val="00F102D6"/>
    <w:rsid w:val="00F1075C"/>
    <w:rsid w:val="00F10E8D"/>
    <w:rsid w:val="00F114C3"/>
    <w:rsid w:val="00F12878"/>
    <w:rsid w:val="00F12B43"/>
    <w:rsid w:val="00F12D22"/>
    <w:rsid w:val="00F12DED"/>
    <w:rsid w:val="00F13111"/>
    <w:rsid w:val="00F13BC6"/>
    <w:rsid w:val="00F163E4"/>
    <w:rsid w:val="00F16410"/>
    <w:rsid w:val="00F20CF9"/>
    <w:rsid w:val="00F21D37"/>
    <w:rsid w:val="00F24C63"/>
    <w:rsid w:val="00F25E2D"/>
    <w:rsid w:val="00F26052"/>
    <w:rsid w:val="00F27919"/>
    <w:rsid w:val="00F30A93"/>
    <w:rsid w:val="00F31988"/>
    <w:rsid w:val="00F3214F"/>
    <w:rsid w:val="00F32F1F"/>
    <w:rsid w:val="00F32FA2"/>
    <w:rsid w:val="00F33C15"/>
    <w:rsid w:val="00F3516B"/>
    <w:rsid w:val="00F35824"/>
    <w:rsid w:val="00F377CD"/>
    <w:rsid w:val="00F37C1C"/>
    <w:rsid w:val="00F41899"/>
    <w:rsid w:val="00F429C8"/>
    <w:rsid w:val="00F43C61"/>
    <w:rsid w:val="00F43FEE"/>
    <w:rsid w:val="00F44621"/>
    <w:rsid w:val="00F446F8"/>
    <w:rsid w:val="00F44C57"/>
    <w:rsid w:val="00F450AB"/>
    <w:rsid w:val="00F45354"/>
    <w:rsid w:val="00F4616F"/>
    <w:rsid w:val="00F46346"/>
    <w:rsid w:val="00F4669A"/>
    <w:rsid w:val="00F472DF"/>
    <w:rsid w:val="00F519F0"/>
    <w:rsid w:val="00F52651"/>
    <w:rsid w:val="00F52D91"/>
    <w:rsid w:val="00F53077"/>
    <w:rsid w:val="00F536D7"/>
    <w:rsid w:val="00F54293"/>
    <w:rsid w:val="00F54B4B"/>
    <w:rsid w:val="00F5583A"/>
    <w:rsid w:val="00F55A08"/>
    <w:rsid w:val="00F55B46"/>
    <w:rsid w:val="00F56AB8"/>
    <w:rsid w:val="00F56D86"/>
    <w:rsid w:val="00F5713A"/>
    <w:rsid w:val="00F575F0"/>
    <w:rsid w:val="00F61596"/>
    <w:rsid w:val="00F61E7D"/>
    <w:rsid w:val="00F6254A"/>
    <w:rsid w:val="00F63286"/>
    <w:rsid w:val="00F6426F"/>
    <w:rsid w:val="00F64821"/>
    <w:rsid w:val="00F64B1D"/>
    <w:rsid w:val="00F65ACE"/>
    <w:rsid w:val="00F6636F"/>
    <w:rsid w:val="00F667B3"/>
    <w:rsid w:val="00F7076D"/>
    <w:rsid w:val="00F707E7"/>
    <w:rsid w:val="00F72489"/>
    <w:rsid w:val="00F72F24"/>
    <w:rsid w:val="00F730CA"/>
    <w:rsid w:val="00F73343"/>
    <w:rsid w:val="00F74624"/>
    <w:rsid w:val="00F74ED4"/>
    <w:rsid w:val="00F75CFF"/>
    <w:rsid w:val="00F75FB4"/>
    <w:rsid w:val="00F76501"/>
    <w:rsid w:val="00F77882"/>
    <w:rsid w:val="00F80358"/>
    <w:rsid w:val="00F80609"/>
    <w:rsid w:val="00F819A7"/>
    <w:rsid w:val="00F84A63"/>
    <w:rsid w:val="00F8676A"/>
    <w:rsid w:val="00F86B6C"/>
    <w:rsid w:val="00F871F7"/>
    <w:rsid w:val="00F876C6"/>
    <w:rsid w:val="00F91AE6"/>
    <w:rsid w:val="00F91E41"/>
    <w:rsid w:val="00F92594"/>
    <w:rsid w:val="00F925A9"/>
    <w:rsid w:val="00F9299E"/>
    <w:rsid w:val="00F93B39"/>
    <w:rsid w:val="00F96328"/>
    <w:rsid w:val="00F963F4"/>
    <w:rsid w:val="00FA0171"/>
    <w:rsid w:val="00FA1734"/>
    <w:rsid w:val="00FA1DF6"/>
    <w:rsid w:val="00FA3A98"/>
    <w:rsid w:val="00FA40C8"/>
    <w:rsid w:val="00FA6C46"/>
    <w:rsid w:val="00FA7F36"/>
    <w:rsid w:val="00FB0DB4"/>
    <w:rsid w:val="00FB1194"/>
    <w:rsid w:val="00FB1983"/>
    <w:rsid w:val="00FB24A9"/>
    <w:rsid w:val="00FB2503"/>
    <w:rsid w:val="00FB341F"/>
    <w:rsid w:val="00FB443F"/>
    <w:rsid w:val="00FB5C20"/>
    <w:rsid w:val="00FB69DC"/>
    <w:rsid w:val="00FB6DB0"/>
    <w:rsid w:val="00FC09ED"/>
    <w:rsid w:val="00FC0B61"/>
    <w:rsid w:val="00FC3C31"/>
    <w:rsid w:val="00FC4829"/>
    <w:rsid w:val="00FC55A1"/>
    <w:rsid w:val="00FC6EA2"/>
    <w:rsid w:val="00FC6F57"/>
    <w:rsid w:val="00FC70CF"/>
    <w:rsid w:val="00FC79C9"/>
    <w:rsid w:val="00FD1076"/>
    <w:rsid w:val="00FD173D"/>
    <w:rsid w:val="00FD18C1"/>
    <w:rsid w:val="00FD259E"/>
    <w:rsid w:val="00FD3528"/>
    <w:rsid w:val="00FD362E"/>
    <w:rsid w:val="00FD3F8A"/>
    <w:rsid w:val="00FD4AF9"/>
    <w:rsid w:val="00FD5481"/>
    <w:rsid w:val="00FD5806"/>
    <w:rsid w:val="00FD59A7"/>
    <w:rsid w:val="00FD5B9A"/>
    <w:rsid w:val="00FD6093"/>
    <w:rsid w:val="00FE00CF"/>
    <w:rsid w:val="00FE07EC"/>
    <w:rsid w:val="00FE2250"/>
    <w:rsid w:val="00FE2CDC"/>
    <w:rsid w:val="00FE2F01"/>
    <w:rsid w:val="00FE3F17"/>
    <w:rsid w:val="00FE44AB"/>
    <w:rsid w:val="00FE46D2"/>
    <w:rsid w:val="00FE68F4"/>
    <w:rsid w:val="00FF04D4"/>
    <w:rsid w:val="00FF16C0"/>
    <w:rsid w:val="00FF1964"/>
    <w:rsid w:val="00FF1CBE"/>
    <w:rsid w:val="00FF3BF2"/>
    <w:rsid w:val="00FF52A5"/>
    <w:rsid w:val="00FF59D8"/>
    <w:rsid w:val="00FF6076"/>
    <w:rsid w:val="00FF6574"/>
    <w:rsid w:val="00FF66C0"/>
    <w:rsid w:val="00FF7102"/>
    <w:rsid w:val="00FF7224"/>
    <w:rsid w:val="00FF74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54"/>
    <w:pPr>
      <w:spacing w:after="100" w:afterAutospacing="1" w:line="360" w:lineRule="auto"/>
      <w:jc w:val="both"/>
    </w:pPr>
    <w:rPr>
      <w:rFonts w:cs="Times New Roman"/>
      <w:sz w:val="24"/>
    </w:rPr>
  </w:style>
  <w:style w:type="paragraph" w:styleId="Heading1">
    <w:name w:val="heading 1"/>
    <w:basedOn w:val="Normal"/>
    <w:next w:val="Normal"/>
    <w:link w:val="Heading1Char"/>
    <w:uiPriority w:val="9"/>
    <w:unhideWhenUsed/>
    <w:qFormat/>
    <w:rsid w:val="00DC1854"/>
    <w:pPr>
      <w:keepNext/>
      <w:keepLines/>
      <w:spacing w:after="272" w:afterAutospacing="0" w:line="246" w:lineRule="auto"/>
      <w:ind w:left="86" w:right="-15" w:hanging="10"/>
      <w:jc w:val="left"/>
      <w:outlineLvl w:val="0"/>
    </w:pPr>
    <w:rPr>
      <w:rFonts w:ascii="Times New Roman" w:hAnsi="Times New Roman"/>
      <w:b/>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1854"/>
    <w:rPr>
      <w:rFonts w:ascii="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DC1854"/>
    <w:pPr>
      <w:ind w:left="720"/>
      <w:contextualSpacing/>
    </w:pPr>
  </w:style>
  <w:style w:type="table" w:styleId="LightList-Accent5">
    <w:name w:val="Light List Accent 5"/>
    <w:basedOn w:val="TableNormal"/>
    <w:uiPriority w:val="61"/>
    <w:rsid w:val="00DC1854"/>
    <w:pPr>
      <w:spacing w:after="0" w:afterAutospacing="1" w:line="240" w:lineRule="auto"/>
      <w:jc w:val="both"/>
    </w:pPr>
    <w:rPr>
      <w:rFonts w:cs="Times New Roman"/>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DC1854"/>
    <w:pPr>
      <w:spacing w:after="0" w:afterAutospacing="1" w:line="240" w:lineRule="auto"/>
      <w:jc w:val="both"/>
    </w:pPr>
    <w:rPr>
      <w:rFonts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C1854"/>
    <w:rPr>
      <w:sz w:val="24"/>
    </w:rPr>
  </w:style>
  <w:style w:type="paragraph" w:styleId="Header">
    <w:name w:val="header"/>
    <w:basedOn w:val="Normal"/>
    <w:link w:val="Head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HeaderChar">
    <w:name w:val="Header Char"/>
    <w:basedOn w:val="DefaultParagraphFont"/>
    <w:link w:val="Header"/>
    <w:uiPriority w:val="99"/>
    <w:locked/>
    <w:rsid w:val="00DC1854"/>
    <w:rPr>
      <w:rFonts w:ascii="Calibri" w:hAnsi="Calibri" w:cs="Times New Roman"/>
      <w:lang w:val="id-ID"/>
    </w:rPr>
  </w:style>
  <w:style w:type="paragraph" w:styleId="Footer">
    <w:name w:val="footer"/>
    <w:basedOn w:val="Normal"/>
    <w:link w:val="Foot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FooterChar">
    <w:name w:val="Footer Char"/>
    <w:basedOn w:val="DefaultParagraphFont"/>
    <w:link w:val="Footer"/>
    <w:uiPriority w:val="99"/>
    <w:locked/>
    <w:rsid w:val="00DC1854"/>
    <w:rPr>
      <w:rFonts w:ascii="Calibri" w:hAnsi="Calibri" w:cs="Times New Roman"/>
      <w:lang w:val="id-ID"/>
    </w:rPr>
  </w:style>
  <w:style w:type="paragraph" w:styleId="NoSpacing">
    <w:name w:val="No Spacing"/>
    <w:uiPriority w:val="1"/>
    <w:qFormat/>
    <w:rsid w:val="00DC1854"/>
    <w:pPr>
      <w:spacing w:after="0" w:line="240" w:lineRule="auto"/>
    </w:pPr>
    <w:rPr>
      <w:rFonts w:ascii="Calibri" w:hAnsi="Calibri" w:cs="Times New Roman"/>
    </w:rPr>
  </w:style>
  <w:style w:type="character" w:customStyle="1" w:styleId="fullpost">
    <w:name w:val="fullpost"/>
    <w:rsid w:val="00DC1854"/>
  </w:style>
  <w:style w:type="character" w:styleId="Hyperlink">
    <w:name w:val="Hyperlink"/>
    <w:basedOn w:val="DefaultParagraphFont"/>
    <w:uiPriority w:val="99"/>
    <w:semiHidden/>
    <w:unhideWhenUsed/>
    <w:rsid w:val="00DC1854"/>
    <w:rPr>
      <w:rFonts w:cs="Times New Roman"/>
      <w:color w:val="0000FF"/>
      <w:u w:val="single"/>
    </w:rPr>
  </w:style>
  <w:style w:type="paragraph" w:styleId="BodyTextIndent2">
    <w:name w:val="Body Text Indent 2"/>
    <w:basedOn w:val="Normal"/>
    <w:link w:val="BodyTextIndent2Char"/>
    <w:uiPriority w:val="99"/>
    <w:unhideWhenUsed/>
    <w:rsid w:val="00DC1854"/>
    <w:pPr>
      <w:spacing w:after="120" w:afterAutospacing="0" w:line="480" w:lineRule="auto"/>
      <w:ind w:left="283"/>
    </w:pPr>
    <w:rPr>
      <w:rFonts w:ascii="Times New Roman" w:hAnsi="Times New Roman" w:cs="Arial"/>
    </w:rPr>
  </w:style>
  <w:style w:type="character" w:customStyle="1" w:styleId="BodyTextIndent2Char">
    <w:name w:val="Body Text Indent 2 Char"/>
    <w:basedOn w:val="DefaultParagraphFont"/>
    <w:link w:val="BodyTextIndent2"/>
    <w:uiPriority w:val="99"/>
    <w:locked/>
    <w:rsid w:val="00DC1854"/>
    <w:rPr>
      <w:rFonts w:ascii="Times New Roman" w:hAnsi="Times New Roman" w:cs="Arial"/>
      <w:sz w:val="24"/>
    </w:rPr>
  </w:style>
  <w:style w:type="character" w:customStyle="1" w:styleId="BalloonTextChar">
    <w:name w:val="Balloon Text Char"/>
    <w:basedOn w:val="DefaultParagraphFont"/>
    <w:link w:val="BalloonText"/>
    <w:uiPriority w:val="99"/>
    <w:semiHidden/>
    <w:rsid w:val="00DC1854"/>
    <w:rPr>
      <w:rFonts w:ascii="Tahoma" w:hAnsi="Tahoma" w:cs="Tahoma"/>
      <w:sz w:val="16"/>
      <w:szCs w:val="16"/>
    </w:rPr>
  </w:style>
  <w:style w:type="paragraph" w:styleId="BalloonText">
    <w:name w:val="Balloon Text"/>
    <w:basedOn w:val="Normal"/>
    <w:link w:val="BalloonTextChar"/>
    <w:uiPriority w:val="99"/>
    <w:semiHidden/>
    <w:unhideWhenUsed/>
    <w:rsid w:val="00DC1854"/>
    <w:pPr>
      <w:spacing w:after="0" w:afterAutospacing="0" w:line="240" w:lineRule="auto"/>
      <w:jc w:val="left"/>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3D3C02"/>
    <w:rPr>
      <w:rFonts w:ascii="Tahoma" w:hAnsi="Tahoma" w:cs="Tahoma"/>
      <w:sz w:val="16"/>
      <w:szCs w:val="16"/>
    </w:rPr>
  </w:style>
  <w:style w:type="paragraph" w:customStyle="1" w:styleId="Default">
    <w:name w:val="Default"/>
    <w:rsid w:val="00DE36D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B171-517D-4FDC-8550-2144A80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20</Pages>
  <Words>2933</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ARMYCOM</cp:lastModifiedBy>
  <cp:revision>17</cp:revision>
  <cp:lastPrinted>2017-11-20T02:42:00Z</cp:lastPrinted>
  <dcterms:created xsi:type="dcterms:W3CDTF">2017-10-13T02:14:00Z</dcterms:created>
  <dcterms:modified xsi:type="dcterms:W3CDTF">2017-12-11T06:18:00Z</dcterms:modified>
</cp:coreProperties>
</file>